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E99B" w14:textId="77777777" w:rsidR="0096253C" w:rsidRPr="00C800EE" w:rsidRDefault="0096253C" w:rsidP="00565A49">
      <w:pPr>
        <w:pStyle w:val="Rubrik1"/>
        <w:tabs>
          <w:tab w:val="left" w:pos="7655"/>
        </w:tabs>
        <w:spacing w:before="0" w:line="240" w:lineRule="auto"/>
        <w:ind w:right="1417"/>
        <w:rPr>
          <w:rFonts w:cstheme="majorHAnsi"/>
          <w:b w:val="0"/>
          <w:bCs/>
        </w:rPr>
      </w:pPr>
      <w:r w:rsidRPr="00C800EE">
        <w:rPr>
          <w:rStyle w:val="Stark"/>
          <w:rFonts w:cstheme="majorHAnsi"/>
          <w:b/>
          <w:bCs w:val="0"/>
          <w:color w:val="1F1F1F"/>
        </w:rPr>
        <w:t>Att lära sig att lära: Kraftfulla mentala verktyg som hjälper dig att bemästra svåra ämnen</w:t>
      </w:r>
    </w:p>
    <w:p w14:paraId="6756D96E" w14:textId="789291F9" w:rsidR="0067577B" w:rsidRPr="00FD463C" w:rsidRDefault="00F7687F" w:rsidP="00565A49">
      <w:pPr>
        <w:pStyle w:val="Rubrik2"/>
        <w:tabs>
          <w:tab w:val="left" w:pos="7655"/>
        </w:tabs>
        <w:spacing w:before="0" w:after="240" w:line="240" w:lineRule="auto"/>
        <w:ind w:right="1417"/>
        <w:rPr>
          <w:rFonts w:cstheme="majorHAnsi"/>
          <w:sz w:val="32"/>
          <w:szCs w:val="32"/>
        </w:rPr>
      </w:pPr>
      <w:r w:rsidRPr="00FD463C">
        <w:rPr>
          <w:rFonts w:cstheme="majorHAnsi"/>
          <w:sz w:val="32"/>
          <w:szCs w:val="32"/>
        </w:rPr>
        <w:t xml:space="preserve">Vecka </w:t>
      </w:r>
      <w:r w:rsidR="0067577B" w:rsidRPr="00FD463C">
        <w:rPr>
          <w:rFonts w:cstheme="majorHAnsi"/>
          <w:sz w:val="32"/>
          <w:szCs w:val="32"/>
        </w:rPr>
        <w:t xml:space="preserve">1: </w:t>
      </w:r>
      <w:r w:rsidRPr="00FD463C">
        <w:rPr>
          <w:rFonts w:cstheme="majorHAnsi"/>
          <w:sz w:val="32"/>
          <w:szCs w:val="32"/>
        </w:rPr>
        <w:t>Vad är lärande?</w:t>
      </w:r>
    </w:p>
    <w:p w14:paraId="6BE6C801" w14:textId="77777777" w:rsidR="004C639B" w:rsidRPr="00C800EE" w:rsidRDefault="004C639B" w:rsidP="00565A49">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Förstå hur vi lär oss</w:t>
      </w:r>
    </w:p>
    <w:p w14:paraId="0F93CCB2" w14:textId="77777777" w:rsidR="004C639B" w:rsidRPr="00C800EE" w:rsidRDefault="004C639B" w:rsidP="00565A49">
      <w:pPr>
        <w:numPr>
          <w:ilvl w:val="0"/>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Hjärnans två tankesätt:</w:t>
      </w:r>
    </w:p>
    <w:p w14:paraId="342085BB" w14:textId="77777777" w:rsidR="004C639B" w:rsidRPr="00C800EE" w:rsidRDefault="004C639B" w:rsidP="00565A49">
      <w:pPr>
        <w:numPr>
          <w:ilvl w:val="1"/>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Fokuserat läge:</w:t>
      </w:r>
      <w:r w:rsidRPr="00C800EE">
        <w:rPr>
          <w:rFonts w:asciiTheme="majorHAnsi" w:eastAsia="Times New Roman" w:hAnsiTheme="majorHAnsi" w:cstheme="majorHAnsi"/>
          <w:color w:val="1F1F1F"/>
          <w:sz w:val="24"/>
          <w:szCs w:val="24"/>
          <w:lang w:eastAsia="sv-SE"/>
        </w:rPr>
        <w:t xml:space="preserve"> Koncentrerat tänkande kring ett specifikt koncept eller uppgift, likt att följa en välbekant stig. (Flipperspel-analogi: stötfångare sitter nära varandra, kulan rör sig förutsägbart)</w:t>
      </w:r>
    </w:p>
    <w:p w14:paraId="5EB73232" w14:textId="77777777" w:rsidR="004C639B" w:rsidRPr="00C800EE" w:rsidRDefault="004C639B" w:rsidP="00565A49">
      <w:pPr>
        <w:numPr>
          <w:ilvl w:val="1"/>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Diffust läge:</w:t>
      </w:r>
      <w:r w:rsidRPr="00C800EE">
        <w:rPr>
          <w:rFonts w:asciiTheme="majorHAnsi" w:eastAsia="Times New Roman" w:hAnsiTheme="majorHAnsi" w:cstheme="majorHAnsi"/>
          <w:color w:val="1F1F1F"/>
          <w:sz w:val="24"/>
          <w:szCs w:val="24"/>
          <w:lang w:eastAsia="sv-SE"/>
        </w:rPr>
        <w:t xml:space="preserve"> Avslappnat tänkande som möjliggör bredare kopplingar och nya idéer. (Flipperspel-analogi: stötfångarna sitter långt isär, kulan studsar runt vilt)</w:t>
      </w:r>
    </w:p>
    <w:p w14:paraId="350D8B25" w14:textId="77777777" w:rsidR="004C639B" w:rsidRPr="00C800EE" w:rsidRDefault="004C639B" w:rsidP="00565A49">
      <w:pPr>
        <w:numPr>
          <w:ilvl w:val="1"/>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Effektivt lärande innebär att växla mellan fokuserat och diffust läge.</w:t>
      </w:r>
    </w:p>
    <w:p w14:paraId="639FE241" w14:textId="77777777" w:rsidR="004C639B" w:rsidRPr="00C800EE" w:rsidRDefault="004C639B" w:rsidP="00565A49">
      <w:pPr>
        <w:numPr>
          <w:ilvl w:val="0"/>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Metaforer och Analogier:</w:t>
      </w:r>
      <w:r w:rsidRPr="00C800EE">
        <w:rPr>
          <w:rFonts w:asciiTheme="majorHAnsi" w:eastAsia="Times New Roman" w:hAnsiTheme="majorHAnsi" w:cstheme="majorHAnsi"/>
          <w:color w:val="1F1F1F"/>
          <w:sz w:val="24"/>
          <w:szCs w:val="24"/>
          <w:lang w:eastAsia="sv-SE"/>
        </w:rPr>
        <w:t xml:space="preserve"> Dessa verktyg hjälper till att förenkla komplexa koncept och gör dem lättare att lära sig.</w:t>
      </w:r>
    </w:p>
    <w:p w14:paraId="07B7D353" w14:textId="77777777" w:rsidR="004C639B" w:rsidRPr="00C800EE" w:rsidRDefault="004C639B" w:rsidP="00565A49">
      <w:pPr>
        <w:numPr>
          <w:ilvl w:val="0"/>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Lärande tar tid:</w:t>
      </w:r>
      <w:r w:rsidRPr="00C800EE">
        <w:rPr>
          <w:rFonts w:asciiTheme="majorHAnsi" w:eastAsia="Times New Roman" w:hAnsiTheme="majorHAnsi" w:cstheme="majorHAnsi"/>
          <w:color w:val="1F1F1F"/>
          <w:sz w:val="24"/>
          <w:szCs w:val="24"/>
          <w:lang w:eastAsia="sv-SE"/>
        </w:rPr>
        <w:t xml:space="preserve"> Att bygga de neurala strukturerna som krävs för att förstå nya saker kräver ihärdig ansträngning, liknande styrketräning.</w:t>
      </w:r>
    </w:p>
    <w:p w14:paraId="3232C65C" w14:textId="77777777" w:rsidR="004C639B" w:rsidRPr="00C800EE" w:rsidRDefault="004C639B" w:rsidP="00565A49">
      <w:pPr>
        <w:numPr>
          <w:ilvl w:val="0"/>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Vad är lärande? – Dr. Terrence </w:t>
      </w:r>
      <w:proofErr w:type="spellStart"/>
      <w:r w:rsidRPr="00C800EE">
        <w:rPr>
          <w:rFonts w:asciiTheme="majorHAnsi" w:eastAsia="Times New Roman" w:hAnsiTheme="majorHAnsi" w:cstheme="majorHAnsi"/>
          <w:b/>
          <w:bCs/>
          <w:color w:val="1F1F1F"/>
          <w:sz w:val="24"/>
          <w:szCs w:val="24"/>
          <w:lang w:eastAsia="sv-SE"/>
        </w:rPr>
        <w:t>Sejnowski</w:t>
      </w:r>
      <w:proofErr w:type="spellEnd"/>
    </w:p>
    <w:p w14:paraId="60F07B88" w14:textId="77777777" w:rsidR="004C639B" w:rsidRPr="00C800EE" w:rsidRDefault="004C639B" w:rsidP="00565A49">
      <w:pPr>
        <w:numPr>
          <w:ilvl w:val="1"/>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Vårt omedvetna sinne:</w:t>
      </w:r>
      <w:r w:rsidRPr="00C800EE">
        <w:rPr>
          <w:rFonts w:asciiTheme="majorHAnsi" w:eastAsia="Times New Roman" w:hAnsiTheme="majorHAnsi" w:cstheme="majorHAnsi"/>
          <w:color w:val="1F1F1F"/>
          <w:sz w:val="24"/>
          <w:szCs w:val="24"/>
          <w:lang w:eastAsia="sv-SE"/>
        </w:rPr>
        <w:t xml:space="preserve"> Vi är omedvetna om det mesta som vår hjärna gör, aktiviteter som designades för överlevnad i komplexa miljöer.</w:t>
      </w:r>
    </w:p>
    <w:p w14:paraId="04BFEE85" w14:textId="77777777" w:rsidR="004C639B" w:rsidRPr="00C800EE" w:rsidRDefault="004C639B" w:rsidP="00565A49">
      <w:pPr>
        <w:numPr>
          <w:ilvl w:val="1"/>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Hjärnavbildning:</w:t>
      </w:r>
      <w:r w:rsidRPr="00C800EE">
        <w:rPr>
          <w:rFonts w:asciiTheme="majorHAnsi" w:eastAsia="Times New Roman" w:hAnsiTheme="majorHAnsi" w:cstheme="majorHAnsi"/>
          <w:color w:val="1F1F1F"/>
          <w:sz w:val="24"/>
          <w:szCs w:val="24"/>
          <w:lang w:eastAsia="sv-SE"/>
        </w:rPr>
        <w:t xml:space="preserve"> Teknologi avslöjar vilka hjärnområden som är aktiva vid vila eller aktivitet (default mode </w:t>
      </w:r>
      <w:proofErr w:type="spellStart"/>
      <w:r w:rsidRPr="00C800EE">
        <w:rPr>
          <w:rFonts w:asciiTheme="majorHAnsi" w:eastAsia="Times New Roman" w:hAnsiTheme="majorHAnsi" w:cstheme="majorHAnsi"/>
          <w:color w:val="1F1F1F"/>
          <w:sz w:val="24"/>
          <w:szCs w:val="24"/>
          <w:lang w:eastAsia="sv-SE"/>
        </w:rPr>
        <w:t>network</w:t>
      </w:r>
      <w:proofErr w:type="spellEnd"/>
      <w:r w:rsidRPr="00C800EE">
        <w:rPr>
          <w:rFonts w:asciiTheme="majorHAnsi" w:eastAsia="Times New Roman" w:hAnsiTheme="majorHAnsi" w:cstheme="majorHAnsi"/>
          <w:color w:val="1F1F1F"/>
          <w:sz w:val="24"/>
          <w:szCs w:val="24"/>
          <w:lang w:eastAsia="sv-SE"/>
        </w:rPr>
        <w:t xml:space="preserve">, </w:t>
      </w:r>
      <w:proofErr w:type="gramStart"/>
      <w:r w:rsidRPr="00C800EE">
        <w:rPr>
          <w:rFonts w:asciiTheme="majorHAnsi" w:eastAsia="Times New Roman" w:hAnsiTheme="majorHAnsi" w:cstheme="majorHAnsi"/>
          <w:color w:val="1F1F1F"/>
          <w:sz w:val="24"/>
          <w:szCs w:val="24"/>
          <w:lang w:eastAsia="sv-SE"/>
        </w:rPr>
        <w:t>m.fl.</w:t>
      </w:r>
      <w:proofErr w:type="gramEnd"/>
      <w:r w:rsidRPr="00C800EE">
        <w:rPr>
          <w:rFonts w:asciiTheme="majorHAnsi" w:eastAsia="Times New Roman" w:hAnsiTheme="majorHAnsi" w:cstheme="majorHAnsi"/>
          <w:color w:val="1F1F1F"/>
          <w:sz w:val="24"/>
          <w:szCs w:val="24"/>
          <w:lang w:eastAsia="sv-SE"/>
        </w:rPr>
        <w:t>). Forskning på dessa områden är pågående.</w:t>
      </w:r>
    </w:p>
    <w:p w14:paraId="522E1D30" w14:textId="77777777" w:rsidR="004C639B" w:rsidRPr="00C800EE" w:rsidRDefault="004C639B" w:rsidP="00565A49">
      <w:pPr>
        <w:numPr>
          <w:ilvl w:val="1"/>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Den dynamiska hjärnan:</w:t>
      </w:r>
      <w:r w:rsidRPr="00C800EE">
        <w:rPr>
          <w:rFonts w:asciiTheme="majorHAnsi" w:eastAsia="Times New Roman" w:hAnsiTheme="majorHAnsi" w:cstheme="majorHAnsi"/>
          <w:color w:val="1F1F1F"/>
          <w:sz w:val="24"/>
          <w:szCs w:val="24"/>
          <w:lang w:eastAsia="sv-SE"/>
        </w:rPr>
        <w:t xml:space="preserve"> Vi trodde förr att hjärnans kopplingar var fasta efter att vi mognat. Men den förblir dynamisk, med konstant skapande och upplösning av synapser (kopplingar mellan neuroner).</w:t>
      </w:r>
    </w:p>
    <w:p w14:paraId="4E228F1B" w14:textId="77777777" w:rsidR="004C639B" w:rsidRPr="00C800EE" w:rsidRDefault="004C639B" w:rsidP="00565A49">
      <w:pPr>
        <w:numPr>
          <w:ilvl w:val="1"/>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Minne och sömn:</w:t>
      </w:r>
      <w:r w:rsidRPr="00C800EE">
        <w:rPr>
          <w:rFonts w:asciiTheme="majorHAnsi" w:eastAsia="Times New Roman" w:hAnsiTheme="majorHAnsi" w:cstheme="majorHAnsi"/>
          <w:color w:val="1F1F1F"/>
          <w:sz w:val="24"/>
          <w:szCs w:val="24"/>
          <w:lang w:eastAsia="sv-SE"/>
        </w:rPr>
        <w:t xml:space="preserve"> Under sömnen stärks och omorganiseras hjärnkopplingar. Detta visar hur sömn kan förbättra vår inlärning.</w:t>
      </w:r>
    </w:p>
    <w:p w14:paraId="1ED8E264" w14:textId="77777777" w:rsidR="004C639B" w:rsidRDefault="004C639B" w:rsidP="00565A49">
      <w:pPr>
        <w:numPr>
          <w:ilvl w:val="1"/>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lastRenderedPageBreak/>
        <w:t>Resurser:</w:t>
      </w:r>
      <w:r w:rsidRPr="00C800EE">
        <w:rPr>
          <w:rFonts w:asciiTheme="majorHAnsi" w:eastAsia="Times New Roman" w:hAnsiTheme="majorHAnsi" w:cstheme="majorHAnsi"/>
          <w:color w:val="1F1F1F"/>
          <w:sz w:val="24"/>
          <w:szCs w:val="24"/>
          <w:lang w:eastAsia="sv-SE"/>
        </w:rPr>
        <w:t xml:space="preserve"> För mer om neurovetenskapen bakom lärande, besök brainfacts.org</w:t>
      </w:r>
    </w:p>
    <w:p w14:paraId="0DC461C9" w14:textId="77777777" w:rsidR="00DB523E" w:rsidRPr="00C800EE" w:rsidRDefault="00DB523E" w:rsidP="00565A49">
      <w:pPr>
        <w:shd w:val="clear" w:color="auto" w:fill="FFFFFF"/>
        <w:tabs>
          <w:tab w:val="left" w:pos="7655"/>
        </w:tabs>
        <w:spacing w:after="240"/>
        <w:ind w:left="1440" w:right="1417"/>
        <w:rPr>
          <w:rFonts w:asciiTheme="majorHAnsi" w:eastAsia="Times New Roman" w:hAnsiTheme="majorHAnsi" w:cstheme="majorHAnsi"/>
          <w:color w:val="1F1F1F"/>
          <w:sz w:val="24"/>
          <w:szCs w:val="24"/>
          <w:lang w:eastAsia="sv-SE"/>
        </w:rPr>
      </w:pPr>
    </w:p>
    <w:p w14:paraId="0171D92B" w14:textId="77777777" w:rsidR="004C639B" w:rsidRPr="00C800EE" w:rsidRDefault="004C639B" w:rsidP="00565A49">
      <w:pPr>
        <w:numPr>
          <w:ilvl w:val="0"/>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Viktiga anteckningar:</w:t>
      </w:r>
    </w:p>
    <w:p w14:paraId="07A4FB00" w14:textId="77777777" w:rsidR="004C639B" w:rsidRPr="00C800EE" w:rsidRDefault="004C639B" w:rsidP="00565A49">
      <w:pPr>
        <w:numPr>
          <w:ilvl w:val="1"/>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Kursen erbjuder insikter från neurovetenskap och psykologi för att stärka din inlärningsförmåga.</w:t>
      </w:r>
    </w:p>
    <w:p w14:paraId="5F3DE134" w14:textId="77777777" w:rsidR="004C639B" w:rsidRPr="00C800EE" w:rsidRDefault="004C639B" w:rsidP="00565A49">
      <w:pPr>
        <w:numPr>
          <w:ilvl w:val="1"/>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Fokusera på de övergripande koncepten. Du behöver inte vara expert på specifika ämnen för att ha nytta av kursen.</w:t>
      </w:r>
    </w:p>
    <w:p w14:paraId="63F561B1" w14:textId="77777777" w:rsidR="004C639B" w:rsidRDefault="004C639B" w:rsidP="00565A49">
      <w:pPr>
        <w:numPr>
          <w:ilvl w:val="1"/>
          <w:numId w:val="4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Effektivt lärande kräver en blandning av ansträngning och strategiska pauser (såsom sömn!).</w:t>
      </w:r>
    </w:p>
    <w:p w14:paraId="00E632F3" w14:textId="77777777" w:rsidR="00DB523E" w:rsidRPr="00C800EE" w:rsidRDefault="00DB523E" w:rsidP="00565A49">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57B1A4B5" w14:textId="77777777" w:rsidR="004C639B" w:rsidRPr="00C800EE" w:rsidRDefault="004C639B" w:rsidP="00565A49">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Låt mig veta om du skulle vilja ha specifika delar av texten sammanfattade ytterligare!</w:t>
      </w:r>
    </w:p>
    <w:p w14:paraId="550892B0" w14:textId="77777777" w:rsidR="004C639B" w:rsidRPr="00C800EE" w:rsidRDefault="004C639B" w:rsidP="00565A49">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Förstå minne och sömn</w:t>
      </w:r>
    </w:p>
    <w:p w14:paraId="44F04919" w14:textId="4E352668" w:rsidR="004C639B" w:rsidRPr="00C800EE" w:rsidRDefault="004C639B" w:rsidP="00565A49">
      <w:pPr>
        <w:numPr>
          <w:ilvl w:val="0"/>
          <w:numId w:val="4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Prokrastinering</w:t>
      </w:r>
      <w:r w:rsidR="00440368">
        <w:rPr>
          <w:rFonts w:asciiTheme="majorHAnsi" w:eastAsia="Times New Roman" w:hAnsiTheme="majorHAnsi" w:cstheme="majorHAnsi"/>
          <w:b/>
          <w:bCs/>
          <w:color w:val="1F1F1F"/>
          <w:sz w:val="24"/>
          <w:szCs w:val="24"/>
          <w:lang w:eastAsia="sv-SE"/>
        </w:rPr>
        <w:t xml:space="preserve"> </w:t>
      </w:r>
      <w:r w:rsidR="00440368" w:rsidRPr="00DE7098">
        <w:rPr>
          <w:rFonts w:asciiTheme="majorHAnsi" w:eastAsia="Times New Roman" w:hAnsiTheme="majorHAnsi" w:cstheme="majorHAnsi"/>
          <w:color w:val="1F1F1F"/>
          <w:sz w:val="24"/>
          <w:szCs w:val="24"/>
          <w:lang w:eastAsia="sv-SE"/>
        </w:rPr>
        <w:t>(</w:t>
      </w:r>
      <w:r w:rsidR="0032306F" w:rsidRPr="0032306F">
        <w:rPr>
          <w:rFonts w:asciiTheme="majorHAnsi" w:eastAsia="Times New Roman" w:hAnsiTheme="majorHAnsi" w:cstheme="majorHAnsi"/>
          <w:color w:val="1F1F1F"/>
          <w:sz w:val="24"/>
          <w:szCs w:val="24"/>
          <w:lang w:eastAsia="sv-SE"/>
        </w:rPr>
        <w:t>"att skjuta upp saker</w:t>
      </w:r>
      <w:r w:rsidR="0032306F">
        <w:rPr>
          <w:rFonts w:asciiTheme="majorHAnsi" w:eastAsia="Times New Roman" w:hAnsiTheme="majorHAnsi" w:cstheme="majorHAnsi"/>
          <w:color w:val="1F1F1F"/>
          <w:sz w:val="24"/>
          <w:szCs w:val="24"/>
          <w:lang w:eastAsia="sv-SE"/>
        </w:rPr>
        <w:t>”</w:t>
      </w:r>
      <w:r w:rsidR="00440368" w:rsidRPr="00DE7098">
        <w:rPr>
          <w:rFonts w:asciiTheme="majorHAnsi" w:eastAsia="Times New Roman" w:hAnsiTheme="majorHAnsi" w:cstheme="majorHAnsi"/>
          <w:color w:val="1F1F1F"/>
          <w:sz w:val="24"/>
          <w:szCs w:val="24"/>
          <w:lang w:eastAsia="sv-SE"/>
        </w:rPr>
        <w:t>)</w:t>
      </w:r>
      <w:r w:rsidR="00440368">
        <w:rPr>
          <w:rFonts w:asciiTheme="majorHAnsi" w:eastAsia="Times New Roman" w:hAnsiTheme="majorHAnsi" w:cstheme="majorHAnsi"/>
          <w:b/>
          <w:bCs/>
          <w:color w:val="1F1F1F"/>
          <w:sz w:val="24"/>
          <w:szCs w:val="24"/>
          <w:lang w:eastAsia="sv-SE"/>
        </w:rPr>
        <w:t xml:space="preserve"> </w:t>
      </w:r>
    </w:p>
    <w:p w14:paraId="513111C8" w14:textId="77777777" w:rsidR="004C639B" w:rsidRPr="00C800EE" w:rsidRDefault="004C639B" w:rsidP="00565A49">
      <w:pPr>
        <w:numPr>
          <w:ilvl w:val="1"/>
          <w:numId w:val="4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Våra hjärnor försöker undvika smärta, så vi tenderar att skjuta upp uppgifter som orsakar mentalt obehag (</w:t>
      </w:r>
      <w:proofErr w:type="gramStart"/>
      <w:r w:rsidRPr="00C800EE">
        <w:rPr>
          <w:rFonts w:asciiTheme="majorHAnsi" w:eastAsia="Times New Roman" w:hAnsiTheme="majorHAnsi" w:cstheme="majorHAnsi"/>
          <w:color w:val="1F1F1F"/>
          <w:sz w:val="24"/>
          <w:szCs w:val="24"/>
          <w:lang w:eastAsia="sv-SE"/>
        </w:rPr>
        <w:t>t.ex.</w:t>
      </w:r>
      <w:proofErr w:type="gramEnd"/>
      <w:r w:rsidRPr="00C800EE">
        <w:rPr>
          <w:rFonts w:asciiTheme="majorHAnsi" w:eastAsia="Times New Roman" w:hAnsiTheme="majorHAnsi" w:cstheme="majorHAnsi"/>
          <w:color w:val="1F1F1F"/>
          <w:sz w:val="24"/>
          <w:szCs w:val="24"/>
          <w:lang w:eastAsia="sv-SE"/>
        </w:rPr>
        <w:t xml:space="preserve"> att ta itu med svåra koncept).</w:t>
      </w:r>
    </w:p>
    <w:p w14:paraId="62840D5B" w14:textId="77777777" w:rsidR="004C639B" w:rsidRPr="00C800EE" w:rsidRDefault="004C639B" w:rsidP="00565A49">
      <w:pPr>
        <w:numPr>
          <w:ilvl w:val="1"/>
          <w:numId w:val="4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eastAsia="sv-SE"/>
        </w:rPr>
        <w:t>Pomodoro</w:t>
      </w:r>
      <w:proofErr w:type="spellEnd"/>
      <w:r w:rsidRPr="00C800EE">
        <w:rPr>
          <w:rFonts w:asciiTheme="majorHAnsi" w:eastAsia="Times New Roman" w:hAnsiTheme="majorHAnsi" w:cstheme="majorHAnsi"/>
          <w:color w:val="1F1F1F"/>
          <w:sz w:val="24"/>
          <w:szCs w:val="24"/>
          <w:lang w:eastAsia="sv-SE"/>
        </w:rPr>
        <w:t>-tekniken kan hjälpa: Ställ in en timer på 25 minuter, fokusera intensivt, ta sedan en kort, givande paus.</w:t>
      </w:r>
    </w:p>
    <w:p w14:paraId="7F0144E1" w14:textId="77777777" w:rsidR="004C639B" w:rsidRPr="00C800EE" w:rsidRDefault="004C639B" w:rsidP="00565A49">
      <w:pPr>
        <w:numPr>
          <w:ilvl w:val="0"/>
          <w:numId w:val="4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Övning ger färdighet</w:t>
      </w:r>
    </w:p>
    <w:p w14:paraId="6EBC705C" w14:textId="77777777" w:rsidR="004C639B" w:rsidRPr="00C800EE" w:rsidRDefault="004C639B" w:rsidP="00565A49">
      <w:pPr>
        <w:numPr>
          <w:ilvl w:val="1"/>
          <w:numId w:val="4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Lärande är som att bygga upp neurala strukturer (som analogin med ett flipperspel).</w:t>
      </w:r>
    </w:p>
    <w:p w14:paraId="4E2F66BE" w14:textId="77777777" w:rsidR="004C639B" w:rsidRPr="00C800EE" w:rsidRDefault="004C639B" w:rsidP="00565A49">
      <w:pPr>
        <w:numPr>
          <w:ilvl w:val="1"/>
          <w:numId w:val="4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Konsekvent övning stärker dessa strukturer, vilket leder till bättre förståelse och problemlösningsförmåga. Att försöka plugga in allt på en gång skapar spridda, svaga mentala kopplingar.</w:t>
      </w:r>
    </w:p>
    <w:p w14:paraId="0B856177" w14:textId="77777777" w:rsidR="004C639B" w:rsidRPr="00C800EE" w:rsidRDefault="004C639B" w:rsidP="00565A49">
      <w:pPr>
        <w:numPr>
          <w:ilvl w:val="0"/>
          <w:numId w:val="4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Två typer av minne</w:t>
      </w:r>
    </w:p>
    <w:p w14:paraId="16F8CEED" w14:textId="77777777" w:rsidR="004C639B" w:rsidRPr="00C800EE" w:rsidRDefault="004C639B" w:rsidP="00565A49">
      <w:pPr>
        <w:numPr>
          <w:ilvl w:val="1"/>
          <w:numId w:val="4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lastRenderedPageBreak/>
        <w:t>Arbetsminne: Likt en liten mental griffeltavla, har det begränsad kapacitet (omkring 4 ämnen). Repetition är nyckeln till att hålla information här.</w:t>
      </w:r>
    </w:p>
    <w:p w14:paraId="62271284" w14:textId="77777777" w:rsidR="004C639B" w:rsidRDefault="004C639B" w:rsidP="00565A49">
      <w:pPr>
        <w:numPr>
          <w:ilvl w:val="1"/>
          <w:numId w:val="4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Långtidsminne: En stor lagerlokal för koncept och tekniker. Övning med utspridd upprepning (över flera dagar) är livsviktigt för att överföra information från arbetsminnet till långtidsminnet.</w:t>
      </w:r>
    </w:p>
    <w:p w14:paraId="2456304F" w14:textId="77777777" w:rsidR="00B0597C" w:rsidRPr="00C800EE" w:rsidRDefault="00B0597C" w:rsidP="00B0597C">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0FFE498B" w14:textId="77777777" w:rsidR="004C639B" w:rsidRPr="00C800EE" w:rsidRDefault="004C639B" w:rsidP="00565A49">
      <w:pPr>
        <w:numPr>
          <w:ilvl w:val="0"/>
          <w:numId w:val="4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Sömnens betydelse</w:t>
      </w:r>
    </w:p>
    <w:p w14:paraId="29580914" w14:textId="77777777" w:rsidR="004C639B" w:rsidRPr="00C800EE" w:rsidRDefault="004C639B" w:rsidP="00565A49">
      <w:pPr>
        <w:numPr>
          <w:ilvl w:val="1"/>
          <w:numId w:val="4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Sömn rensar hjärnan från gifter, vilket förbättrar mental klarhet.</w:t>
      </w:r>
    </w:p>
    <w:p w14:paraId="316104DB" w14:textId="77777777" w:rsidR="004C639B" w:rsidRPr="00C800EE" w:rsidRDefault="004C639B" w:rsidP="00565A49">
      <w:pPr>
        <w:numPr>
          <w:ilvl w:val="1"/>
          <w:numId w:val="4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Sömn organiserar och stärker minnen, vilket underlättar lärande.</w:t>
      </w:r>
    </w:p>
    <w:p w14:paraId="72040F0F" w14:textId="77777777" w:rsidR="004C639B" w:rsidRDefault="004C639B" w:rsidP="00565A49">
      <w:pPr>
        <w:numPr>
          <w:ilvl w:val="1"/>
          <w:numId w:val="4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Diffust tänkande under sömn kan förbättra problemlösning och förståelse.</w:t>
      </w:r>
    </w:p>
    <w:p w14:paraId="391C69A3" w14:textId="77777777" w:rsidR="00DB523E" w:rsidRPr="00C800EE" w:rsidRDefault="00DB523E" w:rsidP="00565A49">
      <w:pPr>
        <w:shd w:val="clear" w:color="auto" w:fill="FFFFFF"/>
        <w:tabs>
          <w:tab w:val="left" w:pos="7655"/>
        </w:tabs>
        <w:spacing w:after="240"/>
        <w:ind w:left="720" w:right="1417"/>
        <w:rPr>
          <w:rFonts w:asciiTheme="majorHAnsi" w:eastAsia="Times New Roman" w:hAnsiTheme="majorHAnsi" w:cstheme="majorHAnsi"/>
          <w:color w:val="1F1F1F"/>
          <w:sz w:val="24"/>
          <w:szCs w:val="24"/>
          <w:lang w:eastAsia="sv-SE"/>
        </w:rPr>
      </w:pPr>
    </w:p>
    <w:p w14:paraId="20C2B9EC" w14:textId="77777777" w:rsidR="004C639B" w:rsidRPr="00C800EE" w:rsidRDefault="004C639B" w:rsidP="00565A49">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Intervju med dr. Terrence </w:t>
      </w:r>
      <w:proofErr w:type="spellStart"/>
      <w:r w:rsidRPr="00C800EE">
        <w:rPr>
          <w:rFonts w:asciiTheme="majorHAnsi" w:eastAsia="Times New Roman" w:hAnsiTheme="majorHAnsi" w:cstheme="majorHAnsi"/>
          <w:b/>
          <w:bCs/>
          <w:color w:val="1F1F1F"/>
          <w:sz w:val="24"/>
          <w:szCs w:val="24"/>
          <w:lang w:eastAsia="sv-SE"/>
        </w:rPr>
        <w:t>Sejnowski</w:t>
      </w:r>
      <w:proofErr w:type="spellEnd"/>
    </w:p>
    <w:p w14:paraId="696355CB" w14:textId="77777777" w:rsidR="004C639B" w:rsidRPr="00C800EE" w:rsidRDefault="004C639B" w:rsidP="00565A49">
      <w:pPr>
        <w:numPr>
          <w:ilvl w:val="0"/>
          <w:numId w:val="43"/>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Lärande genom att göra:</w:t>
      </w:r>
      <w:r w:rsidRPr="00C800EE">
        <w:rPr>
          <w:rFonts w:asciiTheme="majorHAnsi" w:eastAsia="Times New Roman" w:hAnsiTheme="majorHAnsi" w:cstheme="majorHAnsi"/>
          <w:color w:val="1F1F1F"/>
          <w:sz w:val="24"/>
          <w:szCs w:val="24"/>
          <w:lang w:eastAsia="sv-SE"/>
        </w:rPr>
        <w:t xml:space="preserve"> Aktivt engagemang med nytt material, exempelvis laboratoriearbete, är mer effektivt än bara passiv läsning.</w:t>
      </w:r>
    </w:p>
    <w:p w14:paraId="22DF3C64" w14:textId="77777777" w:rsidR="004C639B" w:rsidRPr="00C800EE" w:rsidRDefault="004C639B" w:rsidP="00565A49">
      <w:pPr>
        <w:numPr>
          <w:ilvl w:val="0"/>
          <w:numId w:val="43"/>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Avbryta tråkiga föreläsningar:</w:t>
      </w:r>
      <w:r w:rsidRPr="00C800EE">
        <w:rPr>
          <w:rFonts w:asciiTheme="majorHAnsi" w:eastAsia="Times New Roman" w:hAnsiTheme="majorHAnsi" w:cstheme="majorHAnsi"/>
          <w:color w:val="1F1F1F"/>
          <w:sz w:val="24"/>
          <w:szCs w:val="24"/>
          <w:lang w:eastAsia="sv-SE"/>
        </w:rPr>
        <w:t xml:space="preserve"> Ställ frågor för att skapa diskussion och återfå engagemang.</w:t>
      </w:r>
    </w:p>
    <w:p w14:paraId="691C9487" w14:textId="77777777" w:rsidR="004C639B" w:rsidRDefault="004C639B" w:rsidP="00565A49">
      <w:pPr>
        <w:numPr>
          <w:ilvl w:val="0"/>
          <w:numId w:val="43"/>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Kraften hos det diffusa läget:</w:t>
      </w:r>
      <w:r w:rsidRPr="00C800EE">
        <w:rPr>
          <w:rFonts w:asciiTheme="majorHAnsi" w:eastAsia="Times New Roman" w:hAnsiTheme="majorHAnsi" w:cstheme="majorHAnsi"/>
          <w:color w:val="1F1F1F"/>
          <w:sz w:val="24"/>
          <w:szCs w:val="24"/>
          <w:lang w:eastAsia="sv-SE"/>
        </w:rPr>
        <w:t xml:space="preserve"> Motion tillåter våra hjärnor att slappna av och skapa nya idékopplingar.</w:t>
      </w:r>
    </w:p>
    <w:p w14:paraId="15BCC6A9" w14:textId="77777777" w:rsidR="00B0597C" w:rsidRPr="00C800EE" w:rsidRDefault="00B0597C" w:rsidP="00B0597C">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087AF4D5" w14:textId="77777777" w:rsidR="004C639B" w:rsidRPr="00C800EE" w:rsidRDefault="004C639B" w:rsidP="00565A49">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Nyckelinsikter</w:t>
      </w:r>
    </w:p>
    <w:p w14:paraId="700F5788" w14:textId="77777777" w:rsidR="004C639B" w:rsidRPr="00C800EE" w:rsidRDefault="004C639B" w:rsidP="00565A49">
      <w:pPr>
        <w:numPr>
          <w:ilvl w:val="0"/>
          <w:numId w:val="4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Fokus, övning och strategiska pauser är grundläggande för lärande.</w:t>
      </w:r>
    </w:p>
    <w:p w14:paraId="179DF98A" w14:textId="77777777" w:rsidR="004C639B" w:rsidRPr="00C800EE" w:rsidRDefault="004C639B" w:rsidP="00565A49">
      <w:pPr>
        <w:numPr>
          <w:ilvl w:val="0"/>
          <w:numId w:val="4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Sömn är din hjärnas superkraft för minne och problemlösning.</w:t>
      </w:r>
    </w:p>
    <w:p w14:paraId="0C8DEC8B" w14:textId="77777777" w:rsidR="004C639B" w:rsidRPr="00C800EE" w:rsidRDefault="004C639B" w:rsidP="00565A49">
      <w:pPr>
        <w:tabs>
          <w:tab w:val="left" w:pos="7655"/>
        </w:tabs>
        <w:spacing w:after="240"/>
        <w:ind w:right="1417"/>
        <w:rPr>
          <w:rFonts w:asciiTheme="majorHAnsi" w:eastAsia="Times New Roman" w:hAnsiTheme="majorHAnsi" w:cstheme="majorHAnsi"/>
          <w:b/>
          <w:bCs/>
          <w:color w:val="1F1F1F"/>
          <w:sz w:val="24"/>
          <w:szCs w:val="24"/>
          <w:lang w:eastAsia="sv-SE"/>
        </w:rPr>
      </w:pPr>
    </w:p>
    <w:p w14:paraId="42FE18D5" w14:textId="77777777" w:rsidR="004C639B" w:rsidRPr="00C800EE" w:rsidRDefault="004C639B" w:rsidP="00565A49">
      <w:pPr>
        <w:pStyle w:val="Normalwebb"/>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lastRenderedPageBreak/>
        <w:t xml:space="preserve">Intervju med Dr. Terrence </w:t>
      </w:r>
      <w:proofErr w:type="spellStart"/>
      <w:r w:rsidRPr="00C800EE">
        <w:rPr>
          <w:rStyle w:val="Stark"/>
          <w:rFonts w:asciiTheme="majorHAnsi" w:hAnsiTheme="majorHAnsi" w:cstheme="majorHAnsi"/>
          <w:color w:val="1F1F1F"/>
        </w:rPr>
        <w:t>Sejnowski</w:t>
      </w:r>
      <w:proofErr w:type="spellEnd"/>
    </w:p>
    <w:p w14:paraId="290B7DBF" w14:textId="77777777" w:rsidR="004C639B" w:rsidRPr="00C800EE" w:rsidRDefault="004C639B" w:rsidP="00565A49">
      <w:pPr>
        <w:pStyle w:val="Normalwebb"/>
        <w:numPr>
          <w:ilvl w:val="0"/>
          <w:numId w:val="45"/>
        </w:numPr>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Lära genom handling:</w:t>
      </w:r>
      <w:r w:rsidRPr="00C800EE">
        <w:rPr>
          <w:rFonts w:asciiTheme="majorHAnsi" w:hAnsiTheme="majorHAnsi" w:cstheme="majorHAnsi"/>
          <w:color w:val="1F1F1F"/>
        </w:rPr>
        <w:t xml:space="preserve"> Dr. </w:t>
      </w:r>
      <w:proofErr w:type="spellStart"/>
      <w:r w:rsidRPr="00C800EE">
        <w:rPr>
          <w:rFonts w:asciiTheme="majorHAnsi" w:hAnsiTheme="majorHAnsi" w:cstheme="majorHAnsi"/>
          <w:color w:val="1F1F1F"/>
        </w:rPr>
        <w:t>Sejnowski</w:t>
      </w:r>
      <w:proofErr w:type="spellEnd"/>
      <w:r w:rsidRPr="00C800EE">
        <w:rPr>
          <w:rFonts w:asciiTheme="majorHAnsi" w:hAnsiTheme="majorHAnsi" w:cstheme="majorHAnsi"/>
          <w:color w:val="1F1F1F"/>
        </w:rPr>
        <w:t xml:space="preserve"> föredrar erfarenhetsbaserat lärande framför passiv läsning. Han betonar vikten av praktisk erfarenhet för en djupare förståelse.</w:t>
      </w:r>
    </w:p>
    <w:p w14:paraId="38E3BE1C" w14:textId="77777777" w:rsidR="004C639B" w:rsidRPr="00C800EE" w:rsidRDefault="004C639B" w:rsidP="00565A49">
      <w:pPr>
        <w:pStyle w:val="Normalwebb"/>
        <w:numPr>
          <w:ilvl w:val="0"/>
          <w:numId w:val="45"/>
        </w:numPr>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Avbrott som engagemang:</w:t>
      </w:r>
      <w:r w:rsidRPr="00C800EE">
        <w:rPr>
          <w:rFonts w:asciiTheme="majorHAnsi" w:hAnsiTheme="majorHAnsi" w:cstheme="majorHAnsi"/>
          <w:color w:val="1F1F1F"/>
        </w:rPr>
        <w:t xml:space="preserve"> Han rekommenderar att ställa frågor för att bryta upp tråkiga föreläsningar, att initiera diskussioner och aktivt lärande.</w:t>
      </w:r>
    </w:p>
    <w:p w14:paraId="14011B15" w14:textId="77777777" w:rsidR="004C639B" w:rsidRPr="00C800EE" w:rsidRDefault="004C639B" w:rsidP="00565A49">
      <w:pPr>
        <w:pStyle w:val="Normalwebb"/>
        <w:numPr>
          <w:ilvl w:val="0"/>
          <w:numId w:val="45"/>
        </w:numPr>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Aktivera det diffusa läget:</w:t>
      </w:r>
      <w:r w:rsidRPr="00C800EE">
        <w:rPr>
          <w:rFonts w:asciiTheme="majorHAnsi" w:hAnsiTheme="majorHAnsi" w:cstheme="majorHAnsi"/>
          <w:color w:val="1F1F1F"/>
        </w:rPr>
        <w:t xml:space="preserve"> Motion, så som jogging, erbjuder en värdefull mental paus, som låter nya idéer och kopplingar formas i det diffusa tanke-läget.</w:t>
      </w:r>
    </w:p>
    <w:p w14:paraId="09789F1E" w14:textId="77777777" w:rsidR="004C639B" w:rsidRPr="00C800EE" w:rsidRDefault="004C639B" w:rsidP="00565A49">
      <w:pPr>
        <w:pStyle w:val="Normalwebb"/>
        <w:numPr>
          <w:ilvl w:val="0"/>
          <w:numId w:val="45"/>
        </w:numPr>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Vikten av multitasking:</w:t>
      </w:r>
      <w:r w:rsidRPr="00C800EE">
        <w:rPr>
          <w:rFonts w:asciiTheme="majorHAnsi" w:hAnsiTheme="majorHAnsi" w:cstheme="majorHAnsi"/>
          <w:color w:val="1F1F1F"/>
        </w:rPr>
        <w:t xml:space="preserve"> Medan sann multitasking (att göra två medvetna uppgifter samtidigt) är ineffektivt, är förmågan att kunna växla mellan uppgifter avgörande för produktivitet.</w:t>
      </w:r>
    </w:p>
    <w:p w14:paraId="737CF4FF" w14:textId="77777777" w:rsidR="004C639B" w:rsidRPr="00C800EE" w:rsidRDefault="004C639B" w:rsidP="00565A49">
      <w:pPr>
        <w:pStyle w:val="Normalwebb"/>
        <w:numPr>
          <w:ilvl w:val="0"/>
          <w:numId w:val="45"/>
        </w:numPr>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Neurovetenskapligt inspirerat lärande:</w:t>
      </w:r>
      <w:r w:rsidRPr="00C800EE">
        <w:rPr>
          <w:rFonts w:asciiTheme="majorHAnsi" w:hAnsiTheme="majorHAnsi" w:cstheme="majorHAnsi"/>
          <w:color w:val="1F1F1F"/>
        </w:rPr>
        <w:t xml:space="preserve"> Upptäckter som </w:t>
      </w:r>
      <w:proofErr w:type="spellStart"/>
      <w:r w:rsidRPr="00C800EE">
        <w:rPr>
          <w:rFonts w:asciiTheme="majorHAnsi" w:hAnsiTheme="majorHAnsi" w:cstheme="majorHAnsi"/>
          <w:color w:val="1F1F1F"/>
        </w:rPr>
        <w:t>neurogenes</w:t>
      </w:r>
      <w:proofErr w:type="spellEnd"/>
      <w:r w:rsidRPr="00C800EE">
        <w:rPr>
          <w:rFonts w:asciiTheme="majorHAnsi" w:hAnsiTheme="majorHAnsi" w:cstheme="majorHAnsi"/>
          <w:color w:val="1F1F1F"/>
        </w:rPr>
        <w:t xml:space="preserve"> (födsel av nya neuroner) i </w:t>
      </w:r>
      <w:proofErr w:type="spellStart"/>
      <w:r w:rsidRPr="00C800EE">
        <w:rPr>
          <w:rFonts w:asciiTheme="majorHAnsi" w:hAnsiTheme="majorHAnsi" w:cstheme="majorHAnsi"/>
          <w:color w:val="1F1F1F"/>
        </w:rPr>
        <w:t>hippocampus</w:t>
      </w:r>
      <w:proofErr w:type="spellEnd"/>
      <w:r w:rsidRPr="00C800EE">
        <w:rPr>
          <w:rFonts w:asciiTheme="majorHAnsi" w:hAnsiTheme="majorHAnsi" w:cstheme="majorHAnsi"/>
          <w:color w:val="1F1F1F"/>
        </w:rPr>
        <w:t xml:space="preserve"> betonar vikten av både berikande miljöer och motion för att förbättra inlärning.</w:t>
      </w:r>
    </w:p>
    <w:p w14:paraId="1BCFD632" w14:textId="77777777" w:rsidR="004C639B" w:rsidRPr="00C800EE" w:rsidRDefault="004C639B" w:rsidP="00565A49">
      <w:pPr>
        <w:pStyle w:val="Normalwebb"/>
        <w:numPr>
          <w:ilvl w:val="0"/>
          <w:numId w:val="45"/>
        </w:numPr>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Kreativitet och samarbete:</w:t>
      </w:r>
      <w:r w:rsidRPr="00C800EE">
        <w:rPr>
          <w:rFonts w:asciiTheme="majorHAnsi" w:hAnsiTheme="majorHAnsi" w:cstheme="majorHAnsi"/>
          <w:color w:val="1F1F1F"/>
        </w:rPr>
        <w:t xml:space="preserve"> Dr. </w:t>
      </w:r>
      <w:proofErr w:type="spellStart"/>
      <w:r w:rsidRPr="00C800EE">
        <w:rPr>
          <w:rFonts w:asciiTheme="majorHAnsi" w:hAnsiTheme="majorHAnsi" w:cstheme="majorHAnsi"/>
          <w:color w:val="1F1F1F"/>
        </w:rPr>
        <w:t>Sejnowski</w:t>
      </w:r>
      <w:proofErr w:type="spellEnd"/>
      <w:r w:rsidRPr="00C800EE">
        <w:rPr>
          <w:rFonts w:asciiTheme="majorHAnsi" w:hAnsiTheme="majorHAnsi" w:cstheme="majorHAnsi"/>
          <w:color w:val="1F1F1F"/>
        </w:rPr>
        <w:t xml:space="preserve"> upplever att interaktioner och att bolla idéer med andra avsevärt förstärker hans egen kreativa process.</w:t>
      </w:r>
    </w:p>
    <w:p w14:paraId="0F5903E0" w14:textId="77777777" w:rsidR="004C639B" w:rsidRDefault="004C639B" w:rsidP="00565A49">
      <w:pPr>
        <w:pStyle w:val="Normalwebb"/>
        <w:numPr>
          <w:ilvl w:val="0"/>
          <w:numId w:val="45"/>
        </w:numPr>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Råd till studenter:</w:t>
      </w:r>
      <w:r w:rsidRPr="00C800EE">
        <w:rPr>
          <w:rFonts w:asciiTheme="majorHAnsi" w:hAnsiTheme="majorHAnsi" w:cstheme="majorHAnsi"/>
          <w:color w:val="1F1F1F"/>
        </w:rPr>
        <w:t xml:space="preserve"> Framgång handlar inte bara om intelligens; passion och uthållighet är nyckelfaktorer för att nå dina mål.</w:t>
      </w:r>
    </w:p>
    <w:p w14:paraId="2583130E" w14:textId="77777777" w:rsidR="00DB523E" w:rsidRPr="00C800EE" w:rsidRDefault="00DB523E" w:rsidP="00565A49">
      <w:pPr>
        <w:pStyle w:val="Normalwebb"/>
        <w:shd w:val="clear" w:color="auto" w:fill="FFFFFF"/>
        <w:tabs>
          <w:tab w:val="left" w:pos="7655"/>
        </w:tabs>
        <w:spacing w:before="0" w:beforeAutospacing="0" w:after="240" w:afterAutospacing="0"/>
        <w:ind w:right="1417"/>
        <w:rPr>
          <w:rFonts w:asciiTheme="majorHAnsi" w:hAnsiTheme="majorHAnsi" w:cstheme="majorHAnsi"/>
          <w:color w:val="1F1F1F"/>
        </w:rPr>
      </w:pPr>
    </w:p>
    <w:p w14:paraId="64F65554" w14:textId="77777777" w:rsidR="004C639B" w:rsidRPr="00C800EE" w:rsidRDefault="004C639B" w:rsidP="00565A49">
      <w:pPr>
        <w:pStyle w:val="Normalwebb"/>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Tips för effektivt lärande</w:t>
      </w:r>
    </w:p>
    <w:p w14:paraId="5934771E" w14:textId="77777777" w:rsidR="004C639B" w:rsidRPr="00C800EE" w:rsidRDefault="004C639B" w:rsidP="00565A49">
      <w:pPr>
        <w:pStyle w:val="Normalwebb"/>
        <w:numPr>
          <w:ilvl w:val="0"/>
          <w:numId w:val="46"/>
        </w:numPr>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 xml:space="preserve">Hantera </w:t>
      </w:r>
      <w:proofErr w:type="spellStart"/>
      <w:r w:rsidRPr="00C800EE">
        <w:rPr>
          <w:rStyle w:val="Stark"/>
          <w:rFonts w:asciiTheme="majorHAnsi" w:hAnsiTheme="majorHAnsi" w:cstheme="majorHAnsi"/>
          <w:color w:val="1F1F1F"/>
        </w:rPr>
        <w:t>prokrastinering</w:t>
      </w:r>
      <w:proofErr w:type="spellEnd"/>
      <w:r w:rsidRPr="00C800EE">
        <w:rPr>
          <w:rStyle w:val="Stark"/>
          <w:rFonts w:asciiTheme="majorHAnsi" w:hAnsiTheme="majorHAnsi" w:cstheme="majorHAnsi"/>
          <w:color w:val="1F1F1F"/>
        </w:rPr>
        <w:t>:</w:t>
      </w:r>
      <w:r w:rsidRPr="00C800EE">
        <w:rPr>
          <w:rFonts w:asciiTheme="majorHAnsi" w:hAnsiTheme="majorHAnsi" w:cstheme="majorHAnsi"/>
          <w:color w:val="1F1F1F"/>
        </w:rPr>
        <w:t xml:space="preserve"> </w:t>
      </w:r>
      <w:proofErr w:type="spellStart"/>
      <w:r w:rsidRPr="00C800EE">
        <w:rPr>
          <w:rFonts w:asciiTheme="majorHAnsi" w:hAnsiTheme="majorHAnsi" w:cstheme="majorHAnsi"/>
          <w:color w:val="1F1F1F"/>
        </w:rPr>
        <w:t>Pomodoro</w:t>
      </w:r>
      <w:proofErr w:type="spellEnd"/>
      <w:r w:rsidRPr="00C800EE">
        <w:rPr>
          <w:rFonts w:asciiTheme="majorHAnsi" w:hAnsiTheme="majorHAnsi" w:cstheme="majorHAnsi"/>
          <w:color w:val="1F1F1F"/>
        </w:rPr>
        <w:t xml:space="preserve">-tekniken (25 minuter fokuserat arbete följt av en kort paus) är ett kraftfullt verktyg för att bekämpa </w:t>
      </w:r>
      <w:proofErr w:type="spellStart"/>
      <w:r w:rsidRPr="00C800EE">
        <w:rPr>
          <w:rFonts w:asciiTheme="majorHAnsi" w:hAnsiTheme="majorHAnsi" w:cstheme="majorHAnsi"/>
          <w:color w:val="1F1F1F"/>
        </w:rPr>
        <w:t>prokrastinering</w:t>
      </w:r>
      <w:proofErr w:type="spellEnd"/>
      <w:r w:rsidRPr="00C800EE">
        <w:rPr>
          <w:rFonts w:asciiTheme="majorHAnsi" w:hAnsiTheme="majorHAnsi" w:cstheme="majorHAnsi"/>
          <w:color w:val="1F1F1F"/>
        </w:rPr>
        <w:t>, som ofta uppstår ur att vilja undvika tillfälligt obehag.</w:t>
      </w:r>
    </w:p>
    <w:p w14:paraId="4CCAA08D" w14:textId="77777777" w:rsidR="004C639B" w:rsidRPr="00C800EE" w:rsidRDefault="004C639B" w:rsidP="00565A49">
      <w:pPr>
        <w:pStyle w:val="Normalwebb"/>
        <w:numPr>
          <w:ilvl w:val="0"/>
          <w:numId w:val="46"/>
        </w:numPr>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Prioritera sömn:</w:t>
      </w:r>
      <w:r w:rsidRPr="00C800EE">
        <w:rPr>
          <w:rFonts w:asciiTheme="majorHAnsi" w:hAnsiTheme="majorHAnsi" w:cstheme="majorHAnsi"/>
          <w:color w:val="1F1F1F"/>
        </w:rPr>
        <w:t xml:space="preserve"> Att få tillräckligt med sömn är avgörande – det rensar hjärnan från gifter, stärker minnet och förbättrar problemlösningsförmåga. Undvik att "plugga" intensivt sista sekunden.</w:t>
      </w:r>
    </w:p>
    <w:p w14:paraId="147E1538" w14:textId="77777777" w:rsidR="004C639B" w:rsidRPr="00C800EE" w:rsidRDefault="004C639B" w:rsidP="00565A49">
      <w:pPr>
        <w:pStyle w:val="Normalwebb"/>
        <w:numPr>
          <w:ilvl w:val="0"/>
          <w:numId w:val="46"/>
        </w:numPr>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Repetition stärker kopplingar:</w:t>
      </w:r>
      <w:r w:rsidRPr="00C800EE">
        <w:rPr>
          <w:rFonts w:asciiTheme="majorHAnsi" w:hAnsiTheme="majorHAnsi" w:cstheme="majorHAnsi"/>
          <w:color w:val="1F1F1F"/>
        </w:rPr>
        <w:t xml:space="preserve"> Övning, särskilt utspridd repetition, bygger upp starka neurala strukturer, vilket är grundläggande för att förstå abstrakta ämnen.</w:t>
      </w:r>
    </w:p>
    <w:p w14:paraId="4400D092" w14:textId="77777777" w:rsidR="004C639B" w:rsidRPr="00C800EE" w:rsidRDefault="004C639B" w:rsidP="00565A49">
      <w:pPr>
        <w:pStyle w:val="Normalwebb"/>
        <w:numPr>
          <w:ilvl w:val="0"/>
          <w:numId w:val="46"/>
        </w:numPr>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lastRenderedPageBreak/>
        <w:t>Motion hjälper:</w:t>
      </w:r>
      <w:r w:rsidRPr="00C800EE">
        <w:rPr>
          <w:rFonts w:asciiTheme="majorHAnsi" w:hAnsiTheme="majorHAnsi" w:cstheme="majorHAnsi"/>
          <w:color w:val="1F1F1F"/>
        </w:rPr>
        <w:t xml:space="preserve"> Inte bara bra för din fysiska hälsa, motion gynnar även din hjärna. Det kan ge dig den mentala återhämtning som krävs för att det diffusa läget ska göra sitt jobb.</w:t>
      </w:r>
    </w:p>
    <w:p w14:paraId="6E4E58F6" w14:textId="77777777" w:rsidR="004C639B" w:rsidRPr="00C800EE" w:rsidRDefault="004C639B" w:rsidP="00565A49">
      <w:pPr>
        <w:pStyle w:val="Normalwebb"/>
        <w:numPr>
          <w:ilvl w:val="0"/>
          <w:numId w:val="46"/>
        </w:numPr>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Kom ihåg:</w:t>
      </w:r>
      <w:r w:rsidRPr="00C800EE">
        <w:rPr>
          <w:rFonts w:asciiTheme="majorHAnsi" w:hAnsiTheme="majorHAnsi" w:cstheme="majorHAnsi"/>
          <w:color w:val="1F1F1F"/>
        </w:rPr>
        <w:t xml:space="preserve"> Lärande är en livslång resa! Du kan förbättra din hjärnas förmåga att lära sig, oavsett ålder eller utgångspunkt.</w:t>
      </w:r>
    </w:p>
    <w:p w14:paraId="4AA53C56" w14:textId="77777777" w:rsidR="004C639B" w:rsidRPr="00C800EE" w:rsidRDefault="004C639B" w:rsidP="00565A49">
      <w:pPr>
        <w:tabs>
          <w:tab w:val="left" w:pos="7655"/>
        </w:tabs>
        <w:spacing w:after="240"/>
        <w:ind w:right="1417"/>
        <w:rPr>
          <w:rFonts w:asciiTheme="majorHAnsi" w:hAnsiTheme="majorHAnsi" w:cstheme="majorHAnsi"/>
        </w:rPr>
      </w:pPr>
    </w:p>
    <w:p w14:paraId="3CD53B48" w14:textId="44586FF7" w:rsidR="004C639B" w:rsidRPr="00C800EE" w:rsidRDefault="004C639B" w:rsidP="00565A49">
      <w:pPr>
        <w:pStyle w:val="Brdtext"/>
        <w:tabs>
          <w:tab w:val="left" w:pos="7655"/>
        </w:tabs>
        <w:spacing w:after="240" w:line="240" w:lineRule="auto"/>
        <w:ind w:right="1417"/>
        <w:rPr>
          <w:rFonts w:asciiTheme="majorHAnsi" w:hAnsiTheme="majorHAnsi" w:cstheme="majorHAnsi"/>
          <w:b/>
          <w:bCs/>
          <w:sz w:val="24"/>
          <w:szCs w:val="24"/>
          <w:lang w:eastAsia="sv-SE"/>
        </w:rPr>
      </w:pPr>
      <w:r w:rsidRPr="00C800EE">
        <w:rPr>
          <w:rFonts w:asciiTheme="majorHAnsi" w:hAnsiTheme="majorHAnsi" w:cstheme="majorHAnsi"/>
          <w:b/>
          <w:bCs/>
          <w:sz w:val="24"/>
          <w:szCs w:val="24"/>
        </w:rPr>
        <w:t xml:space="preserve"> </w:t>
      </w:r>
      <w:r w:rsidRPr="00C800EE">
        <w:rPr>
          <w:rFonts w:asciiTheme="majorHAnsi" w:hAnsiTheme="majorHAnsi" w:cstheme="majorHAnsi"/>
          <w:b/>
          <w:bCs/>
          <w:sz w:val="24"/>
          <w:szCs w:val="24"/>
          <w:lang w:eastAsia="sv-SE"/>
        </w:rPr>
        <w:t>Personlig berättelse: Att övervinna ångest, depression och PTSD</w:t>
      </w:r>
    </w:p>
    <w:p w14:paraId="5B5001E9" w14:textId="77777777" w:rsidR="004C639B" w:rsidRPr="00C800EE" w:rsidRDefault="004C639B" w:rsidP="00565A49">
      <w:pPr>
        <w:numPr>
          <w:ilvl w:val="0"/>
          <w:numId w:val="47"/>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Utmana stigmat:</w:t>
      </w:r>
      <w:r w:rsidRPr="00C800EE">
        <w:rPr>
          <w:rFonts w:asciiTheme="majorHAnsi" w:eastAsia="Times New Roman" w:hAnsiTheme="majorHAnsi" w:cstheme="majorHAnsi"/>
          <w:color w:val="1F1F1F"/>
          <w:sz w:val="24"/>
          <w:szCs w:val="24"/>
          <w:lang w:eastAsia="sv-SE"/>
        </w:rPr>
        <w:t> Personen delar med sig av sina erfarenheter av depression, ångest och PTSD. De noterar bristen på öppna samtal på grund av stigmatisering, även bland vänner och familj, vilket motiverar det anonyma inlägget.</w:t>
      </w:r>
    </w:p>
    <w:p w14:paraId="27662FCC" w14:textId="77777777" w:rsidR="004C639B" w:rsidRPr="00C800EE" w:rsidRDefault="004C639B" w:rsidP="00565A49">
      <w:pPr>
        <w:numPr>
          <w:ilvl w:val="0"/>
          <w:numId w:val="47"/>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Processens kraft:</w:t>
      </w:r>
      <w:r w:rsidRPr="00C800EE">
        <w:rPr>
          <w:rFonts w:asciiTheme="majorHAnsi" w:eastAsia="Times New Roman" w:hAnsiTheme="majorHAnsi" w:cstheme="majorHAnsi"/>
          <w:color w:val="1F1F1F"/>
          <w:sz w:val="24"/>
          <w:szCs w:val="24"/>
          <w:lang w:eastAsia="sv-SE"/>
        </w:rPr>
        <w:t> </w:t>
      </w:r>
      <w:proofErr w:type="gramStart"/>
      <w:r w:rsidRPr="00C800EE">
        <w:rPr>
          <w:rFonts w:asciiTheme="majorHAnsi" w:eastAsia="Times New Roman" w:hAnsiTheme="majorHAnsi" w:cstheme="majorHAnsi"/>
          <w:color w:val="1F1F1F"/>
          <w:sz w:val="24"/>
          <w:szCs w:val="24"/>
          <w:lang w:eastAsia="sv-SE"/>
        </w:rPr>
        <w:t>Istället</w:t>
      </w:r>
      <w:proofErr w:type="gramEnd"/>
      <w:r w:rsidRPr="00C800EE">
        <w:rPr>
          <w:rFonts w:asciiTheme="majorHAnsi" w:eastAsia="Times New Roman" w:hAnsiTheme="majorHAnsi" w:cstheme="majorHAnsi"/>
          <w:color w:val="1F1F1F"/>
          <w:sz w:val="24"/>
          <w:szCs w:val="24"/>
          <w:lang w:eastAsia="sv-SE"/>
        </w:rPr>
        <w:t xml:space="preserve"> för att fokusera på resultat, lägger denna individ vikten vid processorienterade steg, som att skapa att-göra-listor baserade på </w:t>
      </w:r>
      <w:proofErr w:type="spellStart"/>
      <w:r w:rsidRPr="00C800EE">
        <w:rPr>
          <w:rFonts w:asciiTheme="majorHAnsi" w:eastAsia="Times New Roman" w:hAnsiTheme="majorHAnsi" w:cstheme="majorHAnsi"/>
          <w:color w:val="1F1F1F"/>
          <w:sz w:val="24"/>
          <w:szCs w:val="24"/>
          <w:lang w:eastAsia="sv-SE"/>
        </w:rPr>
        <w:t>Pomodoro</w:t>
      </w:r>
      <w:proofErr w:type="spellEnd"/>
      <w:r w:rsidRPr="00C800EE">
        <w:rPr>
          <w:rFonts w:asciiTheme="majorHAnsi" w:eastAsia="Times New Roman" w:hAnsiTheme="majorHAnsi" w:cstheme="majorHAnsi"/>
          <w:color w:val="1F1F1F"/>
          <w:sz w:val="24"/>
          <w:szCs w:val="24"/>
          <w:lang w:eastAsia="sv-SE"/>
        </w:rPr>
        <w:t>-tekniken. Denna förändring i tänkande har haft en markant positiv inverkan på deras humör, sömn samt känslor av skam och skuld.</w:t>
      </w:r>
    </w:p>
    <w:p w14:paraId="16446B05" w14:textId="77777777" w:rsidR="004C639B" w:rsidRPr="00C800EE" w:rsidRDefault="004C639B" w:rsidP="00565A49">
      <w:pPr>
        <w:numPr>
          <w:ilvl w:val="0"/>
          <w:numId w:val="47"/>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Vikten av Dr. Oakleys tillvägagångssätt:</w:t>
      </w:r>
      <w:r w:rsidRPr="00C800EE">
        <w:rPr>
          <w:rFonts w:asciiTheme="majorHAnsi" w:eastAsia="Times New Roman" w:hAnsiTheme="majorHAnsi" w:cstheme="majorHAnsi"/>
          <w:color w:val="1F1F1F"/>
          <w:sz w:val="24"/>
          <w:szCs w:val="24"/>
          <w:lang w:eastAsia="sv-SE"/>
        </w:rPr>
        <w:t> Personen drogs till kursen tack vare Dr. Oakleys vänliga, omtänksamma och uppmuntrande sätt, vilket skapade en känsla av trygghet och tillit till den presenterade informationen.</w:t>
      </w:r>
    </w:p>
    <w:p w14:paraId="59CA6459" w14:textId="77777777" w:rsidR="004C639B" w:rsidRPr="00C800EE" w:rsidRDefault="004C639B" w:rsidP="00565A49">
      <w:pPr>
        <w:numPr>
          <w:ilvl w:val="0"/>
          <w:numId w:val="47"/>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Intuition bekräftad av vetenskapen:</w:t>
      </w:r>
      <w:r w:rsidRPr="00C800EE">
        <w:rPr>
          <w:rFonts w:asciiTheme="majorHAnsi" w:eastAsia="Times New Roman" w:hAnsiTheme="majorHAnsi" w:cstheme="majorHAnsi"/>
          <w:color w:val="1F1F1F"/>
          <w:sz w:val="24"/>
          <w:szCs w:val="24"/>
          <w:lang w:eastAsia="sv-SE"/>
        </w:rPr>
        <w:t> Personen noterar att hen "intuitivt" förstod många koncept, som att smärtundvikande försämrar psykisk hälsa, och att se dessa principer bekräftade av vetenskap och forskning har varit otroligt stärkande.</w:t>
      </w:r>
    </w:p>
    <w:p w14:paraId="447899C0" w14:textId="77777777" w:rsidR="004C639B" w:rsidRDefault="004C639B" w:rsidP="00565A49">
      <w:pPr>
        <w:numPr>
          <w:ilvl w:val="0"/>
          <w:numId w:val="47"/>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Omformulera psykisk hälsa:</w:t>
      </w:r>
      <w:r w:rsidRPr="00C800EE">
        <w:rPr>
          <w:rFonts w:asciiTheme="majorHAnsi" w:eastAsia="Times New Roman" w:hAnsiTheme="majorHAnsi" w:cstheme="majorHAnsi"/>
          <w:color w:val="1F1F1F"/>
          <w:sz w:val="24"/>
          <w:szCs w:val="24"/>
          <w:lang w:eastAsia="sv-SE"/>
        </w:rPr>
        <w:t xml:space="preserve"> Denna kurs har lett till en betydande förändring i individens förståelse av sina erfarenheter – ett steg bort från traditionella etiketter kring psykisk hälsa och </w:t>
      </w:r>
      <w:proofErr w:type="gramStart"/>
      <w:r w:rsidRPr="00C800EE">
        <w:rPr>
          <w:rFonts w:asciiTheme="majorHAnsi" w:eastAsia="Times New Roman" w:hAnsiTheme="majorHAnsi" w:cstheme="majorHAnsi"/>
          <w:color w:val="1F1F1F"/>
          <w:sz w:val="24"/>
          <w:szCs w:val="24"/>
          <w:lang w:eastAsia="sv-SE"/>
        </w:rPr>
        <w:t>istället</w:t>
      </w:r>
      <w:proofErr w:type="gramEnd"/>
      <w:r w:rsidRPr="00C800EE">
        <w:rPr>
          <w:rFonts w:asciiTheme="majorHAnsi" w:eastAsia="Times New Roman" w:hAnsiTheme="majorHAnsi" w:cstheme="majorHAnsi"/>
          <w:color w:val="1F1F1F"/>
          <w:sz w:val="24"/>
          <w:szCs w:val="24"/>
          <w:lang w:eastAsia="sv-SE"/>
        </w:rPr>
        <w:t xml:space="preserve"> mot fokus på vanebildning, koncentration, minne och andra inlärningscentrerade strategier.</w:t>
      </w:r>
    </w:p>
    <w:p w14:paraId="0AE60885" w14:textId="77777777" w:rsidR="00DB523E" w:rsidRPr="00C800EE" w:rsidRDefault="00DB523E" w:rsidP="00565A49">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61AF3869" w14:textId="77777777" w:rsidR="004C639B" w:rsidRPr="00C800EE" w:rsidRDefault="004C639B" w:rsidP="00565A49">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Intervju med Benny Lewis: Språkinlärning</w:t>
      </w:r>
    </w:p>
    <w:p w14:paraId="1A13EFEF" w14:textId="77777777" w:rsidR="004C639B" w:rsidRPr="00C800EE" w:rsidRDefault="004C639B" w:rsidP="00565A49">
      <w:pPr>
        <w:numPr>
          <w:ilvl w:val="0"/>
          <w:numId w:val="4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Bortom ursäkter: Varför människor slutar lära</w:t>
      </w:r>
      <w:r w:rsidRPr="00C800EE">
        <w:rPr>
          <w:rFonts w:asciiTheme="majorHAnsi" w:eastAsia="Times New Roman" w:hAnsiTheme="majorHAnsi" w:cstheme="majorHAnsi"/>
          <w:color w:val="1F1F1F"/>
          <w:sz w:val="24"/>
          <w:szCs w:val="24"/>
          <w:lang w:eastAsia="sv-SE"/>
        </w:rPr>
        <w:t> Benny Lewis framhäver vikten av att identifiera och övervinna interna hinder (som föreställningen om att man är för gammal) som nyckeln till språkinlärning.</w:t>
      </w:r>
    </w:p>
    <w:p w14:paraId="09E86ADC" w14:textId="77777777" w:rsidR="004C639B" w:rsidRPr="00C800EE" w:rsidRDefault="004C639B" w:rsidP="00565A49">
      <w:pPr>
        <w:numPr>
          <w:ilvl w:val="0"/>
          <w:numId w:val="4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lastRenderedPageBreak/>
        <w:t>Motivation måste komma inifrån:</w:t>
      </w:r>
      <w:r w:rsidRPr="00C800EE">
        <w:rPr>
          <w:rFonts w:asciiTheme="majorHAnsi" w:eastAsia="Times New Roman" w:hAnsiTheme="majorHAnsi" w:cstheme="majorHAnsi"/>
          <w:color w:val="1F1F1F"/>
          <w:sz w:val="24"/>
          <w:szCs w:val="24"/>
          <w:lang w:eastAsia="sv-SE"/>
        </w:rPr>
        <w:t> Externa motivatorer som att klara ett prov är inte hållbara i längden. Passion för språket och kulturen är den starkaste drivkraften.</w:t>
      </w:r>
    </w:p>
    <w:p w14:paraId="345834E4" w14:textId="77777777" w:rsidR="004C639B" w:rsidRPr="00C800EE" w:rsidRDefault="004C639B" w:rsidP="00565A49">
      <w:pPr>
        <w:numPr>
          <w:ilvl w:val="0"/>
          <w:numId w:val="4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Omfamna att vara nybörjare:</w:t>
      </w:r>
      <w:r w:rsidRPr="00C800EE">
        <w:rPr>
          <w:rFonts w:asciiTheme="majorHAnsi" w:eastAsia="Times New Roman" w:hAnsiTheme="majorHAnsi" w:cstheme="majorHAnsi"/>
          <w:color w:val="1F1F1F"/>
          <w:sz w:val="24"/>
          <w:szCs w:val="24"/>
          <w:lang w:eastAsia="sv-SE"/>
        </w:rPr>
        <w:t> Var inte besatt av perfektion. Lär dig genom att göra misstag, fokusera på kommunikation och förstå att människor är mer förlåtande än du kanske tror.</w:t>
      </w:r>
    </w:p>
    <w:p w14:paraId="36F1E6CB" w14:textId="77777777" w:rsidR="004C639B" w:rsidRPr="00C800EE" w:rsidRDefault="004C639B" w:rsidP="00565A49">
      <w:pPr>
        <w:numPr>
          <w:ilvl w:val="0"/>
          <w:numId w:val="4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Självuppfyllande profetior:</w:t>
      </w:r>
      <w:r w:rsidRPr="00C800EE">
        <w:rPr>
          <w:rFonts w:asciiTheme="majorHAnsi" w:eastAsia="Times New Roman" w:hAnsiTheme="majorHAnsi" w:cstheme="majorHAnsi"/>
          <w:color w:val="1F1F1F"/>
          <w:sz w:val="24"/>
          <w:szCs w:val="24"/>
          <w:lang w:eastAsia="sv-SE"/>
        </w:rPr>
        <w:t xml:space="preserve"> Negativa tankar om dig själv kan bli hinder för framgång. Att omformulera ditt tankesätt är avgörande; tänk "jag kan" </w:t>
      </w:r>
      <w:proofErr w:type="gramStart"/>
      <w:r w:rsidRPr="00C800EE">
        <w:rPr>
          <w:rFonts w:asciiTheme="majorHAnsi" w:eastAsia="Times New Roman" w:hAnsiTheme="majorHAnsi" w:cstheme="majorHAnsi"/>
          <w:color w:val="1F1F1F"/>
          <w:sz w:val="24"/>
          <w:szCs w:val="24"/>
          <w:lang w:eastAsia="sv-SE"/>
        </w:rPr>
        <w:t>istället</w:t>
      </w:r>
      <w:proofErr w:type="gramEnd"/>
      <w:r w:rsidRPr="00C800EE">
        <w:rPr>
          <w:rFonts w:asciiTheme="majorHAnsi" w:eastAsia="Times New Roman" w:hAnsiTheme="majorHAnsi" w:cstheme="majorHAnsi"/>
          <w:color w:val="1F1F1F"/>
          <w:sz w:val="24"/>
          <w:szCs w:val="24"/>
          <w:lang w:eastAsia="sv-SE"/>
        </w:rPr>
        <w:t xml:space="preserve"> för "jag kan inte".</w:t>
      </w:r>
    </w:p>
    <w:p w14:paraId="792FDD06" w14:textId="77777777" w:rsidR="004C639B" w:rsidRPr="00C800EE" w:rsidRDefault="004C639B" w:rsidP="00565A49">
      <w:pPr>
        <w:numPr>
          <w:ilvl w:val="0"/>
          <w:numId w:val="4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Övervinna utmaningar:</w:t>
      </w:r>
      <w:r w:rsidRPr="00C800EE">
        <w:rPr>
          <w:rFonts w:asciiTheme="majorHAnsi" w:eastAsia="Times New Roman" w:hAnsiTheme="majorHAnsi" w:cstheme="majorHAnsi"/>
          <w:color w:val="1F1F1F"/>
          <w:sz w:val="24"/>
          <w:szCs w:val="24"/>
          <w:lang w:eastAsia="sv-SE"/>
        </w:rPr>
        <w:t xml:space="preserve"> Varje framgångsrik språkelev har mött hinder. Jämför dig inte med andra; fokusera på </w:t>
      </w:r>
      <w:proofErr w:type="gramStart"/>
      <w:r w:rsidRPr="00C800EE">
        <w:rPr>
          <w:rFonts w:asciiTheme="majorHAnsi" w:eastAsia="Times New Roman" w:hAnsiTheme="majorHAnsi" w:cstheme="majorHAnsi"/>
          <w:color w:val="1F1F1F"/>
          <w:sz w:val="24"/>
          <w:szCs w:val="24"/>
          <w:lang w:eastAsia="sv-SE"/>
        </w:rPr>
        <w:t>din egen resa</w:t>
      </w:r>
      <w:proofErr w:type="gramEnd"/>
      <w:r w:rsidRPr="00C800EE">
        <w:rPr>
          <w:rFonts w:asciiTheme="majorHAnsi" w:eastAsia="Times New Roman" w:hAnsiTheme="majorHAnsi" w:cstheme="majorHAnsi"/>
          <w:color w:val="1F1F1F"/>
          <w:sz w:val="24"/>
          <w:szCs w:val="24"/>
          <w:lang w:eastAsia="sv-SE"/>
        </w:rPr>
        <w:t xml:space="preserve"> och hitta strategier som fungerar för dig.</w:t>
      </w:r>
    </w:p>
    <w:p w14:paraId="3C3F22DF" w14:textId="77777777" w:rsidR="004C639B" w:rsidRPr="00C800EE" w:rsidRDefault="004C639B" w:rsidP="00565A49">
      <w:pPr>
        <w:numPr>
          <w:ilvl w:val="0"/>
          <w:numId w:val="4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b/>
          <w:bCs/>
          <w:color w:val="1F1F1F"/>
          <w:sz w:val="24"/>
          <w:szCs w:val="24"/>
          <w:lang w:eastAsia="sv-SE"/>
        </w:rPr>
        <w:t>Pomodoro</w:t>
      </w:r>
      <w:proofErr w:type="spellEnd"/>
      <w:r w:rsidRPr="00C800EE">
        <w:rPr>
          <w:rFonts w:asciiTheme="majorHAnsi" w:eastAsia="Times New Roman" w:hAnsiTheme="majorHAnsi" w:cstheme="majorHAnsi"/>
          <w:b/>
          <w:bCs/>
          <w:color w:val="1F1F1F"/>
          <w:sz w:val="24"/>
          <w:szCs w:val="24"/>
          <w:lang w:eastAsia="sv-SE"/>
        </w:rPr>
        <w:t xml:space="preserve"> &amp; mentala pauser:</w:t>
      </w:r>
      <w:r w:rsidRPr="00C800EE">
        <w:rPr>
          <w:rFonts w:asciiTheme="majorHAnsi" w:eastAsia="Times New Roman" w:hAnsiTheme="majorHAnsi" w:cstheme="majorHAnsi"/>
          <w:color w:val="1F1F1F"/>
          <w:sz w:val="24"/>
          <w:szCs w:val="24"/>
          <w:lang w:eastAsia="sv-SE"/>
        </w:rPr>
        <w:t xml:space="preserve"> Benny Lewis förespråkar fokuserade studietillfällen med </w:t>
      </w:r>
      <w:proofErr w:type="spellStart"/>
      <w:r w:rsidRPr="00C800EE">
        <w:rPr>
          <w:rFonts w:asciiTheme="majorHAnsi" w:eastAsia="Times New Roman" w:hAnsiTheme="majorHAnsi" w:cstheme="majorHAnsi"/>
          <w:color w:val="1F1F1F"/>
          <w:sz w:val="24"/>
          <w:szCs w:val="24"/>
          <w:lang w:eastAsia="sv-SE"/>
        </w:rPr>
        <w:t>Pomodoro</w:t>
      </w:r>
      <w:proofErr w:type="spellEnd"/>
      <w:r w:rsidRPr="00C800EE">
        <w:rPr>
          <w:rFonts w:asciiTheme="majorHAnsi" w:eastAsia="Times New Roman" w:hAnsiTheme="majorHAnsi" w:cstheme="majorHAnsi"/>
          <w:color w:val="1F1F1F"/>
          <w:sz w:val="24"/>
          <w:szCs w:val="24"/>
          <w:lang w:eastAsia="sv-SE"/>
        </w:rPr>
        <w:t>-tekniken och integrering av regelbundna pauser för hållbart lärande. Över längre tidsperioder föreslår han inbyggda pauser för mental återhämtning.</w:t>
      </w:r>
    </w:p>
    <w:p w14:paraId="5D2989DF" w14:textId="77777777" w:rsidR="004C639B" w:rsidRPr="00C800EE" w:rsidRDefault="004C639B" w:rsidP="00565A49">
      <w:pPr>
        <w:numPr>
          <w:ilvl w:val="0"/>
          <w:numId w:val="4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Rote learning kontra kraftfull memorering:</w:t>
      </w:r>
      <w:r w:rsidRPr="00C800EE">
        <w:rPr>
          <w:rFonts w:asciiTheme="majorHAnsi" w:eastAsia="Times New Roman" w:hAnsiTheme="majorHAnsi" w:cstheme="majorHAnsi"/>
          <w:color w:val="1F1F1F"/>
          <w:sz w:val="24"/>
          <w:szCs w:val="24"/>
          <w:lang w:eastAsia="sv-SE"/>
        </w:rPr>
        <w:t> Även om repetition har sin plats, är minnestekniker som att skapa visuella associationer kraftfullare och hjälper både med att förstå ett ord och använda det aktivt. Webbsidor som memrise.com och appar som Anki erbjuder användbara resurser för denna teknik.</w:t>
      </w:r>
    </w:p>
    <w:p w14:paraId="7502D488" w14:textId="77777777" w:rsidR="00DB523E" w:rsidRDefault="00DB523E" w:rsidP="00565A49">
      <w:pPr>
        <w:pStyle w:val="Normalwebb"/>
        <w:shd w:val="clear" w:color="auto" w:fill="FFFFFF"/>
        <w:tabs>
          <w:tab w:val="left" w:pos="7655"/>
        </w:tabs>
        <w:spacing w:before="0" w:beforeAutospacing="0" w:after="240" w:afterAutospacing="0"/>
        <w:ind w:right="1417"/>
        <w:rPr>
          <w:rStyle w:val="Stark"/>
          <w:rFonts w:asciiTheme="majorHAnsi" w:hAnsiTheme="majorHAnsi" w:cstheme="majorHAnsi"/>
          <w:color w:val="1F1F1F"/>
        </w:rPr>
      </w:pPr>
    </w:p>
    <w:p w14:paraId="78F694ED" w14:textId="77777777" w:rsidR="00DB523E" w:rsidRDefault="00DB523E" w:rsidP="00565A49">
      <w:pPr>
        <w:pStyle w:val="Normalwebb"/>
        <w:shd w:val="clear" w:color="auto" w:fill="FFFFFF"/>
        <w:tabs>
          <w:tab w:val="left" w:pos="7655"/>
        </w:tabs>
        <w:spacing w:before="0" w:beforeAutospacing="0" w:after="240" w:afterAutospacing="0"/>
        <w:ind w:right="1417"/>
        <w:rPr>
          <w:rStyle w:val="Stark"/>
          <w:rFonts w:asciiTheme="majorHAnsi" w:hAnsiTheme="majorHAnsi" w:cstheme="majorHAnsi"/>
          <w:color w:val="1F1F1F"/>
        </w:rPr>
      </w:pPr>
    </w:p>
    <w:p w14:paraId="0EE64955" w14:textId="78C33CDD" w:rsidR="004C639B" w:rsidRPr="00C800EE" w:rsidRDefault="004C639B" w:rsidP="00565A49">
      <w:pPr>
        <w:pStyle w:val="Normalwebb"/>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Daphne Gray-Grant: Bakgrund</w:t>
      </w:r>
    </w:p>
    <w:p w14:paraId="3397F608" w14:textId="77777777" w:rsidR="004C639B" w:rsidRPr="00C800EE" w:rsidRDefault="004C639B" w:rsidP="00565A49">
      <w:pPr>
        <w:numPr>
          <w:ilvl w:val="0"/>
          <w:numId w:val="49"/>
        </w:numPr>
        <w:shd w:val="clear" w:color="auto" w:fill="FFFFFF"/>
        <w:tabs>
          <w:tab w:val="left" w:pos="7655"/>
        </w:tabs>
        <w:spacing w:after="240"/>
        <w:ind w:right="1417"/>
        <w:rPr>
          <w:rFonts w:asciiTheme="majorHAnsi" w:hAnsiTheme="majorHAnsi" w:cstheme="majorHAnsi"/>
          <w:color w:val="1F1F1F"/>
        </w:rPr>
      </w:pPr>
      <w:r w:rsidRPr="00C800EE">
        <w:rPr>
          <w:rFonts w:asciiTheme="majorHAnsi" w:hAnsiTheme="majorHAnsi" w:cstheme="majorHAnsi"/>
          <w:color w:val="1F1F1F"/>
        </w:rPr>
        <w:t xml:space="preserve">Daphne är skrivcoach och före detta tidningsredaktör med ett eget företag, the </w:t>
      </w:r>
      <w:proofErr w:type="spellStart"/>
      <w:r w:rsidRPr="00C800EE">
        <w:rPr>
          <w:rFonts w:asciiTheme="majorHAnsi" w:hAnsiTheme="majorHAnsi" w:cstheme="majorHAnsi"/>
          <w:color w:val="1F1F1F"/>
        </w:rPr>
        <w:t>Publication</w:t>
      </w:r>
      <w:proofErr w:type="spellEnd"/>
      <w:r w:rsidRPr="00C800EE">
        <w:rPr>
          <w:rFonts w:asciiTheme="majorHAnsi" w:hAnsiTheme="majorHAnsi" w:cstheme="majorHAnsi"/>
          <w:color w:val="1F1F1F"/>
        </w:rPr>
        <w:t xml:space="preserve"> Coach.</w:t>
      </w:r>
    </w:p>
    <w:p w14:paraId="67C65490" w14:textId="77777777" w:rsidR="004C639B" w:rsidRPr="00C800EE" w:rsidRDefault="004C639B" w:rsidP="00565A49">
      <w:pPr>
        <w:numPr>
          <w:ilvl w:val="0"/>
          <w:numId w:val="49"/>
        </w:numPr>
        <w:shd w:val="clear" w:color="auto" w:fill="FFFFFF"/>
        <w:tabs>
          <w:tab w:val="left" w:pos="7655"/>
        </w:tabs>
        <w:spacing w:after="240"/>
        <w:ind w:right="1417"/>
        <w:rPr>
          <w:rFonts w:asciiTheme="majorHAnsi" w:hAnsiTheme="majorHAnsi" w:cstheme="majorHAnsi"/>
          <w:color w:val="1F1F1F"/>
        </w:rPr>
      </w:pPr>
      <w:r w:rsidRPr="00C800EE">
        <w:rPr>
          <w:rFonts w:asciiTheme="majorHAnsi" w:hAnsiTheme="majorHAnsi" w:cstheme="majorHAnsi"/>
          <w:color w:val="1F1F1F"/>
        </w:rPr>
        <w:t>Hon brottades med skrivkramp även när hon arbetade som professionell journalist.</w:t>
      </w:r>
    </w:p>
    <w:p w14:paraId="3EA71957" w14:textId="77777777" w:rsidR="004C639B" w:rsidRDefault="004C639B" w:rsidP="00565A49">
      <w:pPr>
        <w:numPr>
          <w:ilvl w:val="0"/>
          <w:numId w:val="49"/>
        </w:numPr>
        <w:shd w:val="clear" w:color="auto" w:fill="FFFFFF"/>
        <w:tabs>
          <w:tab w:val="left" w:pos="7655"/>
        </w:tabs>
        <w:spacing w:after="240"/>
        <w:ind w:right="1417"/>
        <w:rPr>
          <w:rFonts w:asciiTheme="majorHAnsi" w:hAnsiTheme="majorHAnsi" w:cstheme="majorHAnsi"/>
          <w:color w:val="1F1F1F"/>
        </w:rPr>
      </w:pPr>
      <w:r w:rsidRPr="00C800EE">
        <w:rPr>
          <w:rFonts w:asciiTheme="majorHAnsi" w:hAnsiTheme="majorHAnsi" w:cstheme="majorHAnsi"/>
          <w:color w:val="1F1F1F"/>
        </w:rPr>
        <w:t>Daphne är författaren till "</w:t>
      </w:r>
      <w:proofErr w:type="spellStart"/>
      <w:r w:rsidRPr="00C800EE">
        <w:rPr>
          <w:rFonts w:asciiTheme="majorHAnsi" w:hAnsiTheme="majorHAnsi" w:cstheme="majorHAnsi"/>
          <w:color w:val="1F1F1F"/>
        </w:rPr>
        <w:t>Eight</w:t>
      </w:r>
      <w:proofErr w:type="spellEnd"/>
      <w:r w:rsidRPr="00C800EE">
        <w:rPr>
          <w:rFonts w:asciiTheme="majorHAnsi" w:hAnsiTheme="majorHAnsi" w:cstheme="majorHAnsi"/>
          <w:color w:val="1F1F1F"/>
        </w:rPr>
        <w:t xml:space="preserve"> and a </w:t>
      </w:r>
      <w:proofErr w:type="spellStart"/>
      <w:r w:rsidRPr="00C800EE">
        <w:rPr>
          <w:rFonts w:asciiTheme="majorHAnsi" w:hAnsiTheme="majorHAnsi" w:cstheme="majorHAnsi"/>
          <w:color w:val="1F1F1F"/>
        </w:rPr>
        <w:t>Half</w:t>
      </w:r>
      <w:proofErr w:type="spellEnd"/>
      <w:r w:rsidRPr="00C800EE">
        <w:rPr>
          <w:rFonts w:asciiTheme="majorHAnsi" w:hAnsiTheme="majorHAnsi" w:cstheme="majorHAnsi"/>
          <w:color w:val="1F1F1F"/>
        </w:rPr>
        <w:t xml:space="preserve"> Steps to Writing Faster, </w:t>
      </w:r>
      <w:proofErr w:type="spellStart"/>
      <w:r w:rsidRPr="00C800EE">
        <w:rPr>
          <w:rFonts w:asciiTheme="majorHAnsi" w:hAnsiTheme="majorHAnsi" w:cstheme="majorHAnsi"/>
          <w:color w:val="1F1F1F"/>
        </w:rPr>
        <w:t>Better</w:t>
      </w:r>
      <w:proofErr w:type="spellEnd"/>
      <w:r w:rsidRPr="00C800EE">
        <w:rPr>
          <w:rFonts w:asciiTheme="majorHAnsi" w:hAnsiTheme="majorHAnsi" w:cstheme="majorHAnsi"/>
          <w:color w:val="1F1F1F"/>
        </w:rPr>
        <w:t>" och erbjuder ett gratis nyhetsbrev varje vecka, "Power Writing," via sin webbsida.</w:t>
      </w:r>
    </w:p>
    <w:p w14:paraId="1F3FEE62" w14:textId="77777777" w:rsidR="00DB523E" w:rsidRDefault="00DB523E" w:rsidP="00565A49">
      <w:pPr>
        <w:shd w:val="clear" w:color="auto" w:fill="FFFFFF"/>
        <w:tabs>
          <w:tab w:val="left" w:pos="7655"/>
        </w:tabs>
        <w:spacing w:after="240"/>
        <w:ind w:right="1417"/>
        <w:rPr>
          <w:rFonts w:asciiTheme="majorHAnsi" w:hAnsiTheme="majorHAnsi" w:cstheme="majorHAnsi"/>
          <w:color w:val="1F1F1F"/>
        </w:rPr>
      </w:pPr>
    </w:p>
    <w:p w14:paraId="2A9E0F7B" w14:textId="77777777" w:rsidR="00B0597C" w:rsidRPr="00C800EE" w:rsidRDefault="00B0597C" w:rsidP="00565A49">
      <w:pPr>
        <w:shd w:val="clear" w:color="auto" w:fill="FFFFFF"/>
        <w:tabs>
          <w:tab w:val="left" w:pos="7655"/>
        </w:tabs>
        <w:spacing w:after="240"/>
        <w:ind w:right="1417"/>
        <w:rPr>
          <w:rFonts w:asciiTheme="majorHAnsi" w:hAnsiTheme="majorHAnsi" w:cstheme="majorHAnsi"/>
          <w:color w:val="1F1F1F"/>
        </w:rPr>
      </w:pPr>
    </w:p>
    <w:p w14:paraId="2B83F034" w14:textId="77777777" w:rsidR="004C639B" w:rsidRPr="00C800EE" w:rsidRDefault="004C639B" w:rsidP="00565A49">
      <w:pPr>
        <w:pStyle w:val="Normalwebb"/>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lastRenderedPageBreak/>
        <w:t>Hantera skrivkramp</w:t>
      </w:r>
    </w:p>
    <w:p w14:paraId="7FA2CD4F" w14:textId="77777777" w:rsidR="004C639B" w:rsidRPr="00C800EE" w:rsidRDefault="004C639B" w:rsidP="00565A49">
      <w:pPr>
        <w:numPr>
          <w:ilvl w:val="0"/>
          <w:numId w:val="50"/>
        </w:numPr>
        <w:shd w:val="clear" w:color="auto" w:fill="FFFFFF"/>
        <w:tabs>
          <w:tab w:val="left" w:pos="7655"/>
        </w:tabs>
        <w:spacing w:after="240"/>
        <w:ind w:right="1417"/>
        <w:rPr>
          <w:rFonts w:asciiTheme="majorHAnsi" w:hAnsiTheme="majorHAnsi" w:cstheme="majorHAnsi"/>
          <w:color w:val="1F1F1F"/>
        </w:rPr>
      </w:pPr>
      <w:r w:rsidRPr="00C800EE">
        <w:rPr>
          <w:rStyle w:val="Stark"/>
          <w:rFonts w:asciiTheme="majorHAnsi" w:hAnsiTheme="majorHAnsi" w:cstheme="majorHAnsi"/>
          <w:color w:val="1F1F1F"/>
        </w:rPr>
        <w:t>Separera fokusläge och diffust läge:</w:t>
      </w:r>
      <w:r w:rsidRPr="00C800EE">
        <w:rPr>
          <w:rFonts w:asciiTheme="majorHAnsi" w:hAnsiTheme="majorHAnsi" w:cstheme="majorHAnsi"/>
          <w:color w:val="1F1F1F"/>
        </w:rPr>
        <w:t> Daphne använder bil-metaforen: bara ett "hjärnläge" kan köra åt gången. För skrivande vill du att ditt kreativa, diffusa läge ska styra, inte ditt kritiska, fokuserade läge.</w:t>
      </w:r>
    </w:p>
    <w:p w14:paraId="23AB4869" w14:textId="77777777" w:rsidR="004C639B" w:rsidRPr="00C800EE" w:rsidRDefault="004C639B" w:rsidP="00565A49">
      <w:pPr>
        <w:numPr>
          <w:ilvl w:val="0"/>
          <w:numId w:val="50"/>
        </w:numPr>
        <w:shd w:val="clear" w:color="auto" w:fill="FFFFFF"/>
        <w:tabs>
          <w:tab w:val="left" w:pos="7655"/>
        </w:tabs>
        <w:spacing w:after="240"/>
        <w:ind w:right="1417"/>
        <w:rPr>
          <w:rFonts w:asciiTheme="majorHAnsi" w:hAnsiTheme="majorHAnsi" w:cstheme="majorHAnsi"/>
          <w:color w:val="1F1F1F"/>
        </w:rPr>
      </w:pPr>
      <w:r w:rsidRPr="00C800EE">
        <w:rPr>
          <w:rStyle w:val="Stark"/>
          <w:rFonts w:asciiTheme="majorHAnsi" w:hAnsiTheme="majorHAnsi" w:cstheme="majorHAnsi"/>
          <w:color w:val="1F1F1F"/>
        </w:rPr>
        <w:t>Mindmapping:</w:t>
      </w:r>
      <w:r w:rsidRPr="00C800EE">
        <w:rPr>
          <w:rFonts w:asciiTheme="majorHAnsi" w:hAnsiTheme="majorHAnsi" w:cstheme="majorHAnsi"/>
          <w:color w:val="1F1F1F"/>
        </w:rPr>
        <w:t> För att aktivera det diffusa läget, prova mindmapping. Vänd ett papper på sidan, skriv ditt ämne i mitten och skriv sedan ner allt som du kommer att tänka på. Kritisera inte dig själv, få bara ner idéer (Daphnes exempel fokuserar på "första skoldagen").</w:t>
      </w:r>
    </w:p>
    <w:p w14:paraId="7D05AF98" w14:textId="77777777" w:rsidR="004C639B" w:rsidRDefault="004C639B" w:rsidP="00565A49">
      <w:pPr>
        <w:numPr>
          <w:ilvl w:val="0"/>
          <w:numId w:val="50"/>
        </w:numPr>
        <w:shd w:val="clear" w:color="auto" w:fill="FFFFFF"/>
        <w:tabs>
          <w:tab w:val="left" w:pos="7655"/>
        </w:tabs>
        <w:spacing w:after="240"/>
        <w:ind w:right="1417"/>
        <w:rPr>
          <w:rFonts w:asciiTheme="majorHAnsi" w:hAnsiTheme="majorHAnsi" w:cstheme="majorHAnsi"/>
          <w:color w:val="1F1F1F"/>
        </w:rPr>
      </w:pPr>
      <w:r w:rsidRPr="00C800EE">
        <w:rPr>
          <w:rStyle w:val="Stark"/>
          <w:rFonts w:asciiTheme="majorHAnsi" w:hAnsiTheme="majorHAnsi" w:cstheme="majorHAnsi"/>
          <w:color w:val="1F1F1F"/>
        </w:rPr>
        <w:t>Minne och mindmapping:</w:t>
      </w:r>
      <w:r w:rsidRPr="00C800EE">
        <w:rPr>
          <w:rFonts w:asciiTheme="majorHAnsi" w:hAnsiTheme="majorHAnsi" w:cstheme="majorHAnsi"/>
          <w:color w:val="1F1F1F"/>
        </w:rPr>
        <w:t> Denna teknik hjälper viktig information att fastna, vilket gör det enklare att skapa idéer för icke-fiktivt skrivande.</w:t>
      </w:r>
    </w:p>
    <w:p w14:paraId="520FCC46" w14:textId="77777777" w:rsidR="00DB523E" w:rsidRPr="00C800EE" w:rsidRDefault="00DB523E" w:rsidP="00565A49">
      <w:pPr>
        <w:shd w:val="clear" w:color="auto" w:fill="FFFFFF"/>
        <w:tabs>
          <w:tab w:val="left" w:pos="7655"/>
        </w:tabs>
        <w:spacing w:after="240"/>
        <w:ind w:right="1417"/>
        <w:rPr>
          <w:rFonts w:asciiTheme="majorHAnsi" w:hAnsiTheme="majorHAnsi" w:cstheme="majorHAnsi"/>
          <w:color w:val="1F1F1F"/>
        </w:rPr>
      </w:pPr>
    </w:p>
    <w:p w14:paraId="5E2E570C" w14:textId="77777777" w:rsidR="004C639B" w:rsidRPr="00C800EE" w:rsidRDefault="004C639B" w:rsidP="00565A49">
      <w:pPr>
        <w:pStyle w:val="Normalwebb"/>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Minnets roll i lärande</w:t>
      </w:r>
    </w:p>
    <w:p w14:paraId="32CE58E0" w14:textId="77777777" w:rsidR="004C639B" w:rsidRDefault="004C639B" w:rsidP="00565A49">
      <w:pPr>
        <w:numPr>
          <w:ilvl w:val="0"/>
          <w:numId w:val="51"/>
        </w:numPr>
        <w:shd w:val="clear" w:color="auto" w:fill="FFFFFF"/>
        <w:tabs>
          <w:tab w:val="left" w:pos="7655"/>
        </w:tabs>
        <w:spacing w:after="240"/>
        <w:ind w:right="1417"/>
        <w:rPr>
          <w:rFonts w:asciiTheme="majorHAnsi" w:hAnsiTheme="majorHAnsi" w:cstheme="majorHAnsi"/>
          <w:color w:val="1F1F1F"/>
        </w:rPr>
      </w:pPr>
      <w:r w:rsidRPr="00C800EE">
        <w:rPr>
          <w:rStyle w:val="Stark"/>
          <w:rFonts w:asciiTheme="majorHAnsi" w:hAnsiTheme="majorHAnsi" w:cstheme="majorHAnsi"/>
          <w:color w:val="1F1F1F"/>
        </w:rPr>
        <w:t>Utbildningsförändringar:</w:t>
      </w:r>
      <w:r w:rsidRPr="00C800EE">
        <w:rPr>
          <w:rFonts w:asciiTheme="majorHAnsi" w:hAnsiTheme="majorHAnsi" w:cstheme="majorHAnsi"/>
          <w:color w:val="1F1F1F"/>
        </w:rPr>
        <w:t> Även om memorerande av telefonnummer och poesi kanske är mindre vanligt idag, är både Daphne och Dr. Oakley överens om att memorering fortsatt är värdefullt för att bygga upp en djupare förståelse.</w:t>
      </w:r>
    </w:p>
    <w:p w14:paraId="36F49EED" w14:textId="77777777" w:rsidR="00DB523E" w:rsidRPr="00C800EE" w:rsidRDefault="00DB523E" w:rsidP="00565A49">
      <w:pPr>
        <w:shd w:val="clear" w:color="auto" w:fill="FFFFFF"/>
        <w:tabs>
          <w:tab w:val="left" w:pos="7655"/>
        </w:tabs>
        <w:spacing w:after="240"/>
        <w:ind w:right="1417"/>
        <w:rPr>
          <w:rFonts w:asciiTheme="majorHAnsi" w:hAnsiTheme="majorHAnsi" w:cstheme="majorHAnsi"/>
          <w:color w:val="1F1F1F"/>
        </w:rPr>
      </w:pPr>
    </w:p>
    <w:p w14:paraId="31346A55" w14:textId="77777777" w:rsidR="004C639B" w:rsidRPr="00C800EE" w:rsidRDefault="004C639B" w:rsidP="00565A49">
      <w:pPr>
        <w:pStyle w:val="Normalwebb"/>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Teknik för produktivt skrivande</w:t>
      </w:r>
    </w:p>
    <w:p w14:paraId="42E01A5E" w14:textId="77777777" w:rsidR="004C639B" w:rsidRPr="00C800EE" w:rsidRDefault="004C639B" w:rsidP="00565A49">
      <w:pPr>
        <w:numPr>
          <w:ilvl w:val="0"/>
          <w:numId w:val="52"/>
        </w:numPr>
        <w:shd w:val="clear" w:color="auto" w:fill="FFFFFF"/>
        <w:tabs>
          <w:tab w:val="left" w:pos="7655"/>
        </w:tabs>
        <w:spacing w:after="240"/>
        <w:ind w:right="1417"/>
        <w:rPr>
          <w:rFonts w:asciiTheme="majorHAnsi" w:hAnsiTheme="majorHAnsi" w:cstheme="majorHAnsi"/>
          <w:color w:val="1F1F1F"/>
        </w:rPr>
      </w:pPr>
      <w:r w:rsidRPr="00C800EE">
        <w:rPr>
          <w:rStyle w:val="Stark"/>
          <w:rFonts w:asciiTheme="majorHAnsi" w:hAnsiTheme="majorHAnsi" w:cstheme="majorHAnsi"/>
          <w:color w:val="1F1F1F"/>
        </w:rPr>
        <w:t>Undvik att redigera medan du skriver:</w:t>
      </w:r>
      <w:r w:rsidRPr="00C800EE">
        <w:rPr>
          <w:rFonts w:asciiTheme="majorHAnsi" w:hAnsiTheme="majorHAnsi" w:cstheme="majorHAnsi"/>
          <w:color w:val="1F1F1F"/>
        </w:rPr>
        <w:t> Det vanligaste misstaget är att försöka skriva och redigera samtidigt. Detta hindrar den kreativa processen, ungefär som att duka av bordet mitt i middagen.</w:t>
      </w:r>
    </w:p>
    <w:p w14:paraId="2A6059AC" w14:textId="77777777" w:rsidR="004C639B" w:rsidRPr="00C800EE" w:rsidRDefault="004C639B" w:rsidP="00565A49">
      <w:pPr>
        <w:numPr>
          <w:ilvl w:val="0"/>
          <w:numId w:val="52"/>
        </w:numPr>
        <w:shd w:val="clear" w:color="auto" w:fill="FFFFFF"/>
        <w:tabs>
          <w:tab w:val="left" w:pos="7655"/>
        </w:tabs>
        <w:spacing w:after="240"/>
        <w:ind w:right="1417"/>
        <w:rPr>
          <w:rFonts w:asciiTheme="majorHAnsi" w:hAnsiTheme="majorHAnsi" w:cstheme="majorHAnsi"/>
          <w:color w:val="1F1F1F"/>
        </w:rPr>
      </w:pPr>
      <w:r w:rsidRPr="00C800EE">
        <w:rPr>
          <w:rStyle w:val="Stark"/>
          <w:rFonts w:asciiTheme="majorHAnsi" w:hAnsiTheme="majorHAnsi" w:cstheme="majorHAnsi"/>
          <w:color w:val="1F1F1F"/>
        </w:rPr>
        <w:t>Stäng av din skärm:</w:t>
      </w:r>
      <w:r w:rsidRPr="00C800EE">
        <w:rPr>
          <w:rFonts w:asciiTheme="majorHAnsi" w:hAnsiTheme="majorHAnsi" w:cstheme="majorHAnsi"/>
          <w:color w:val="1F1F1F"/>
        </w:rPr>
        <w:t> Detta tvingar dig att skriva utan att se vad du skriver och hindrar omedelbar självkritik. Daphne föreslår att täcka över skärmen med en handduk om du inte kan stänga av den helt.</w:t>
      </w:r>
    </w:p>
    <w:p w14:paraId="4D5CE6F0" w14:textId="77777777" w:rsidR="004C639B" w:rsidRPr="00C800EE" w:rsidRDefault="004C639B" w:rsidP="00565A49">
      <w:pPr>
        <w:numPr>
          <w:ilvl w:val="0"/>
          <w:numId w:val="52"/>
        </w:numPr>
        <w:shd w:val="clear" w:color="auto" w:fill="FFFFFF"/>
        <w:tabs>
          <w:tab w:val="left" w:pos="7655"/>
        </w:tabs>
        <w:spacing w:after="240"/>
        <w:ind w:right="1417"/>
        <w:rPr>
          <w:rFonts w:asciiTheme="majorHAnsi" w:hAnsiTheme="majorHAnsi" w:cstheme="majorHAnsi"/>
          <w:color w:val="1F1F1F"/>
        </w:rPr>
      </w:pPr>
      <w:r w:rsidRPr="00C800EE">
        <w:rPr>
          <w:rStyle w:val="Stark"/>
          <w:rFonts w:asciiTheme="majorHAnsi" w:hAnsiTheme="majorHAnsi" w:cstheme="majorHAnsi"/>
          <w:color w:val="1F1F1F"/>
        </w:rPr>
        <w:t xml:space="preserve">Appen </w:t>
      </w:r>
      <w:proofErr w:type="spellStart"/>
      <w:r w:rsidRPr="00C800EE">
        <w:rPr>
          <w:rStyle w:val="Stark"/>
          <w:rFonts w:asciiTheme="majorHAnsi" w:hAnsiTheme="majorHAnsi" w:cstheme="majorHAnsi"/>
          <w:color w:val="1F1F1F"/>
        </w:rPr>
        <w:t>Write</w:t>
      </w:r>
      <w:proofErr w:type="spellEnd"/>
      <w:r w:rsidRPr="00C800EE">
        <w:rPr>
          <w:rStyle w:val="Stark"/>
          <w:rFonts w:asciiTheme="majorHAnsi" w:hAnsiTheme="majorHAnsi" w:cstheme="majorHAnsi"/>
          <w:color w:val="1F1F1F"/>
        </w:rPr>
        <w:t xml:space="preserve"> or </w:t>
      </w:r>
      <w:proofErr w:type="spellStart"/>
      <w:r w:rsidRPr="00C800EE">
        <w:rPr>
          <w:rStyle w:val="Stark"/>
          <w:rFonts w:asciiTheme="majorHAnsi" w:hAnsiTheme="majorHAnsi" w:cstheme="majorHAnsi"/>
          <w:color w:val="1F1F1F"/>
        </w:rPr>
        <w:t>Die</w:t>
      </w:r>
      <w:proofErr w:type="spellEnd"/>
      <w:r w:rsidRPr="00C800EE">
        <w:rPr>
          <w:rStyle w:val="Stark"/>
          <w:rFonts w:asciiTheme="majorHAnsi" w:hAnsiTheme="majorHAnsi" w:cstheme="majorHAnsi"/>
          <w:color w:val="1F1F1F"/>
        </w:rPr>
        <w:t>:</w:t>
      </w:r>
      <w:r w:rsidRPr="00C800EE">
        <w:rPr>
          <w:rFonts w:asciiTheme="majorHAnsi" w:hAnsiTheme="majorHAnsi" w:cstheme="majorHAnsi"/>
          <w:color w:val="1F1F1F"/>
        </w:rPr>
        <w:t xml:space="preserve"> Denna webbsida (writeordie.com) bestraffar dig för att pausa för länge under skrivandet (rosa skärm, höga ljud), vilket tränar dig att hålla ditt kreativa flöde </w:t>
      </w:r>
      <w:proofErr w:type="gramStart"/>
      <w:r w:rsidRPr="00C800EE">
        <w:rPr>
          <w:rFonts w:asciiTheme="majorHAnsi" w:hAnsiTheme="majorHAnsi" w:cstheme="majorHAnsi"/>
          <w:color w:val="1F1F1F"/>
        </w:rPr>
        <w:t>igång</w:t>
      </w:r>
      <w:proofErr w:type="gramEnd"/>
      <w:r w:rsidRPr="00C800EE">
        <w:rPr>
          <w:rFonts w:asciiTheme="majorHAnsi" w:hAnsiTheme="majorHAnsi" w:cstheme="majorHAnsi"/>
          <w:color w:val="1F1F1F"/>
        </w:rPr>
        <w:t xml:space="preserve"> utan redigering.</w:t>
      </w:r>
    </w:p>
    <w:p w14:paraId="00145BA9" w14:textId="77777777" w:rsidR="004C639B" w:rsidRDefault="004C639B" w:rsidP="00565A49">
      <w:pPr>
        <w:numPr>
          <w:ilvl w:val="0"/>
          <w:numId w:val="52"/>
        </w:numPr>
        <w:shd w:val="clear" w:color="auto" w:fill="FFFFFF"/>
        <w:tabs>
          <w:tab w:val="left" w:pos="7655"/>
        </w:tabs>
        <w:spacing w:after="240"/>
        <w:ind w:right="1417"/>
        <w:rPr>
          <w:rFonts w:asciiTheme="majorHAnsi" w:hAnsiTheme="majorHAnsi" w:cstheme="majorHAnsi"/>
          <w:color w:val="1F1F1F"/>
        </w:rPr>
      </w:pPr>
      <w:r w:rsidRPr="00C800EE">
        <w:rPr>
          <w:rStyle w:val="Stark"/>
          <w:rFonts w:asciiTheme="majorHAnsi" w:hAnsiTheme="majorHAnsi" w:cstheme="majorHAnsi"/>
          <w:color w:val="1F1F1F"/>
        </w:rPr>
        <w:t>Att överkomma den inre kritikern:</w:t>
      </w:r>
      <w:r w:rsidRPr="00C800EE">
        <w:rPr>
          <w:rFonts w:asciiTheme="majorHAnsi" w:hAnsiTheme="majorHAnsi" w:cstheme="majorHAnsi"/>
          <w:color w:val="1F1F1F"/>
        </w:rPr>
        <w:t> Alla har en inre röst som säger "det här är hemskt!". Daphne råder dig att acceptera att rösten existerar och aktivt svara emot den medan du befinner dig i ditt kreativa skrivande.</w:t>
      </w:r>
    </w:p>
    <w:p w14:paraId="4A691E4F" w14:textId="77777777" w:rsidR="00DB523E" w:rsidRPr="00C800EE" w:rsidRDefault="00DB523E" w:rsidP="00565A49">
      <w:pPr>
        <w:shd w:val="clear" w:color="auto" w:fill="FFFFFF"/>
        <w:tabs>
          <w:tab w:val="left" w:pos="7655"/>
        </w:tabs>
        <w:spacing w:after="240"/>
        <w:ind w:right="1417"/>
        <w:rPr>
          <w:rFonts w:asciiTheme="majorHAnsi" w:hAnsiTheme="majorHAnsi" w:cstheme="majorHAnsi"/>
          <w:color w:val="1F1F1F"/>
        </w:rPr>
      </w:pPr>
    </w:p>
    <w:p w14:paraId="280D0709" w14:textId="77777777" w:rsidR="004C639B" w:rsidRPr="00C800EE" w:rsidRDefault="004C639B" w:rsidP="00565A49">
      <w:pPr>
        <w:pStyle w:val="Normalwebb"/>
        <w:shd w:val="clear" w:color="auto" w:fill="FFFFFF"/>
        <w:tabs>
          <w:tab w:val="left" w:pos="7655"/>
        </w:tabs>
        <w:spacing w:before="0" w:beforeAutospacing="0" w:after="240" w:afterAutospacing="0"/>
        <w:ind w:right="1417"/>
        <w:rPr>
          <w:rFonts w:asciiTheme="majorHAnsi" w:hAnsiTheme="majorHAnsi" w:cstheme="majorHAnsi"/>
          <w:color w:val="1F1F1F"/>
        </w:rPr>
      </w:pPr>
      <w:r w:rsidRPr="00C800EE">
        <w:rPr>
          <w:rStyle w:val="Stark"/>
          <w:rFonts w:asciiTheme="majorHAnsi" w:hAnsiTheme="majorHAnsi" w:cstheme="majorHAnsi"/>
          <w:color w:val="1F1F1F"/>
        </w:rPr>
        <w:t>Ytterligare resurser:</w:t>
      </w:r>
      <w:r w:rsidRPr="00C800EE">
        <w:rPr>
          <w:rFonts w:asciiTheme="majorHAnsi" w:hAnsiTheme="majorHAnsi" w:cstheme="majorHAnsi"/>
          <w:color w:val="1F1F1F"/>
        </w:rPr>
        <w:t xml:space="preserve"> Daphnes webbsida, hennes gratis nyhetsbrev "Power Writing", hennes bok och hennes kurs "Extreme Writing </w:t>
      </w:r>
      <w:proofErr w:type="spellStart"/>
      <w:r w:rsidRPr="00C800EE">
        <w:rPr>
          <w:rFonts w:asciiTheme="majorHAnsi" w:hAnsiTheme="majorHAnsi" w:cstheme="majorHAnsi"/>
          <w:color w:val="1F1F1F"/>
        </w:rPr>
        <w:t>Makeover</w:t>
      </w:r>
      <w:proofErr w:type="spellEnd"/>
      <w:r w:rsidRPr="00C800EE">
        <w:rPr>
          <w:rFonts w:asciiTheme="majorHAnsi" w:hAnsiTheme="majorHAnsi" w:cstheme="majorHAnsi"/>
          <w:color w:val="1F1F1F"/>
        </w:rPr>
        <w:t xml:space="preserve">" kan alla hittas på </w:t>
      </w:r>
      <w:hyperlink r:id="rId7" w:tgtFrame="_blank" w:history="1">
        <w:r w:rsidRPr="00C800EE">
          <w:rPr>
            <w:rStyle w:val="Hyperlnk"/>
            <w:rFonts w:asciiTheme="majorHAnsi" w:hAnsiTheme="majorHAnsi" w:cstheme="majorHAnsi"/>
          </w:rPr>
          <w:t>www.publicationcoach.com</w:t>
        </w:r>
      </w:hyperlink>
    </w:p>
    <w:p w14:paraId="02650D71" w14:textId="7261CABC" w:rsidR="00E06946" w:rsidRDefault="00F7687F" w:rsidP="00056E52">
      <w:pPr>
        <w:pStyle w:val="Rubrik2"/>
        <w:tabs>
          <w:tab w:val="left" w:pos="7655"/>
        </w:tabs>
        <w:spacing w:before="0" w:after="240" w:line="240" w:lineRule="auto"/>
        <w:ind w:right="1417"/>
        <w:rPr>
          <w:rFonts w:cstheme="majorHAnsi"/>
          <w:sz w:val="32"/>
          <w:szCs w:val="32"/>
        </w:rPr>
      </w:pPr>
      <w:r w:rsidRPr="00DB523E">
        <w:rPr>
          <w:rFonts w:cstheme="majorHAnsi"/>
          <w:sz w:val="32"/>
          <w:szCs w:val="32"/>
        </w:rPr>
        <w:lastRenderedPageBreak/>
        <w:t xml:space="preserve">Vecka </w:t>
      </w:r>
      <w:r w:rsidR="00E06946" w:rsidRPr="00DB523E">
        <w:rPr>
          <w:rFonts w:cstheme="majorHAnsi"/>
          <w:sz w:val="32"/>
          <w:szCs w:val="32"/>
        </w:rPr>
        <w:t>2: Chunking</w:t>
      </w:r>
      <w:r w:rsidRPr="00DB523E">
        <w:rPr>
          <w:rFonts w:cstheme="majorHAnsi"/>
          <w:sz w:val="32"/>
          <w:szCs w:val="32"/>
        </w:rPr>
        <w:t xml:space="preserve"> (Att dela upp information i hanterbara bitar)</w:t>
      </w:r>
    </w:p>
    <w:p w14:paraId="0E9217A2" w14:textId="77777777" w:rsidR="00056E52" w:rsidRPr="00056E52" w:rsidRDefault="00056E52" w:rsidP="00056E52">
      <w:pPr>
        <w:pStyle w:val="Brdtext"/>
      </w:pPr>
    </w:p>
    <w:p w14:paraId="61F68C71" w14:textId="77777777" w:rsidR="00C92DA9" w:rsidRPr="00C800EE" w:rsidRDefault="00C92DA9" w:rsidP="00056E52">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Introduktion till Chunking</w:t>
      </w:r>
    </w:p>
    <w:p w14:paraId="4A76B72C" w14:textId="77777777" w:rsidR="00C92DA9" w:rsidRPr="00C800EE" w:rsidRDefault="00C92DA9" w:rsidP="00056E52">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Vad är en </w:t>
      </w:r>
      <w:proofErr w:type="spellStart"/>
      <w:r w:rsidRPr="00C800EE">
        <w:rPr>
          <w:rFonts w:asciiTheme="majorHAnsi" w:eastAsia="Times New Roman" w:hAnsiTheme="majorHAnsi" w:cstheme="majorHAnsi"/>
          <w:b/>
          <w:bCs/>
          <w:color w:val="1F1F1F"/>
          <w:sz w:val="24"/>
          <w:szCs w:val="24"/>
          <w:lang w:eastAsia="sv-SE"/>
        </w:rPr>
        <w:t>chunk</w:t>
      </w:r>
      <w:proofErr w:type="spellEnd"/>
      <w:r w:rsidRPr="00C800EE">
        <w:rPr>
          <w:rFonts w:asciiTheme="majorHAnsi" w:eastAsia="Times New Roman" w:hAnsiTheme="majorHAnsi" w:cstheme="majorHAnsi"/>
          <w:b/>
          <w:bCs/>
          <w:color w:val="1F1F1F"/>
          <w:sz w:val="24"/>
          <w:szCs w:val="24"/>
          <w:lang w:eastAsia="sv-SE"/>
        </w:rPr>
        <w:t>?</w:t>
      </w:r>
      <w:r w:rsidRPr="00C800EE">
        <w:rPr>
          <w:rFonts w:asciiTheme="majorHAnsi" w:eastAsia="Times New Roman" w:hAnsiTheme="majorHAnsi" w:cstheme="majorHAnsi"/>
          <w:color w:val="1F1F1F"/>
          <w:sz w:val="24"/>
          <w:szCs w:val="24"/>
          <w:lang w:eastAsia="sv-SE"/>
        </w:rPr>
        <w:t xml:space="preserve"> En </w:t>
      </w:r>
      <w:proofErr w:type="spellStart"/>
      <w:r w:rsidRPr="00C800EE">
        <w:rPr>
          <w:rFonts w:asciiTheme="majorHAnsi" w:eastAsia="Times New Roman" w:hAnsiTheme="majorHAnsi" w:cstheme="majorHAnsi"/>
          <w:color w:val="1F1F1F"/>
          <w:sz w:val="24"/>
          <w:szCs w:val="24"/>
          <w:lang w:eastAsia="sv-SE"/>
        </w:rPr>
        <w:t>chunk</w:t>
      </w:r>
      <w:proofErr w:type="spellEnd"/>
      <w:r w:rsidRPr="00C800EE">
        <w:rPr>
          <w:rFonts w:asciiTheme="majorHAnsi" w:eastAsia="Times New Roman" w:hAnsiTheme="majorHAnsi" w:cstheme="majorHAnsi"/>
          <w:color w:val="1F1F1F"/>
          <w:sz w:val="24"/>
          <w:szCs w:val="24"/>
          <w:lang w:eastAsia="sv-SE"/>
        </w:rPr>
        <w:t xml:space="preserve"> är en kompakt enhet av information som din hjärna enkelt kan bearbeta. De skapas genom fokuserad uppmärksamhet, genom att du får förståelse för konceptet och genom övning för att befästa kunskapen.</w:t>
      </w:r>
    </w:p>
    <w:p w14:paraId="475DF0F2" w14:textId="77777777" w:rsidR="00C92DA9" w:rsidRPr="00C800EE" w:rsidRDefault="00C92DA9" w:rsidP="00056E52">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Chunking inom lärande:</w:t>
      </w:r>
      <w:r w:rsidRPr="00C800EE">
        <w:rPr>
          <w:rFonts w:asciiTheme="majorHAnsi" w:eastAsia="Times New Roman" w:hAnsiTheme="majorHAnsi" w:cstheme="majorHAnsi"/>
          <w:color w:val="1F1F1F"/>
          <w:sz w:val="24"/>
          <w:szCs w:val="24"/>
          <w:lang w:eastAsia="sv-SE"/>
        </w:rPr>
        <w:t xml:space="preserve"> Chunking effektiviserar lärandet och låter dig kreativt applicera och manipulera den kunskap du får.</w:t>
      </w:r>
    </w:p>
    <w:p w14:paraId="79F14535" w14:textId="77777777" w:rsidR="00C92DA9" w:rsidRDefault="00C92DA9" w:rsidP="00056E52">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Kompetens-illusioner:</w:t>
      </w:r>
      <w:r w:rsidRPr="00C800EE">
        <w:rPr>
          <w:rFonts w:asciiTheme="majorHAnsi" w:eastAsia="Times New Roman" w:hAnsiTheme="majorHAnsi" w:cstheme="majorHAnsi"/>
          <w:color w:val="1F1F1F"/>
          <w:sz w:val="24"/>
          <w:szCs w:val="24"/>
          <w:lang w:eastAsia="sv-SE"/>
        </w:rPr>
        <w:t xml:space="preserve"> Omläsning kan kännas produktivt, men att aktivt försöka minnas (kalla fram informationen utan källan framför dig) är en mycket bättre metod för långvarigt lärande.</w:t>
      </w:r>
    </w:p>
    <w:p w14:paraId="685C144F" w14:textId="77777777" w:rsidR="00056E52" w:rsidRPr="00C800EE" w:rsidRDefault="00056E52" w:rsidP="00056E52">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37F90587" w14:textId="77777777" w:rsidR="00C92DA9" w:rsidRPr="00C800EE" w:rsidRDefault="00C92DA9" w:rsidP="00056E52">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Hur man bildar en </w:t>
      </w:r>
      <w:proofErr w:type="spellStart"/>
      <w:r w:rsidRPr="00C800EE">
        <w:rPr>
          <w:rFonts w:asciiTheme="majorHAnsi" w:eastAsia="Times New Roman" w:hAnsiTheme="majorHAnsi" w:cstheme="majorHAnsi"/>
          <w:b/>
          <w:bCs/>
          <w:color w:val="1F1F1F"/>
          <w:sz w:val="24"/>
          <w:szCs w:val="24"/>
          <w:lang w:eastAsia="sv-SE"/>
        </w:rPr>
        <w:t>chunk</w:t>
      </w:r>
      <w:proofErr w:type="spellEnd"/>
    </w:p>
    <w:p w14:paraId="6755EEDF" w14:textId="77777777" w:rsidR="00C92DA9" w:rsidRPr="00C800EE" w:rsidRDefault="00C92DA9" w:rsidP="00056E52">
      <w:pPr>
        <w:numPr>
          <w:ilvl w:val="0"/>
          <w:numId w:val="53"/>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Fokuserad uppmärksamhet:</w:t>
      </w:r>
      <w:r w:rsidRPr="00C800EE">
        <w:rPr>
          <w:rFonts w:asciiTheme="majorHAnsi" w:eastAsia="Times New Roman" w:hAnsiTheme="majorHAnsi" w:cstheme="majorHAnsi"/>
          <w:color w:val="1F1F1F"/>
          <w:sz w:val="24"/>
          <w:szCs w:val="24"/>
          <w:lang w:eastAsia="sv-SE"/>
        </w:rPr>
        <w:t xml:space="preserve"> Begränsa distraktioner och </w:t>
      </w:r>
      <w:proofErr w:type="spellStart"/>
      <w:r w:rsidRPr="00C800EE">
        <w:rPr>
          <w:rFonts w:asciiTheme="majorHAnsi" w:eastAsia="Times New Roman" w:hAnsiTheme="majorHAnsi" w:cstheme="majorHAnsi"/>
          <w:color w:val="1F1F1F"/>
          <w:sz w:val="24"/>
          <w:szCs w:val="24"/>
          <w:lang w:eastAsia="sv-SE"/>
        </w:rPr>
        <w:t>dedikera</w:t>
      </w:r>
      <w:proofErr w:type="spellEnd"/>
      <w:r w:rsidRPr="00C800EE">
        <w:rPr>
          <w:rFonts w:asciiTheme="majorHAnsi" w:eastAsia="Times New Roman" w:hAnsiTheme="majorHAnsi" w:cstheme="majorHAnsi"/>
          <w:color w:val="1F1F1F"/>
          <w:sz w:val="24"/>
          <w:szCs w:val="24"/>
          <w:lang w:eastAsia="sv-SE"/>
        </w:rPr>
        <w:t xml:space="preserve"> ditt arbetsminne till uppgiften framför dig.</w:t>
      </w:r>
    </w:p>
    <w:p w14:paraId="66B9D141" w14:textId="77777777" w:rsidR="00C92DA9" w:rsidRPr="00C800EE" w:rsidRDefault="00C92DA9" w:rsidP="00056E52">
      <w:pPr>
        <w:numPr>
          <w:ilvl w:val="0"/>
          <w:numId w:val="53"/>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Förståelse:</w:t>
      </w:r>
      <w:r w:rsidRPr="00C800EE">
        <w:rPr>
          <w:rFonts w:asciiTheme="majorHAnsi" w:eastAsia="Times New Roman" w:hAnsiTheme="majorHAnsi" w:cstheme="majorHAnsi"/>
          <w:color w:val="1F1F1F"/>
          <w:sz w:val="24"/>
          <w:szCs w:val="24"/>
          <w:lang w:eastAsia="sv-SE"/>
        </w:rPr>
        <w:t xml:space="preserve"> Gå bortom memorering och sträva efter en djupgående förståelse av konceptet – detta stärker kopplingarna och själva </w:t>
      </w:r>
      <w:proofErr w:type="spellStart"/>
      <w:r w:rsidRPr="00C800EE">
        <w:rPr>
          <w:rFonts w:asciiTheme="majorHAnsi" w:eastAsia="Times New Roman" w:hAnsiTheme="majorHAnsi" w:cstheme="majorHAnsi"/>
          <w:color w:val="1F1F1F"/>
          <w:sz w:val="24"/>
          <w:szCs w:val="24"/>
          <w:lang w:eastAsia="sv-SE"/>
        </w:rPr>
        <w:t>chunken</w:t>
      </w:r>
      <w:proofErr w:type="spellEnd"/>
      <w:r w:rsidRPr="00C800EE">
        <w:rPr>
          <w:rFonts w:asciiTheme="majorHAnsi" w:eastAsia="Times New Roman" w:hAnsiTheme="majorHAnsi" w:cstheme="majorHAnsi"/>
          <w:color w:val="1F1F1F"/>
          <w:sz w:val="24"/>
          <w:szCs w:val="24"/>
          <w:lang w:eastAsia="sv-SE"/>
        </w:rPr>
        <w:t>.</w:t>
      </w:r>
    </w:p>
    <w:p w14:paraId="019D8834" w14:textId="77777777" w:rsidR="00C92DA9" w:rsidRDefault="00C92DA9" w:rsidP="00056E52">
      <w:pPr>
        <w:numPr>
          <w:ilvl w:val="0"/>
          <w:numId w:val="53"/>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Övning och sammanhang:</w:t>
      </w:r>
      <w:r w:rsidRPr="00C800EE">
        <w:rPr>
          <w:rFonts w:asciiTheme="majorHAnsi" w:eastAsia="Times New Roman" w:hAnsiTheme="majorHAnsi" w:cstheme="majorHAnsi"/>
          <w:color w:val="1F1F1F"/>
          <w:sz w:val="24"/>
          <w:szCs w:val="24"/>
          <w:lang w:eastAsia="sv-SE"/>
        </w:rPr>
        <w:t xml:space="preserve"> Repetition och applicering av konceptet i olika situationer stärker </w:t>
      </w:r>
      <w:proofErr w:type="spellStart"/>
      <w:r w:rsidRPr="00C800EE">
        <w:rPr>
          <w:rFonts w:asciiTheme="majorHAnsi" w:eastAsia="Times New Roman" w:hAnsiTheme="majorHAnsi" w:cstheme="majorHAnsi"/>
          <w:color w:val="1F1F1F"/>
          <w:sz w:val="24"/>
          <w:szCs w:val="24"/>
          <w:lang w:eastAsia="sv-SE"/>
        </w:rPr>
        <w:t>chunken</w:t>
      </w:r>
      <w:proofErr w:type="spellEnd"/>
      <w:r w:rsidRPr="00C800EE">
        <w:rPr>
          <w:rFonts w:asciiTheme="majorHAnsi" w:eastAsia="Times New Roman" w:hAnsiTheme="majorHAnsi" w:cstheme="majorHAnsi"/>
          <w:color w:val="1F1F1F"/>
          <w:sz w:val="24"/>
          <w:szCs w:val="24"/>
          <w:lang w:eastAsia="sv-SE"/>
        </w:rPr>
        <w:t xml:space="preserve"> och hjälper dig förstå när det är lämpligt att använda den.</w:t>
      </w:r>
    </w:p>
    <w:p w14:paraId="621955B9" w14:textId="77777777" w:rsidR="00B0597C" w:rsidRPr="00C800EE" w:rsidRDefault="00B0597C" w:rsidP="00B0597C">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137EE159" w14:textId="77777777" w:rsidR="00C92DA9" w:rsidRPr="00C800EE" w:rsidRDefault="00C92DA9" w:rsidP="00963E82">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Använda </w:t>
      </w:r>
      <w:proofErr w:type="spellStart"/>
      <w:r w:rsidRPr="00C800EE">
        <w:rPr>
          <w:rFonts w:asciiTheme="majorHAnsi" w:eastAsia="Times New Roman" w:hAnsiTheme="majorHAnsi" w:cstheme="majorHAnsi"/>
          <w:b/>
          <w:bCs/>
          <w:color w:val="1F1F1F"/>
          <w:sz w:val="24"/>
          <w:szCs w:val="24"/>
          <w:lang w:eastAsia="sv-SE"/>
        </w:rPr>
        <w:t>chunks</w:t>
      </w:r>
      <w:proofErr w:type="spellEnd"/>
    </w:p>
    <w:p w14:paraId="0597DE7D" w14:textId="77777777" w:rsidR="00C92DA9" w:rsidRPr="00C800EE" w:rsidRDefault="00C92DA9" w:rsidP="00963E82">
      <w:pPr>
        <w:numPr>
          <w:ilvl w:val="0"/>
          <w:numId w:val="5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Bygga expertis:</w:t>
      </w:r>
      <w:r w:rsidRPr="00C800EE">
        <w:rPr>
          <w:rFonts w:asciiTheme="majorHAnsi" w:eastAsia="Times New Roman" w:hAnsiTheme="majorHAnsi" w:cstheme="majorHAnsi"/>
          <w:color w:val="1F1F1F"/>
          <w:sz w:val="24"/>
          <w:szCs w:val="24"/>
          <w:lang w:eastAsia="sv-SE"/>
        </w:rPr>
        <w:t xml:space="preserve"> Små </w:t>
      </w:r>
      <w:proofErr w:type="spellStart"/>
      <w:r w:rsidRPr="00C800EE">
        <w:rPr>
          <w:rFonts w:asciiTheme="majorHAnsi" w:eastAsia="Times New Roman" w:hAnsiTheme="majorHAnsi" w:cstheme="majorHAnsi"/>
          <w:color w:val="1F1F1F"/>
          <w:sz w:val="24"/>
          <w:szCs w:val="24"/>
          <w:lang w:eastAsia="sv-SE"/>
        </w:rPr>
        <w:t>chunks</w:t>
      </w:r>
      <w:proofErr w:type="spellEnd"/>
      <w:r w:rsidRPr="00C800EE">
        <w:rPr>
          <w:rFonts w:asciiTheme="majorHAnsi" w:eastAsia="Times New Roman" w:hAnsiTheme="majorHAnsi" w:cstheme="majorHAnsi"/>
          <w:color w:val="1F1F1F"/>
          <w:sz w:val="24"/>
          <w:szCs w:val="24"/>
          <w:lang w:eastAsia="sv-SE"/>
        </w:rPr>
        <w:t xml:space="preserve"> blir grunden för större, mer komplexa, </w:t>
      </w:r>
      <w:proofErr w:type="spellStart"/>
      <w:r w:rsidRPr="00C800EE">
        <w:rPr>
          <w:rFonts w:asciiTheme="majorHAnsi" w:eastAsia="Times New Roman" w:hAnsiTheme="majorHAnsi" w:cstheme="majorHAnsi"/>
          <w:color w:val="1F1F1F"/>
          <w:sz w:val="24"/>
          <w:szCs w:val="24"/>
          <w:lang w:eastAsia="sv-SE"/>
        </w:rPr>
        <w:t>chunks</w:t>
      </w:r>
      <w:proofErr w:type="spellEnd"/>
      <w:r w:rsidRPr="00C800EE">
        <w:rPr>
          <w:rFonts w:asciiTheme="majorHAnsi" w:eastAsia="Times New Roman" w:hAnsiTheme="majorHAnsi" w:cstheme="majorHAnsi"/>
          <w:color w:val="1F1F1F"/>
          <w:sz w:val="24"/>
          <w:szCs w:val="24"/>
          <w:lang w:eastAsia="sv-SE"/>
        </w:rPr>
        <w:t>.</w:t>
      </w:r>
    </w:p>
    <w:p w14:paraId="2E3F2782" w14:textId="77777777" w:rsidR="00C92DA9" w:rsidRPr="00C800EE" w:rsidRDefault="00C92DA9" w:rsidP="00963E82">
      <w:pPr>
        <w:numPr>
          <w:ilvl w:val="0"/>
          <w:numId w:val="5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Kreativitet och problemlösning:</w:t>
      </w:r>
      <w:r w:rsidRPr="00C800EE">
        <w:rPr>
          <w:rFonts w:asciiTheme="majorHAnsi" w:eastAsia="Times New Roman" w:hAnsiTheme="majorHAnsi" w:cstheme="majorHAnsi"/>
          <w:color w:val="1F1F1F"/>
          <w:sz w:val="24"/>
          <w:szCs w:val="24"/>
          <w:lang w:eastAsia="sv-SE"/>
        </w:rPr>
        <w:t> Chunking låter dig kombinera och applicera kunskap på ett flexibelt sätt.</w:t>
      </w:r>
    </w:p>
    <w:p w14:paraId="47DB6A00" w14:textId="77777777" w:rsidR="00C92DA9" w:rsidRPr="00C800EE" w:rsidRDefault="00C92DA9" w:rsidP="00963E82">
      <w:pPr>
        <w:numPr>
          <w:ilvl w:val="0"/>
          <w:numId w:val="5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lastRenderedPageBreak/>
        <w:t>Bättre prestation på prov:</w:t>
      </w:r>
      <w:r w:rsidRPr="00C800EE">
        <w:rPr>
          <w:rFonts w:asciiTheme="majorHAnsi" w:eastAsia="Times New Roman" w:hAnsiTheme="majorHAnsi" w:cstheme="majorHAnsi"/>
          <w:color w:val="1F1F1F"/>
          <w:sz w:val="24"/>
          <w:szCs w:val="24"/>
          <w:lang w:eastAsia="sv-SE"/>
        </w:rPr>
        <w:t xml:space="preserve"> Att minnas </w:t>
      </w:r>
      <w:proofErr w:type="spellStart"/>
      <w:r w:rsidRPr="00C800EE">
        <w:rPr>
          <w:rFonts w:asciiTheme="majorHAnsi" w:eastAsia="Times New Roman" w:hAnsiTheme="majorHAnsi" w:cstheme="majorHAnsi"/>
          <w:color w:val="1F1F1F"/>
          <w:sz w:val="24"/>
          <w:szCs w:val="24"/>
          <w:lang w:eastAsia="sv-SE"/>
        </w:rPr>
        <w:t>chunks</w:t>
      </w:r>
      <w:proofErr w:type="spellEnd"/>
      <w:r w:rsidRPr="00C800EE">
        <w:rPr>
          <w:rFonts w:asciiTheme="majorHAnsi" w:eastAsia="Times New Roman" w:hAnsiTheme="majorHAnsi" w:cstheme="majorHAnsi"/>
          <w:color w:val="1F1F1F"/>
          <w:sz w:val="24"/>
          <w:szCs w:val="24"/>
          <w:lang w:eastAsia="sv-SE"/>
        </w:rPr>
        <w:t xml:space="preserve"> är lättare än att pussla ihop löst relaterad information under stressiga situationer som prov.</w:t>
      </w:r>
    </w:p>
    <w:p w14:paraId="477E53EF" w14:textId="77777777" w:rsidR="00C92DA9" w:rsidRPr="00C800EE" w:rsidRDefault="00C92DA9" w:rsidP="00963E82">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Ytterligare koncept</w:t>
      </w:r>
    </w:p>
    <w:p w14:paraId="5466D662" w14:textId="77777777" w:rsidR="00C92DA9" w:rsidRPr="00C800EE" w:rsidRDefault="00C92DA9" w:rsidP="00963E82">
      <w:pPr>
        <w:numPr>
          <w:ilvl w:val="0"/>
          <w:numId w:val="55"/>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Överinlärning:</w:t>
      </w:r>
      <w:r w:rsidRPr="00C800EE">
        <w:rPr>
          <w:rFonts w:asciiTheme="majorHAnsi" w:eastAsia="Times New Roman" w:hAnsiTheme="majorHAnsi" w:cstheme="majorHAnsi"/>
          <w:color w:val="1F1F1F"/>
          <w:sz w:val="24"/>
          <w:szCs w:val="24"/>
          <w:lang w:eastAsia="sv-SE"/>
        </w:rPr>
        <w:t> Fortsätt öva även efter att du känner att du behärskar ett koncept – detta bygger upp starka neurala kopplingar i din hjärna.</w:t>
      </w:r>
    </w:p>
    <w:p w14:paraId="083B5049" w14:textId="77777777" w:rsidR="00C92DA9" w:rsidRDefault="00C92DA9" w:rsidP="00963E82">
      <w:pPr>
        <w:numPr>
          <w:ilvl w:val="0"/>
          <w:numId w:val="55"/>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b/>
          <w:bCs/>
          <w:color w:val="1F1F1F"/>
          <w:sz w:val="24"/>
          <w:szCs w:val="24"/>
          <w:lang w:eastAsia="sv-SE"/>
        </w:rPr>
        <w:t>Interleaving</w:t>
      </w:r>
      <w:proofErr w:type="spellEnd"/>
      <w:r w:rsidRPr="00C800EE">
        <w:rPr>
          <w:rFonts w:asciiTheme="majorHAnsi" w:eastAsia="Times New Roman" w:hAnsiTheme="majorHAnsi" w:cstheme="majorHAnsi"/>
          <w:b/>
          <w:bCs/>
          <w:color w:val="1F1F1F"/>
          <w:sz w:val="24"/>
          <w:szCs w:val="24"/>
          <w:lang w:eastAsia="sv-SE"/>
        </w:rPr>
        <w:t>:</w:t>
      </w:r>
      <w:r w:rsidRPr="00C800EE">
        <w:rPr>
          <w:rFonts w:asciiTheme="majorHAnsi" w:eastAsia="Times New Roman" w:hAnsiTheme="majorHAnsi" w:cstheme="majorHAnsi"/>
          <w:color w:val="1F1F1F"/>
          <w:sz w:val="24"/>
          <w:szCs w:val="24"/>
          <w:lang w:eastAsia="sv-SE"/>
        </w:rPr>
        <w:t> Blanda ihop ämnen eller färdigheter du lär dig för att bygga upp bredare kopplingar och en mer mångsidig förståelse.</w:t>
      </w:r>
    </w:p>
    <w:p w14:paraId="2325979E" w14:textId="77777777" w:rsidR="00B0597C" w:rsidRPr="00C800EE" w:rsidRDefault="00B0597C" w:rsidP="00B0597C">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53586552" w14:textId="2F3FA600" w:rsidR="00011963" w:rsidRPr="00B0597C" w:rsidRDefault="00963E82" w:rsidP="00963E82">
      <w:pPr>
        <w:shd w:val="clear" w:color="auto" w:fill="FFFFFF"/>
        <w:tabs>
          <w:tab w:val="left" w:pos="7655"/>
        </w:tabs>
        <w:spacing w:after="240"/>
        <w:ind w:right="1417"/>
        <w:rPr>
          <w:rFonts w:asciiTheme="majorHAnsi" w:hAnsiTheme="majorHAnsi" w:cstheme="majorHAnsi"/>
          <w:color w:val="1F1F1F"/>
          <w:sz w:val="24"/>
          <w:szCs w:val="28"/>
        </w:rPr>
      </w:pPr>
      <w:r w:rsidRPr="00B0597C">
        <w:rPr>
          <w:rFonts w:asciiTheme="majorHAnsi" w:eastAsia="Times New Roman" w:hAnsiTheme="majorHAnsi" w:cstheme="majorHAnsi"/>
          <w:color w:val="1F1F1F"/>
          <w:sz w:val="32"/>
          <w:szCs w:val="32"/>
          <w:lang w:eastAsia="sv-SE"/>
        </w:rPr>
        <w:t xml:space="preserve"> </w:t>
      </w:r>
      <w:r w:rsidR="00011963" w:rsidRPr="00B0597C">
        <w:rPr>
          <w:rFonts w:asciiTheme="majorHAnsi" w:hAnsiTheme="majorHAnsi" w:cstheme="majorHAnsi"/>
          <w:b/>
          <w:bCs/>
          <w:color w:val="1F1F1F"/>
          <w:sz w:val="24"/>
          <w:szCs w:val="28"/>
        </w:rPr>
        <w:t xml:space="preserve">Introduktion till </w:t>
      </w:r>
      <w:proofErr w:type="spellStart"/>
      <w:r w:rsidR="00011963" w:rsidRPr="00B0597C">
        <w:rPr>
          <w:rFonts w:asciiTheme="majorHAnsi" w:hAnsiTheme="majorHAnsi" w:cstheme="majorHAnsi"/>
          <w:b/>
          <w:bCs/>
          <w:color w:val="1F1F1F"/>
          <w:sz w:val="24"/>
          <w:szCs w:val="28"/>
        </w:rPr>
        <w:t>Karpikes</w:t>
      </w:r>
      <w:proofErr w:type="spellEnd"/>
      <w:r w:rsidR="00011963" w:rsidRPr="00B0597C">
        <w:rPr>
          <w:rFonts w:asciiTheme="majorHAnsi" w:hAnsiTheme="majorHAnsi" w:cstheme="majorHAnsi"/>
          <w:b/>
          <w:bCs/>
          <w:color w:val="1F1F1F"/>
          <w:sz w:val="24"/>
          <w:szCs w:val="28"/>
        </w:rPr>
        <w:t xml:space="preserve"> forskning</w:t>
      </w:r>
    </w:p>
    <w:p w14:paraId="0133D6A8" w14:textId="77777777" w:rsidR="00011963" w:rsidRPr="00C800EE" w:rsidRDefault="00011963" w:rsidP="00963E82">
      <w:pPr>
        <w:numPr>
          <w:ilvl w:val="0"/>
          <w:numId w:val="56"/>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Huvudresultat:</w:t>
      </w:r>
      <w:r w:rsidRPr="00C800EE">
        <w:rPr>
          <w:rFonts w:asciiTheme="majorHAnsi" w:eastAsia="Times New Roman" w:hAnsiTheme="majorHAnsi" w:cstheme="majorHAnsi"/>
          <w:color w:val="1F1F1F"/>
          <w:sz w:val="24"/>
          <w:szCs w:val="24"/>
          <w:lang w:eastAsia="sv-SE"/>
        </w:rPr>
        <w:t> Att aktivt försöka minnas information (utan att ha källan framför sig) leder till djupare inlärning och bättre resultat på prov, jämfört med metoder som omläsning eller konceptkartor.</w:t>
      </w:r>
    </w:p>
    <w:p w14:paraId="3CBE92AB" w14:textId="77777777" w:rsidR="00011963" w:rsidRDefault="00011963" w:rsidP="00963E82">
      <w:pPr>
        <w:numPr>
          <w:ilvl w:val="0"/>
          <w:numId w:val="56"/>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Minnet stärks av återkallande:</w:t>
      </w:r>
      <w:r w:rsidRPr="00C800EE">
        <w:rPr>
          <w:rFonts w:asciiTheme="majorHAnsi" w:eastAsia="Times New Roman" w:hAnsiTheme="majorHAnsi" w:cstheme="majorHAnsi"/>
          <w:color w:val="1F1F1F"/>
          <w:sz w:val="24"/>
          <w:szCs w:val="24"/>
          <w:lang w:eastAsia="sv-SE"/>
        </w:rPr>
        <w:t> Själva handlingen att försöka hämta information skapar starkare kopplingar i hjärnan, vilket gör kunskapen mer lättillgänglig i framtiden.</w:t>
      </w:r>
    </w:p>
    <w:p w14:paraId="64D6FA11" w14:textId="77777777" w:rsidR="00B0597C" w:rsidRPr="00C800EE" w:rsidRDefault="00B0597C" w:rsidP="00B0597C">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760D8755" w14:textId="77777777" w:rsidR="00011963" w:rsidRPr="00C800EE" w:rsidRDefault="00011963" w:rsidP="00963E82">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Hur man bildar och använder </w:t>
      </w:r>
      <w:proofErr w:type="spellStart"/>
      <w:r w:rsidRPr="00C800EE">
        <w:rPr>
          <w:rFonts w:asciiTheme="majorHAnsi" w:eastAsia="Times New Roman" w:hAnsiTheme="majorHAnsi" w:cstheme="majorHAnsi"/>
          <w:b/>
          <w:bCs/>
          <w:color w:val="1F1F1F"/>
          <w:sz w:val="24"/>
          <w:szCs w:val="24"/>
          <w:lang w:eastAsia="sv-SE"/>
        </w:rPr>
        <w:t>chunks</w:t>
      </w:r>
      <w:proofErr w:type="spellEnd"/>
    </w:p>
    <w:p w14:paraId="51B1CA8C" w14:textId="77777777" w:rsidR="00056E52" w:rsidRDefault="00011963" w:rsidP="00963E82">
      <w:pPr>
        <w:numPr>
          <w:ilvl w:val="0"/>
          <w:numId w:val="57"/>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roofErr w:type="spellStart"/>
      <w:r w:rsidRPr="00056E52">
        <w:rPr>
          <w:rFonts w:asciiTheme="majorHAnsi" w:eastAsia="Times New Roman" w:hAnsiTheme="majorHAnsi" w:cstheme="majorHAnsi"/>
          <w:b/>
          <w:bCs/>
          <w:color w:val="1F1F1F"/>
          <w:sz w:val="24"/>
          <w:szCs w:val="24"/>
          <w:lang w:eastAsia="sv-SE"/>
        </w:rPr>
        <w:t>Chunks</w:t>
      </w:r>
      <w:proofErr w:type="spellEnd"/>
      <w:r w:rsidRPr="00056E52">
        <w:rPr>
          <w:rFonts w:asciiTheme="majorHAnsi" w:eastAsia="Times New Roman" w:hAnsiTheme="majorHAnsi" w:cstheme="majorHAnsi"/>
          <w:b/>
          <w:bCs/>
          <w:color w:val="1F1F1F"/>
          <w:sz w:val="24"/>
          <w:szCs w:val="24"/>
          <w:lang w:eastAsia="sv-SE"/>
        </w:rPr>
        <w:t xml:space="preserve"> sammanfattar information:</w:t>
      </w:r>
      <w:r w:rsidRPr="00056E52">
        <w:rPr>
          <w:rFonts w:asciiTheme="majorHAnsi" w:eastAsia="Times New Roman" w:hAnsiTheme="majorHAnsi" w:cstheme="majorHAnsi"/>
          <w:color w:val="1F1F1F"/>
          <w:sz w:val="24"/>
          <w:szCs w:val="24"/>
          <w:lang w:eastAsia="sv-SE"/>
        </w:rPr>
        <w:t> </w:t>
      </w:r>
      <w:proofErr w:type="spellStart"/>
      <w:r w:rsidRPr="00056E52">
        <w:rPr>
          <w:rFonts w:asciiTheme="majorHAnsi" w:eastAsia="Times New Roman" w:hAnsiTheme="majorHAnsi" w:cstheme="majorHAnsi"/>
          <w:color w:val="1F1F1F"/>
          <w:sz w:val="24"/>
          <w:szCs w:val="24"/>
          <w:lang w:eastAsia="sv-SE"/>
        </w:rPr>
        <w:t>Chunks</w:t>
      </w:r>
      <w:proofErr w:type="spellEnd"/>
      <w:r w:rsidRPr="00056E52">
        <w:rPr>
          <w:rFonts w:asciiTheme="majorHAnsi" w:eastAsia="Times New Roman" w:hAnsiTheme="majorHAnsi" w:cstheme="majorHAnsi"/>
          <w:color w:val="1F1F1F"/>
          <w:sz w:val="24"/>
          <w:szCs w:val="24"/>
          <w:lang w:eastAsia="sv-SE"/>
        </w:rPr>
        <w:t xml:space="preserve"> är hanterbara informationsenheter som hjärnan enkelt kan bearbeta. De skapas genom fokuserad uppmärksamhet, förståelse av konceptet och övning för att lagra kunskapen.</w:t>
      </w:r>
    </w:p>
    <w:p w14:paraId="27803051" w14:textId="5426059A" w:rsidR="00011963" w:rsidRPr="00056E52" w:rsidRDefault="00011963" w:rsidP="00963E82">
      <w:pPr>
        <w:numPr>
          <w:ilvl w:val="0"/>
          <w:numId w:val="57"/>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056E52">
        <w:rPr>
          <w:rFonts w:asciiTheme="majorHAnsi" w:eastAsia="Times New Roman" w:hAnsiTheme="majorHAnsi" w:cstheme="majorHAnsi"/>
          <w:b/>
          <w:bCs/>
          <w:color w:val="1F1F1F"/>
          <w:sz w:val="24"/>
          <w:szCs w:val="24"/>
          <w:lang w:eastAsia="sv-SE"/>
        </w:rPr>
        <w:t xml:space="preserve">Bygga ett </w:t>
      </w:r>
      <w:proofErr w:type="spellStart"/>
      <w:r w:rsidRPr="00056E52">
        <w:rPr>
          <w:rFonts w:asciiTheme="majorHAnsi" w:eastAsia="Times New Roman" w:hAnsiTheme="majorHAnsi" w:cstheme="majorHAnsi"/>
          <w:b/>
          <w:bCs/>
          <w:color w:val="1F1F1F"/>
          <w:sz w:val="24"/>
          <w:szCs w:val="24"/>
          <w:lang w:eastAsia="sv-SE"/>
        </w:rPr>
        <w:t>chunk</w:t>
      </w:r>
      <w:proofErr w:type="spellEnd"/>
      <w:r w:rsidRPr="00056E52">
        <w:rPr>
          <w:rFonts w:asciiTheme="majorHAnsi" w:eastAsia="Times New Roman" w:hAnsiTheme="majorHAnsi" w:cstheme="majorHAnsi"/>
          <w:b/>
          <w:bCs/>
          <w:color w:val="1F1F1F"/>
          <w:sz w:val="24"/>
          <w:szCs w:val="24"/>
          <w:lang w:eastAsia="sv-SE"/>
        </w:rPr>
        <w:t>-bibliotek:</w:t>
      </w:r>
      <w:r w:rsidRPr="00056E52">
        <w:rPr>
          <w:rFonts w:asciiTheme="majorHAnsi" w:eastAsia="Times New Roman" w:hAnsiTheme="majorHAnsi" w:cstheme="majorHAnsi"/>
          <w:color w:val="1F1F1F"/>
          <w:sz w:val="24"/>
          <w:szCs w:val="24"/>
          <w:lang w:eastAsia="sv-SE"/>
        </w:rPr>
        <w:t xml:space="preserve"> Ju fler </w:t>
      </w:r>
      <w:proofErr w:type="spellStart"/>
      <w:r w:rsidRPr="00056E52">
        <w:rPr>
          <w:rFonts w:asciiTheme="majorHAnsi" w:eastAsia="Times New Roman" w:hAnsiTheme="majorHAnsi" w:cstheme="majorHAnsi"/>
          <w:color w:val="1F1F1F"/>
          <w:sz w:val="24"/>
          <w:szCs w:val="24"/>
          <w:lang w:eastAsia="sv-SE"/>
        </w:rPr>
        <w:t>chunks</w:t>
      </w:r>
      <w:proofErr w:type="spellEnd"/>
      <w:r w:rsidRPr="00056E52">
        <w:rPr>
          <w:rFonts w:asciiTheme="majorHAnsi" w:eastAsia="Times New Roman" w:hAnsiTheme="majorHAnsi" w:cstheme="majorHAnsi"/>
          <w:color w:val="1F1F1F"/>
          <w:sz w:val="24"/>
          <w:szCs w:val="24"/>
          <w:lang w:eastAsia="sv-SE"/>
        </w:rPr>
        <w:t xml:space="preserve"> du skapar, desto lättare blir det att kombinera dem på nya sätt, vilket främjar förståelse, kreativitet och problemlösning.</w:t>
      </w:r>
    </w:p>
    <w:p w14:paraId="7BCA61CD" w14:textId="77777777" w:rsidR="00011963" w:rsidRDefault="00011963" w:rsidP="00963E82">
      <w:pPr>
        <w:numPr>
          <w:ilvl w:val="0"/>
          <w:numId w:val="57"/>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Olika sätt att tänka:</w:t>
      </w:r>
      <w:r w:rsidRPr="00C800EE">
        <w:rPr>
          <w:rFonts w:asciiTheme="majorHAnsi" w:eastAsia="Times New Roman" w:hAnsiTheme="majorHAnsi" w:cstheme="majorHAnsi"/>
          <w:color w:val="1F1F1F"/>
          <w:sz w:val="24"/>
          <w:szCs w:val="24"/>
          <w:lang w:eastAsia="sv-SE"/>
        </w:rPr>
        <w:t> Problemlösning involverar ofta både fokuserat, steg-för-</w:t>
      </w:r>
      <w:proofErr w:type="gramStart"/>
      <w:r w:rsidRPr="00C800EE">
        <w:rPr>
          <w:rFonts w:asciiTheme="majorHAnsi" w:eastAsia="Times New Roman" w:hAnsiTheme="majorHAnsi" w:cstheme="majorHAnsi"/>
          <w:color w:val="1F1F1F"/>
          <w:sz w:val="24"/>
          <w:szCs w:val="24"/>
          <w:lang w:eastAsia="sv-SE"/>
        </w:rPr>
        <w:t>steg resonemang</w:t>
      </w:r>
      <w:proofErr w:type="gramEnd"/>
      <w:r w:rsidRPr="00C800EE">
        <w:rPr>
          <w:rFonts w:asciiTheme="majorHAnsi" w:eastAsia="Times New Roman" w:hAnsiTheme="majorHAnsi" w:cstheme="majorHAnsi"/>
          <w:color w:val="1F1F1F"/>
          <w:sz w:val="24"/>
          <w:szCs w:val="24"/>
          <w:lang w:eastAsia="sv-SE"/>
        </w:rPr>
        <w:t xml:space="preserve">, och intuitiva språng som sammankopplar till synes olika </w:t>
      </w:r>
      <w:proofErr w:type="spellStart"/>
      <w:r w:rsidRPr="00C800EE">
        <w:rPr>
          <w:rFonts w:asciiTheme="majorHAnsi" w:eastAsia="Times New Roman" w:hAnsiTheme="majorHAnsi" w:cstheme="majorHAnsi"/>
          <w:color w:val="1F1F1F"/>
          <w:sz w:val="24"/>
          <w:szCs w:val="24"/>
          <w:lang w:eastAsia="sv-SE"/>
        </w:rPr>
        <w:t>chunks</w:t>
      </w:r>
      <w:proofErr w:type="spellEnd"/>
      <w:r w:rsidRPr="00C800EE">
        <w:rPr>
          <w:rFonts w:asciiTheme="majorHAnsi" w:eastAsia="Times New Roman" w:hAnsiTheme="majorHAnsi" w:cstheme="majorHAnsi"/>
          <w:color w:val="1F1F1F"/>
          <w:sz w:val="24"/>
          <w:szCs w:val="24"/>
          <w:lang w:eastAsia="sv-SE"/>
        </w:rPr>
        <w:t xml:space="preserve"> (det är här det diffusa tankesättet är särskilt användbart).</w:t>
      </w:r>
    </w:p>
    <w:p w14:paraId="0248F811" w14:textId="77777777" w:rsidR="00B0597C" w:rsidRPr="00C800EE" w:rsidRDefault="00B0597C" w:rsidP="00B0597C">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1E16DCCD" w14:textId="77777777" w:rsidR="00011963" w:rsidRPr="00C800EE" w:rsidRDefault="00011963" w:rsidP="00963E82">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lastRenderedPageBreak/>
        <w:t>Vanliga misstag och kompetens-illusioner</w:t>
      </w:r>
    </w:p>
    <w:p w14:paraId="6E216A87" w14:textId="77777777" w:rsidR="00011963" w:rsidRPr="00C800EE" w:rsidRDefault="00011963" w:rsidP="00963E82">
      <w:pPr>
        <w:numPr>
          <w:ilvl w:val="0"/>
          <w:numId w:val="5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Omläsning vs. aktivt minnande:</w:t>
      </w:r>
      <w:r w:rsidRPr="00C800EE">
        <w:rPr>
          <w:rFonts w:asciiTheme="majorHAnsi" w:eastAsia="Times New Roman" w:hAnsiTheme="majorHAnsi" w:cstheme="majorHAnsi"/>
          <w:color w:val="1F1F1F"/>
          <w:sz w:val="24"/>
          <w:szCs w:val="24"/>
          <w:lang w:eastAsia="sv-SE"/>
        </w:rPr>
        <w:t> Omläsning känns bekant, men kan skapa en illusion av att du behärskar materialet eftersom informationen fortfarande är lättillgänglig. Att aktivt försöka minnas information tvingar din hjärna att arbeta hårdare, vilket stärker de neurala kopplingarna.</w:t>
      </w:r>
    </w:p>
    <w:p w14:paraId="1300B6E1" w14:textId="77777777" w:rsidR="00011963" w:rsidRDefault="00011963" w:rsidP="00963E82">
      <w:pPr>
        <w:numPr>
          <w:ilvl w:val="0"/>
          <w:numId w:val="5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Värdet av misstag:</w:t>
      </w:r>
      <w:r w:rsidRPr="00C800EE">
        <w:rPr>
          <w:rFonts w:asciiTheme="majorHAnsi" w:eastAsia="Times New Roman" w:hAnsiTheme="majorHAnsi" w:cstheme="majorHAnsi"/>
          <w:color w:val="1F1F1F"/>
          <w:sz w:val="24"/>
          <w:szCs w:val="24"/>
          <w:lang w:eastAsia="sv-SE"/>
        </w:rPr>
        <w:t> Misstag är möjligheter till förbättring och djupare lärande. Att testa dig själv (och potentiellt göra misstag) innan viktiga prov är otroligt värdefullt.</w:t>
      </w:r>
    </w:p>
    <w:p w14:paraId="7A0D64ED" w14:textId="77777777" w:rsidR="00B0597C" w:rsidRPr="00C800EE" w:rsidRDefault="00B0597C" w:rsidP="00B0597C">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1D7496B4" w14:textId="77777777" w:rsidR="00011963" w:rsidRPr="00C800EE" w:rsidRDefault="00011963" w:rsidP="00963E82">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Ytterligare tips för bättre inlärning</w:t>
      </w:r>
    </w:p>
    <w:p w14:paraId="1CC63D60" w14:textId="77777777" w:rsidR="00011963" w:rsidRPr="00C800EE" w:rsidRDefault="00011963" w:rsidP="00963E82">
      <w:pPr>
        <w:numPr>
          <w:ilvl w:val="0"/>
          <w:numId w:val="59"/>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Variera studiemiljö:</w:t>
      </w:r>
      <w:r w:rsidRPr="00C800EE">
        <w:rPr>
          <w:rFonts w:asciiTheme="majorHAnsi" w:eastAsia="Times New Roman" w:hAnsiTheme="majorHAnsi" w:cstheme="majorHAnsi"/>
          <w:color w:val="1F1F1F"/>
          <w:sz w:val="24"/>
          <w:szCs w:val="24"/>
          <w:lang w:eastAsia="sv-SE"/>
        </w:rPr>
        <w:t> Detta hjälper dig undvika att bli beroende av undermedvetna signaler från din vanliga studieplats, vilket gör kunskapen mer tillgänglig under prov.</w:t>
      </w:r>
    </w:p>
    <w:p w14:paraId="7C2D5860" w14:textId="77777777" w:rsidR="00011963" w:rsidRDefault="00011963" w:rsidP="00963E82">
      <w:pPr>
        <w:numPr>
          <w:ilvl w:val="0"/>
          <w:numId w:val="59"/>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Använd utspridd repetition:</w:t>
      </w:r>
      <w:r w:rsidRPr="00C800EE">
        <w:rPr>
          <w:rFonts w:asciiTheme="majorHAnsi" w:eastAsia="Times New Roman" w:hAnsiTheme="majorHAnsi" w:cstheme="majorHAnsi"/>
          <w:color w:val="1F1F1F"/>
          <w:sz w:val="24"/>
          <w:szCs w:val="24"/>
          <w:lang w:eastAsia="sv-SE"/>
        </w:rPr>
        <w:t> </w:t>
      </w:r>
      <w:proofErr w:type="spellStart"/>
      <w:r w:rsidRPr="00C800EE">
        <w:rPr>
          <w:rFonts w:asciiTheme="majorHAnsi" w:eastAsia="Times New Roman" w:hAnsiTheme="majorHAnsi" w:cstheme="majorHAnsi"/>
          <w:color w:val="1F1F1F"/>
          <w:sz w:val="24"/>
          <w:szCs w:val="24"/>
          <w:lang w:eastAsia="sv-SE"/>
        </w:rPr>
        <w:t>Flashkort</w:t>
      </w:r>
      <w:proofErr w:type="spellEnd"/>
      <w:r w:rsidRPr="00C800EE">
        <w:rPr>
          <w:rFonts w:asciiTheme="majorHAnsi" w:eastAsia="Times New Roman" w:hAnsiTheme="majorHAnsi" w:cstheme="majorHAnsi"/>
          <w:color w:val="1F1F1F"/>
          <w:sz w:val="24"/>
          <w:szCs w:val="24"/>
          <w:lang w:eastAsia="sv-SE"/>
        </w:rPr>
        <w:t xml:space="preserve"> och verktyg som </w:t>
      </w:r>
      <w:proofErr w:type="spellStart"/>
      <w:r w:rsidRPr="00C800EE">
        <w:rPr>
          <w:rFonts w:asciiTheme="majorHAnsi" w:eastAsia="Times New Roman" w:hAnsiTheme="majorHAnsi" w:cstheme="majorHAnsi"/>
          <w:color w:val="1F1F1F"/>
          <w:sz w:val="24"/>
          <w:szCs w:val="24"/>
          <w:lang w:eastAsia="sv-SE"/>
        </w:rPr>
        <w:t>iDoRecall</w:t>
      </w:r>
      <w:proofErr w:type="spellEnd"/>
      <w:r w:rsidRPr="00C800EE">
        <w:rPr>
          <w:rFonts w:asciiTheme="majorHAnsi" w:eastAsia="Times New Roman" w:hAnsiTheme="majorHAnsi" w:cstheme="majorHAnsi"/>
          <w:color w:val="1F1F1F"/>
          <w:sz w:val="24"/>
          <w:szCs w:val="24"/>
          <w:lang w:eastAsia="sv-SE"/>
        </w:rPr>
        <w:t xml:space="preserve"> hjälper dig att schemalägga övningar för att aktivt minnas information, med optimala intervaller, för långsiktig minnesbevaring.</w:t>
      </w:r>
    </w:p>
    <w:p w14:paraId="78E870F6" w14:textId="77777777" w:rsidR="00B0597C" w:rsidRPr="00C800EE" w:rsidRDefault="00B0597C" w:rsidP="00B0597C">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72A4462B" w14:textId="77777777" w:rsidR="00011963" w:rsidRPr="00C800EE" w:rsidRDefault="00011963" w:rsidP="00963E82">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b/>
          <w:bCs/>
          <w:color w:val="1F1F1F"/>
          <w:sz w:val="24"/>
          <w:szCs w:val="24"/>
          <w:lang w:eastAsia="sv-SE"/>
        </w:rPr>
        <w:t>Neuromodulatorernas</w:t>
      </w:r>
      <w:proofErr w:type="spellEnd"/>
      <w:r w:rsidRPr="00C800EE">
        <w:rPr>
          <w:rFonts w:asciiTheme="majorHAnsi" w:eastAsia="Times New Roman" w:hAnsiTheme="majorHAnsi" w:cstheme="majorHAnsi"/>
          <w:b/>
          <w:bCs/>
          <w:color w:val="1F1F1F"/>
          <w:sz w:val="24"/>
          <w:szCs w:val="24"/>
          <w:lang w:eastAsia="sv-SE"/>
        </w:rPr>
        <w:t xml:space="preserve"> roll (avancerat)</w:t>
      </w:r>
    </w:p>
    <w:p w14:paraId="2324E405" w14:textId="77777777" w:rsidR="00011963" w:rsidRPr="00C800EE" w:rsidRDefault="00011963" w:rsidP="00963E82">
      <w:pPr>
        <w:numPr>
          <w:ilvl w:val="0"/>
          <w:numId w:val="6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Acetylkolin:</w:t>
      </w:r>
      <w:r w:rsidRPr="00C800EE">
        <w:rPr>
          <w:rFonts w:asciiTheme="majorHAnsi" w:eastAsia="Times New Roman" w:hAnsiTheme="majorHAnsi" w:cstheme="majorHAnsi"/>
          <w:color w:val="1F1F1F"/>
          <w:sz w:val="24"/>
          <w:szCs w:val="24"/>
          <w:lang w:eastAsia="sv-SE"/>
        </w:rPr>
        <w:t> Främjar fokuserat lärande och uppmärksamhet.</w:t>
      </w:r>
    </w:p>
    <w:p w14:paraId="594C6C28" w14:textId="77777777" w:rsidR="00011963" w:rsidRPr="00C800EE" w:rsidRDefault="00011963" w:rsidP="00963E82">
      <w:pPr>
        <w:numPr>
          <w:ilvl w:val="0"/>
          <w:numId w:val="6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Dopamin:</w:t>
      </w:r>
      <w:r w:rsidRPr="00C800EE">
        <w:rPr>
          <w:rFonts w:asciiTheme="majorHAnsi" w:eastAsia="Times New Roman" w:hAnsiTheme="majorHAnsi" w:cstheme="majorHAnsi"/>
          <w:color w:val="1F1F1F"/>
          <w:sz w:val="24"/>
          <w:szCs w:val="24"/>
          <w:lang w:eastAsia="sv-SE"/>
        </w:rPr>
        <w:t> Signalerar oväntade belöningar och motiverar framtida handlingar.</w:t>
      </w:r>
    </w:p>
    <w:p w14:paraId="63DE1A4A" w14:textId="77777777" w:rsidR="00011963" w:rsidRPr="00C800EE" w:rsidRDefault="00011963" w:rsidP="00963E82">
      <w:pPr>
        <w:numPr>
          <w:ilvl w:val="0"/>
          <w:numId w:val="6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Serotonin:</w:t>
      </w:r>
      <w:r w:rsidRPr="00C800EE">
        <w:rPr>
          <w:rFonts w:asciiTheme="majorHAnsi" w:eastAsia="Times New Roman" w:hAnsiTheme="majorHAnsi" w:cstheme="majorHAnsi"/>
          <w:color w:val="1F1F1F"/>
          <w:sz w:val="24"/>
          <w:szCs w:val="24"/>
          <w:lang w:eastAsia="sv-SE"/>
        </w:rPr>
        <w:t> Påverkar socialt beteende och risktagande.</w:t>
      </w:r>
    </w:p>
    <w:p w14:paraId="720DEF66" w14:textId="49D10573" w:rsidR="00B11DFF" w:rsidRPr="00C800EE" w:rsidRDefault="00963E82" w:rsidP="00EA78FA">
      <w:pPr>
        <w:tabs>
          <w:tab w:val="left" w:pos="7655"/>
        </w:tabs>
        <w:spacing w:before="720" w:after="240"/>
        <w:ind w:right="1417"/>
        <w:rPr>
          <w:rFonts w:asciiTheme="majorHAnsi" w:eastAsia="Times New Roman" w:hAnsiTheme="majorHAnsi" w:cstheme="majorHAnsi"/>
          <w:color w:val="1F1F1F"/>
          <w:sz w:val="24"/>
          <w:szCs w:val="24"/>
          <w:lang w:eastAsia="sv-SE"/>
        </w:rPr>
      </w:pPr>
      <w:r>
        <w:rPr>
          <w:rFonts w:asciiTheme="majorHAnsi" w:eastAsia="Times New Roman" w:hAnsiTheme="majorHAnsi" w:cstheme="majorHAnsi"/>
          <w:color w:val="1F1F1F"/>
          <w:sz w:val="24"/>
          <w:szCs w:val="24"/>
          <w:lang w:eastAsia="sv-SE"/>
        </w:rPr>
        <w:t xml:space="preserve"> </w:t>
      </w:r>
    </w:p>
    <w:p w14:paraId="7D8D5757" w14:textId="77777777" w:rsidR="00011963" w:rsidRPr="00C800EE" w:rsidRDefault="00011963" w:rsidP="00EA78FA">
      <w:pPr>
        <w:tabs>
          <w:tab w:val="left" w:pos="7655"/>
        </w:tabs>
        <w:spacing w:before="720" w:after="240"/>
        <w:ind w:right="1417"/>
        <w:rPr>
          <w:rFonts w:asciiTheme="majorHAnsi" w:eastAsia="Times New Roman" w:hAnsiTheme="majorHAnsi" w:cstheme="majorHAnsi"/>
          <w:color w:val="1F1F1F"/>
          <w:sz w:val="24"/>
          <w:szCs w:val="24"/>
          <w:lang w:eastAsia="sv-SE"/>
        </w:rPr>
      </w:pPr>
    </w:p>
    <w:p w14:paraId="793ACA59" w14:textId="77777777" w:rsidR="00F81D71" w:rsidRPr="00C800EE" w:rsidRDefault="00F81D71" w:rsidP="00EA78FA">
      <w:pPr>
        <w:tabs>
          <w:tab w:val="left" w:pos="7655"/>
        </w:tabs>
        <w:spacing w:before="720" w:after="240"/>
        <w:ind w:right="1417"/>
        <w:rPr>
          <w:rFonts w:asciiTheme="majorHAnsi" w:eastAsia="Times New Roman" w:hAnsiTheme="majorHAnsi" w:cstheme="majorHAnsi"/>
          <w:color w:val="1F1F1F"/>
          <w:sz w:val="24"/>
          <w:szCs w:val="24"/>
          <w:lang w:eastAsia="sv-SE"/>
        </w:rPr>
      </w:pPr>
    </w:p>
    <w:p w14:paraId="026B556A" w14:textId="2AA92521" w:rsidR="00F266F4" w:rsidRPr="00C800EE" w:rsidRDefault="00F266F4" w:rsidP="00B0597C">
      <w:pPr>
        <w:shd w:val="clear" w:color="auto" w:fill="FFFFFF"/>
        <w:tabs>
          <w:tab w:val="left" w:pos="7655"/>
        </w:tabs>
        <w:spacing w:before="720"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lastRenderedPageBreak/>
        <w:t xml:space="preserve">Överinlärning, prestationsångest, </w:t>
      </w:r>
      <w:proofErr w:type="spellStart"/>
      <w:r w:rsidRPr="00C800EE">
        <w:rPr>
          <w:rFonts w:asciiTheme="majorHAnsi" w:eastAsia="Times New Roman" w:hAnsiTheme="majorHAnsi" w:cstheme="majorHAnsi"/>
          <w:b/>
          <w:bCs/>
          <w:color w:val="1F1F1F"/>
          <w:sz w:val="24"/>
          <w:szCs w:val="24"/>
          <w:lang w:eastAsia="sv-SE"/>
        </w:rPr>
        <w:t>Einstellung</w:t>
      </w:r>
      <w:proofErr w:type="spellEnd"/>
      <w:r w:rsidRPr="00C800EE">
        <w:rPr>
          <w:rFonts w:asciiTheme="majorHAnsi" w:eastAsia="Times New Roman" w:hAnsiTheme="majorHAnsi" w:cstheme="majorHAnsi"/>
          <w:b/>
          <w:bCs/>
          <w:color w:val="1F1F1F"/>
          <w:sz w:val="24"/>
          <w:szCs w:val="24"/>
          <w:lang w:eastAsia="sv-SE"/>
        </w:rPr>
        <w:t xml:space="preserve">, Chunking och </w:t>
      </w:r>
      <w:proofErr w:type="spellStart"/>
      <w:r w:rsidRPr="00C800EE">
        <w:rPr>
          <w:rFonts w:asciiTheme="majorHAnsi" w:eastAsia="Times New Roman" w:hAnsiTheme="majorHAnsi" w:cstheme="majorHAnsi"/>
          <w:b/>
          <w:bCs/>
          <w:color w:val="1F1F1F"/>
          <w:sz w:val="24"/>
          <w:szCs w:val="24"/>
          <w:lang w:eastAsia="sv-SE"/>
        </w:rPr>
        <w:t>Interleaving</w:t>
      </w:r>
      <w:proofErr w:type="spellEnd"/>
    </w:p>
    <w:p w14:paraId="0DEA4DF1" w14:textId="77777777" w:rsidR="00B0597C" w:rsidRDefault="00B0597C" w:rsidP="00866E0D">
      <w:pPr>
        <w:shd w:val="clear" w:color="auto" w:fill="FFFFFF"/>
        <w:tabs>
          <w:tab w:val="left" w:pos="7655"/>
        </w:tabs>
        <w:spacing w:after="240"/>
        <w:ind w:right="1417"/>
        <w:rPr>
          <w:rFonts w:asciiTheme="majorHAnsi" w:eastAsia="Times New Roman" w:hAnsiTheme="majorHAnsi" w:cstheme="majorHAnsi"/>
          <w:b/>
          <w:bCs/>
          <w:color w:val="1F1F1F"/>
          <w:sz w:val="24"/>
          <w:szCs w:val="24"/>
          <w:lang w:eastAsia="sv-SE"/>
        </w:rPr>
      </w:pPr>
    </w:p>
    <w:p w14:paraId="6AB862E7" w14:textId="3602364F" w:rsidR="00F266F4" w:rsidRPr="00C800EE" w:rsidRDefault="00F266F4"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Viktiga koncept</w:t>
      </w:r>
    </w:p>
    <w:p w14:paraId="3EB715E1" w14:textId="77777777" w:rsidR="00F266F4" w:rsidRPr="00C800EE" w:rsidRDefault="00F266F4" w:rsidP="00866E0D">
      <w:pPr>
        <w:numPr>
          <w:ilvl w:val="0"/>
          <w:numId w:val="6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Överinlärning:</w:t>
      </w:r>
      <w:r w:rsidRPr="00C800EE">
        <w:rPr>
          <w:rFonts w:asciiTheme="majorHAnsi" w:eastAsia="Times New Roman" w:hAnsiTheme="majorHAnsi" w:cstheme="majorHAnsi"/>
          <w:color w:val="1F1F1F"/>
          <w:sz w:val="24"/>
          <w:szCs w:val="24"/>
          <w:lang w:eastAsia="sv-SE"/>
        </w:rPr>
        <w:t> Överdriven träning inom ett enda pass. Även om det initialt kan hjälpa så är det ofta mindre effektivt för att skapa starka långtidsminneskopplingar än att sprida ut övningarna över tid.</w:t>
      </w:r>
    </w:p>
    <w:p w14:paraId="10CF410B" w14:textId="77777777" w:rsidR="00F266F4" w:rsidRPr="00C800EE" w:rsidRDefault="00F266F4" w:rsidP="00866E0D">
      <w:pPr>
        <w:numPr>
          <w:ilvl w:val="0"/>
          <w:numId w:val="6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b/>
          <w:bCs/>
          <w:color w:val="1F1F1F"/>
          <w:sz w:val="24"/>
          <w:szCs w:val="24"/>
          <w:lang w:eastAsia="sv-SE"/>
        </w:rPr>
        <w:t>Einstellung</w:t>
      </w:r>
      <w:proofErr w:type="spellEnd"/>
      <w:r w:rsidRPr="00C800EE">
        <w:rPr>
          <w:rFonts w:asciiTheme="majorHAnsi" w:eastAsia="Times New Roman" w:hAnsiTheme="majorHAnsi" w:cstheme="majorHAnsi"/>
          <w:b/>
          <w:bCs/>
          <w:color w:val="1F1F1F"/>
          <w:sz w:val="24"/>
          <w:szCs w:val="24"/>
          <w:lang w:eastAsia="sv-SE"/>
        </w:rPr>
        <w:t>:</w:t>
      </w:r>
      <w:r w:rsidRPr="00C800EE">
        <w:rPr>
          <w:rFonts w:asciiTheme="majorHAnsi" w:eastAsia="Times New Roman" w:hAnsiTheme="majorHAnsi" w:cstheme="majorHAnsi"/>
          <w:color w:val="1F1F1F"/>
          <w:sz w:val="24"/>
          <w:szCs w:val="24"/>
          <w:lang w:eastAsia="sv-SE"/>
        </w:rPr>
        <w:t> När förutfattade meningar eller bekanta mönster hindrar dig från att hitta bättre lösningar. Det är viktigt att vara öppen för nya tillvägagångssätt.</w:t>
      </w:r>
    </w:p>
    <w:p w14:paraId="79FEF079" w14:textId="77777777" w:rsidR="00F266F4" w:rsidRPr="00C800EE" w:rsidRDefault="00F266F4" w:rsidP="00866E0D">
      <w:pPr>
        <w:numPr>
          <w:ilvl w:val="0"/>
          <w:numId w:val="6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Chunking:</w:t>
      </w:r>
      <w:r w:rsidRPr="00C800EE">
        <w:rPr>
          <w:rFonts w:asciiTheme="majorHAnsi" w:eastAsia="Times New Roman" w:hAnsiTheme="majorHAnsi" w:cstheme="majorHAnsi"/>
          <w:color w:val="1F1F1F"/>
          <w:sz w:val="24"/>
          <w:szCs w:val="24"/>
          <w:lang w:eastAsia="sv-SE"/>
        </w:rPr>
        <w:t xml:space="preserve"> Komprimering av information till hanterbara enheter för enklare lagring och återkallande. </w:t>
      </w:r>
      <w:proofErr w:type="spellStart"/>
      <w:r w:rsidRPr="00C800EE">
        <w:rPr>
          <w:rFonts w:asciiTheme="majorHAnsi" w:eastAsia="Times New Roman" w:hAnsiTheme="majorHAnsi" w:cstheme="majorHAnsi"/>
          <w:color w:val="1F1F1F"/>
          <w:sz w:val="24"/>
          <w:szCs w:val="24"/>
          <w:lang w:eastAsia="sv-SE"/>
        </w:rPr>
        <w:t>Chunks</w:t>
      </w:r>
      <w:proofErr w:type="spellEnd"/>
      <w:r w:rsidRPr="00C800EE">
        <w:rPr>
          <w:rFonts w:asciiTheme="majorHAnsi" w:eastAsia="Times New Roman" w:hAnsiTheme="majorHAnsi" w:cstheme="majorHAnsi"/>
          <w:color w:val="1F1F1F"/>
          <w:sz w:val="24"/>
          <w:szCs w:val="24"/>
          <w:lang w:eastAsia="sv-SE"/>
        </w:rPr>
        <w:t xml:space="preserve"> utvecklas och blir både större och mer komplexa med tiden.</w:t>
      </w:r>
    </w:p>
    <w:p w14:paraId="445C5BFA" w14:textId="77777777" w:rsidR="00F266F4" w:rsidRPr="00C800EE" w:rsidRDefault="00F266F4" w:rsidP="00866E0D">
      <w:pPr>
        <w:numPr>
          <w:ilvl w:val="0"/>
          <w:numId w:val="6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b/>
          <w:bCs/>
          <w:color w:val="1F1F1F"/>
          <w:sz w:val="24"/>
          <w:szCs w:val="24"/>
          <w:lang w:eastAsia="sv-SE"/>
        </w:rPr>
        <w:t>Interleaving</w:t>
      </w:r>
      <w:proofErr w:type="spellEnd"/>
      <w:r w:rsidRPr="00C800EE">
        <w:rPr>
          <w:rFonts w:asciiTheme="majorHAnsi" w:eastAsia="Times New Roman" w:hAnsiTheme="majorHAnsi" w:cstheme="majorHAnsi"/>
          <w:b/>
          <w:bCs/>
          <w:color w:val="1F1F1F"/>
          <w:sz w:val="24"/>
          <w:szCs w:val="24"/>
          <w:lang w:eastAsia="sv-SE"/>
        </w:rPr>
        <w:t>:</w:t>
      </w:r>
      <w:r w:rsidRPr="00C800EE">
        <w:rPr>
          <w:rFonts w:asciiTheme="majorHAnsi" w:eastAsia="Times New Roman" w:hAnsiTheme="majorHAnsi" w:cstheme="majorHAnsi"/>
          <w:color w:val="1F1F1F"/>
          <w:sz w:val="24"/>
          <w:szCs w:val="24"/>
          <w:lang w:eastAsia="sv-SE"/>
        </w:rPr>
        <w:t> Att blanda övningar av olika koncept eller tekniker under en studiesession. Detta främjar flexibilitet och kreativitet.</w:t>
      </w:r>
    </w:p>
    <w:p w14:paraId="26414FC7" w14:textId="77777777" w:rsidR="00F266F4" w:rsidRDefault="00F266F4" w:rsidP="00866E0D">
      <w:pPr>
        <w:numPr>
          <w:ilvl w:val="0"/>
          <w:numId w:val="6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Medveten träning:</w:t>
      </w:r>
      <w:r w:rsidRPr="00C800EE">
        <w:rPr>
          <w:rFonts w:asciiTheme="majorHAnsi" w:eastAsia="Times New Roman" w:hAnsiTheme="majorHAnsi" w:cstheme="majorHAnsi"/>
          <w:color w:val="1F1F1F"/>
          <w:sz w:val="24"/>
          <w:szCs w:val="24"/>
          <w:lang w:eastAsia="sv-SE"/>
        </w:rPr>
        <w:t> Fokus läggs på områden som du upplever som svåra för att bemästra en färdighet.</w:t>
      </w:r>
    </w:p>
    <w:p w14:paraId="6156F815" w14:textId="77777777" w:rsidR="00866E0D" w:rsidRPr="00C800EE" w:rsidRDefault="00866E0D"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329E437C" w14:textId="77777777" w:rsidR="00F266F4" w:rsidRPr="00C800EE" w:rsidRDefault="00F266F4"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Viktiga punkter</w:t>
      </w:r>
    </w:p>
    <w:p w14:paraId="7C8FBCBE" w14:textId="77777777" w:rsidR="00F266F4" w:rsidRPr="00C800EE" w:rsidRDefault="00F266F4" w:rsidP="00866E0D">
      <w:pPr>
        <w:numPr>
          <w:ilvl w:val="0"/>
          <w:numId w:val="6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Se upp för överinlärning:</w:t>
      </w:r>
      <w:r w:rsidRPr="00C800EE">
        <w:rPr>
          <w:rFonts w:asciiTheme="majorHAnsi" w:eastAsia="Times New Roman" w:hAnsiTheme="majorHAnsi" w:cstheme="majorHAnsi"/>
          <w:color w:val="1F1F1F"/>
          <w:sz w:val="24"/>
          <w:szCs w:val="24"/>
          <w:lang w:eastAsia="sv-SE"/>
        </w:rPr>
        <w:t> Det är lätt att hamna i en falsk känsla av att man behärskar något när man endast övar på det man redan känner till.</w:t>
      </w:r>
    </w:p>
    <w:p w14:paraId="3148B6EA" w14:textId="77777777" w:rsidR="00F266F4" w:rsidRPr="00C800EE" w:rsidRDefault="00F266F4" w:rsidP="00866E0D">
      <w:pPr>
        <w:numPr>
          <w:ilvl w:val="0"/>
          <w:numId w:val="6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Misstag är värdefulla:</w:t>
      </w:r>
      <w:r w:rsidRPr="00C800EE">
        <w:rPr>
          <w:rFonts w:asciiTheme="majorHAnsi" w:eastAsia="Times New Roman" w:hAnsiTheme="majorHAnsi" w:cstheme="majorHAnsi"/>
          <w:color w:val="1F1F1F"/>
          <w:sz w:val="24"/>
          <w:szCs w:val="24"/>
          <w:lang w:eastAsia="sv-SE"/>
        </w:rPr>
        <w:t> De pekar ut områden för förbättring. Testa dig själv för att undvika falskt självförtroende.</w:t>
      </w:r>
    </w:p>
    <w:p w14:paraId="4D9E0C71" w14:textId="77777777" w:rsidR="00F266F4" w:rsidRPr="00C800EE" w:rsidRDefault="00F266F4" w:rsidP="00866E0D">
      <w:pPr>
        <w:numPr>
          <w:ilvl w:val="0"/>
          <w:numId w:val="6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Din hjärna behöver pauser:</w:t>
      </w:r>
      <w:r w:rsidRPr="00C800EE">
        <w:rPr>
          <w:rFonts w:asciiTheme="majorHAnsi" w:eastAsia="Times New Roman" w:hAnsiTheme="majorHAnsi" w:cstheme="majorHAnsi"/>
          <w:color w:val="1F1F1F"/>
          <w:sz w:val="24"/>
          <w:szCs w:val="24"/>
          <w:lang w:eastAsia="sv-SE"/>
        </w:rPr>
        <w:t xml:space="preserve"> Om du fastnar i ett problem, ta en paus. Ditt diffusa </w:t>
      </w:r>
      <w:proofErr w:type="spellStart"/>
      <w:r w:rsidRPr="00C800EE">
        <w:rPr>
          <w:rFonts w:asciiTheme="majorHAnsi" w:eastAsia="Times New Roman" w:hAnsiTheme="majorHAnsi" w:cstheme="majorHAnsi"/>
          <w:color w:val="1F1F1F"/>
          <w:sz w:val="24"/>
          <w:szCs w:val="24"/>
          <w:lang w:eastAsia="sv-SE"/>
        </w:rPr>
        <w:t>tankeläge</w:t>
      </w:r>
      <w:proofErr w:type="spellEnd"/>
      <w:r w:rsidRPr="00C800EE">
        <w:rPr>
          <w:rFonts w:asciiTheme="majorHAnsi" w:eastAsia="Times New Roman" w:hAnsiTheme="majorHAnsi" w:cstheme="majorHAnsi"/>
          <w:color w:val="1F1F1F"/>
          <w:sz w:val="24"/>
          <w:szCs w:val="24"/>
          <w:lang w:eastAsia="sv-SE"/>
        </w:rPr>
        <w:t xml:space="preserve"> kan ge dig insikter när du återvänder.</w:t>
      </w:r>
    </w:p>
    <w:p w14:paraId="4350384C" w14:textId="77777777" w:rsidR="00F266F4" w:rsidRDefault="00F266F4" w:rsidP="00866E0D">
      <w:pPr>
        <w:numPr>
          <w:ilvl w:val="0"/>
          <w:numId w:val="6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Lärande handlar inte bara om att kunna en teknik:</w:t>
      </w:r>
      <w:r w:rsidRPr="00C800EE">
        <w:rPr>
          <w:rFonts w:asciiTheme="majorHAnsi" w:eastAsia="Times New Roman" w:hAnsiTheme="majorHAnsi" w:cstheme="majorHAnsi"/>
          <w:color w:val="1F1F1F"/>
          <w:sz w:val="24"/>
          <w:szCs w:val="24"/>
          <w:lang w:eastAsia="sv-SE"/>
        </w:rPr>
        <w:t xml:space="preserve"> Det handlar också om att veta när det är lämpligt att använda den – </w:t>
      </w:r>
      <w:proofErr w:type="spellStart"/>
      <w:r w:rsidRPr="00C800EE">
        <w:rPr>
          <w:rFonts w:asciiTheme="majorHAnsi" w:eastAsia="Times New Roman" w:hAnsiTheme="majorHAnsi" w:cstheme="majorHAnsi"/>
          <w:color w:val="1F1F1F"/>
          <w:sz w:val="24"/>
          <w:szCs w:val="24"/>
          <w:lang w:eastAsia="sv-SE"/>
        </w:rPr>
        <w:t>interleaving</w:t>
      </w:r>
      <w:proofErr w:type="spellEnd"/>
      <w:r w:rsidRPr="00C800EE">
        <w:rPr>
          <w:rFonts w:asciiTheme="majorHAnsi" w:eastAsia="Times New Roman" w:hAnsiTheme="majorHAnsi" w:cstheme="majorHAnsi"/>
          <w:color w:val="1F1F1F"/>
          <w:sz w:val="24"/>
          <w:szCs w:val="24"/>
          <w:lang w:eastAsia="sv-SE"/>
        </w:rPr>
        <w:t xml:space="preserve"> hjälper dig med detta.</w:t>
      </w:r>
    </w:p>
    <w:p w14:paraId="7BD574FE" w14:textId="70BCD6D6" w:rsidR="00B0597C" w:rsidRDefault="00B0597C">
      <w:pPr>
        <w:spacing w:after="160" w:line="259" w:lineRule="auto"/>
        <w:rPr>
          <w:rFonts w:asciiTheme="majorHAnsi" w:eastAsia="Times New Roman" w:hAnsiTheme="majorHAnsi" w:cstheme="majorHAnsi"/>
          <w:color w:val="1F1F1F"/>
          <w:sz w:val="24"/>
          <w:szCs w:val="24"/>
          <w:lang w:eastAsia="sv-SE"/>
        </w:rPr>
      </w:pPr>
      <w:r>
        <w:rPr>
          <w:rFonts w:asciiTheme="majorHAnsi" w:eastAsia="Times New Roman" w:hAnsiTheme="majorHAnsi" w:cstheme="majorHAnsi"/>
          <w:color w:val="1F1F1F"/>
          <w:sz w:val="24"/>
          <w:szCs w:val="24"/>
          <w:lang w:eastAsia="sv-SE"/>
        </w:rPr>
        <w:br w:type="page"/>
      </w:r>
    </w:p>
    <w:p w14:paraId="778C8F00" w14:textId="77777777" w:rsidR="00F266F4" w:rsidRPr="00C800EE" w:rsidRDefault="00F266F4"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lastRenderedPageBreak/>
        <w:t>Ytterligare information</w:t>
      </w:r>
    </w:p>
    <w:p w14:paraId="6656F992" w14:textId="77777777" w:rsidR="00F266F4" w:rsidRPr="00C800EE" w:rsidRDefault="00F266F4" w:rsidP="00866E0D">
      <w:pPr>
        <w:numPr>
          <w:ilvl w:val="0"/>
          <w:numId w:val="63"/>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Acetylkolin:</w:t>
      </w:r>
      <w:r w:rsidRPr="00C800EE">
        <w:rPr>
          <w:rFonts w:asciiTheme="majorHAnsi" w:eastAsia="Times New Roman" w:hAnsiTheme="majorHAnsi" w:cstheme="majorHAnsi"/>
          <w:color w:val="1F1F1F"/>
          <w:sz w:val="24"/>
          <w:szCs w:val="24"/>
          <w:lang w:eastAsia="sv-SE"/>
        </w:rPr>
        <w:t> Främjar fokuserat lärande och uppmärksamhet.</w:t>
      </w:r>
    </w:p>
    <w:p w14:paraId="31B13892" w14:textId="77777777" w:rsidR="00F266F4" w:rsidRPr="00C800EE" w:rsidRDefault="00F266F4" w:rsidP="00866E0D">
      <w:pPr>
        <w:numPr>
          <w:ilvl w:val="0"/>
          <w:numId w:val="63"/>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Dopamin:</w:t>
      </w:r>
      <w:r w:rsidRPr="00C800EE">
        <w:rPr>
          <w:rFonts w:asciiTheme="majorHAnsi" w:eastAsia="Times New Roman" w:hAnsiTheme="majorHAnsi" w:cstheme="majorHAnsi"/>
          <w:color w:val="1F1F1F"/>
          <w:sz w:val="24"/>
          <w:szCs w:val="24"/>
          <w:lang w:eastAsia="sv-SE"/>
        </w:rPr>
        <w:t> Signalerar oväntade belöningar, vilket motiverar framtida handlingar.</w:t>
      </w:r>
    </w:p>
    <w:p w14:paraId="76D40D68" w14:textId="77777777" w:rsidR="00F266F4" w:rsidRDefault="00F266F4" w:rsidP="00866E0D">
      <w:pPr>
        <w:numPr>
          <w:ilvl w:val="0"/>
          <w:numId w:val="63"/>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Serotonin:</w:t>
      </w:r>
      <w:r w:rsidRPr="00C800EE">
        <w:rPr>
          <w:rFonts w:asciiTheme="majorHAnsi" w:eastAsia="Times New Roman" w:hAnsiTheme="majorHAnsi" w:cstheme="majorHAnsi"/>
          <w:color w:val="1F1F1F"/>
          <w:sz w:val="24"/>
          <w:szCs w:val="24"/>
          <w:lang w:eastAsia="sv-SE"/>
        </w:rPr>
        <w:t> Påverkar socialt beteende och risktagande.</w:t>
      </w:r>
    </w:p>
    <w:p w14:paraId="2984A8B9" w14:textId="77777777" w:rsidR="00F81D71" w:rsidRPr="00C800EE" w:rsidRDefault="00F81D71" w:rsidP="00EA78FA">
      <w:pPr>
        <w:tabs>
          <w:tab w:val="left" w:pos="7655"/>
        </w:tabs>
        <w:spacing w:before="720" w:after="240"/>
        <w:ind w:right="1417"/>
        <w:rPr>
          <w:rFonts w:asciiTheme="majorHAnsi" w:eastAsia="Times New Roman" w:hAnsiTheme="majorHAnsi" w:cstheme="majorHAnsi"/>
          <w:color w:val="1F1F1F"/>
          <w:sz w:val="24"/>
          <w:szCs w:val="24"/>
          <w:lang w:eastAsia="sv-SE"/>
        </w:rPr>
      </w:pPr>
    </w:p>
    <w:p w14:paraId="23C4720F" w14:textId="77777777" w:rsidR="00011963" w:rsidRPr="00C800EE" w:rsidRDefault="00011963" w:rsidP="00EA78FA">
      <w:pPr>
        <w:tabs>
          <w:tab w:val="left" w:pos="7655"/>
        </w:tabs>
        <w:spacing w:before="720" w:after="240"/>
        <w:ind w:right="1417"/>
        <w:rPr>
          <w:rFonts w:asciiTheme="majorHAnsi" w:hAnsiTheme="majorHAnsi" w:cstheme="majorHAnsi"/>
        </w:rPr>
      </w:pPr>
    </w:p>
    <w:p w14:paraId="4C523BD9" w14:textId="77777777" w:rsidR="00B11DFF" w:rsidRPr="00C800EE" w:rsidRDefault="00B11DFF" w:rsidP="00EA78FA">
      <w:pPr>
        <w:tabs>
          <w:tab w:val="left" w:pos="7655"/>
        </w:tabs>
        <w:spacing w:before="720" w:after="240"/>
        <w:ind w:right="1417"/>
        <w:rPr>
          <w:rFonts w:asciiTheme="majorHAnsi" w:hAnsiTheme="majorHAnsi" w:cstheme="majorHAnsi"/>
        </w:rPr>
      </w:pPr>
    </w:p>
    <w:p w14:paraId="32D659DE" w14:textId="77777777" w:rsidR="00011963" w:rsidRPr="00C800EE" w:rsidRDefault="00011963" w:rsidP="00EA78FA">
      <w:pPr>
        <w:tabs>
          <w:tab w:val="left" w:pos="7655"/>
        </w:tabs>
        <w:spacing w:before="720" w:after="240"/>
        <w:ind w:right="1417"/>
        <w:rPr>
          <w:rFonts w:asciiTheme="majorHAnsi" w:hAnsiTheme="majorHAnsi" w:cstheme="majorHAnsi"/>
        </w:rPr>
      </w:pPr>
    </w:p>
    <w:p w14:paraId="63D9B9A4" w14:textId="77777777" w:rsidR="00011963" w:rsidRPr="00C800EE" w:rsidRDefault="00011963" w:rsidP="00EA78FA">
      <w:pPr>
        <w:tabs>
          <w:tab w:val="left" w:pos="7655"/>
        </w:tabs>
        <w:spacing w:before="720" w:after="240"/>
        <w:ind w:right="1417"/>
        <w:rPr>
          <w:rFonts w:asciiTheme="majorHAnsi" w:hAnsiTheme="majorHAnsi" w:cstheme="majorHAnsi"/>
        </w:rPr>
      </w:pPr>
    </w:p>
    <w:p w14:paraId="33E8AC53" w14:textId="77777777" w:rsidR="00011963" w:rsidRPr="00C800EE" w:rsidRDefault="00011963" w:rsidP="00EA78FA">
      <w:pPr>
        <w:tabs>
          <w:tab w:val="left" w:pos="7655"/>
        </w:tabs>
        <w:spacing w:before="720" w:after="240"/>
        <w:ind w:right="1417"/>
        <w:rPr>
          <w:rFonts w:asciiTheme="majorHAnsi" w:hAnsiTheme="majorHAnsi" w:cstheme="majorHAnsi"/>
        </w:rPr>
      </w:pPr>
    </w:p>
    <w:p w14:paraId="0E796EC1" w14:textId="77777777" w:rsidR="00011963" w:rsidRPr="00C800EE" w:rsidRDefault="00011963" w:rsidP="00EA78FA">
      <w:pPr>
        <w:tabs>
          <w:tab w:val="left" w:pos="7655"/>
        </w:tabs>
        <w:spacing w:before="720" w:after="240"/>
        <w:ind w:right="1417"/>
        <w:rPr>
          <w:rFonts w:asciiTheme="majorHAnsi" w:hAnsiTheme="majorHAnsi" w:cstheme="majorHAnsi"/>
        </w:rPr>
      </w:pPr>
    </w:p>
    <w:p w14:paraId="3CE53C56" w14:textId="77777777" w:rsidR="00011963" w:rsidRPr="00C800EE" w:rsidRDefault="00011963" w:rsidP="00EA78FA">
      <w:pPr>
        <w:tabs>
          <w:tab w:val="left" w:pos="7655"/>
        </w:tabs>
        <w:spacing w:before="720" w:after="240"/>
        <w:ind w:right="1417"/>
        <w:rPr>
          <w:rFonts w:asciiTheme="majorHAnsi" w:hAnsiTheme="majorHAnsi" w:cstheme="majorHAnsi"/>
        </w:rPr>
      </w:pPr>
    </w:p>
    <w:p w14:paraId="139520C6" w14:textId="77777777" w:rsidR="00011963" w:rsidRPr="00C800EE" w:rsidRDefault="00011963" w:rsidP="00EA78FA">
      <w:pPr>
        <w:tabs>
          <w:tab w:val="left" w:pos="7655"/>
        </w:tabs>
        <w:spacing w:before="720" w:after="240"/>
        <w:ind w:right="1417"/>
        <w:rPr>
          <w:rFonts w:asciiTheme="majorHAnsi" w:hAnsiTheme="majorHAnsi" w:cstheme="majorHAnsi"/>
        </w:rPr>
      </w:pPr>
    </w:p>
    <w:p w14:paraId="1DEEF7D5" w14:textId="77777777" w:rsidR="00011963" w:rsidRPr="00C800EE" w:rsidRDefault="00011963" w:rsidP="00EA78FA">
      <w:pPr>
        <w:tabs>
          <w:tab w:val="left" w:pos="7655"/>
        </w:tabs>
        <w:spacing w:before="720" w:after="240"/>
        <w:ind w:right="1417"/>
        <w:rPr>
          <w:rFonts w:asciiTheme="majorHAnsi" w:hAnsiTheme="majorHAnsi" w:cstheme="majorHAnsi"/>
        </w:rPr>
      </w:pPr>
    </w:p>
    <w:p w14:paraId="52CE95D4" w14:textId="77777777" w:rsidR="00011963" w:rsidRPr="00C800EE" w:rsidRDefault="00011963" w:rsidP="00EA78FA">
      <w:pPr>
        <w:tabs>
          <w:tab w:val="left" w:pos="7655"/>
        </w:tabs>
        <w:spacing w:before="720" w:after="240"/>
        <w:ind w:right="1417"/>
        <w:rPr>
          <w:rFonts w:asciiTheme="majorHAnsi" w:hAnsiTheme="majorHAnsi" w:cstheme="majorHAnsi"/>
        </w:rPr>
      </w:pPr>
    </w:p>
    <w:p w14:paraId="17187AF4" w14:textId="04579377" w:rsidR="00453595" w:rsidRPr="00DB523E" w:rsidRDefault="00F7687F" w:rsidP="00EA78FA">
      <w:pPr>
        <w:pStyle w:val="Rubrik2"/>
        <w:tabs>
          <w:tab w:val="left" w:pos="7655"/>
        </w:tabs>
        <w:spacing w:before="720" w:after="240" w:line="240" w:lineRule="auto"/>
        <w:ind w:right="1417"/>
        <w:rPr>
          <w:rFonts w:cstheme="majorHAnsi"/>
          <w:sz w:val="32"/>
          <w:szCs w:val="32"/>
        </w:rPr>
      </w:pPr>
      <w:r w:rsidRPr="00DB523E">
        <w:rPr>
          <w:rFonts w:cstheme="majorHAnsi"/>
          <w:sz w:val="32"/>
          <w:szCs w:val="32"/>
        </w:rPr>
        <w:t>Vecka</w:t>
      </w:r>
      <w:r w:rsidR="006650FF" w:rsidRPr="00DB523E">
        <w:rPr>
          <w:rFonts w:cstheme="majorHAnsi"/>
          <w:sz w:val="32"/>
          <w:szCs w:val="32"/>
        </w:rPr>
        <w:t xml:space="preserve"> </w:t>
      </w:r>
      <w:r w:rsidR="00453595" w:rsidRPr="00DB523E">
        <w:rPr>
          <w:rFonts w:cstheme="majorHAnsi"/>
          <w:sz w:val="32"/>
          <w:szCs w:val="32"/>
        </w:rPr>
        <w:t>3: Pro</w:t>
      </w:r>
      <w:r w:rsidRPr="00DB523E">
        <w:rPr>
          <w:rFonts w:cstheme="majorHAnsi"/>
          <w:sz w:val="32"/>
          <w:szCs w:val="32"/>
        </w:rPr>
        <w:t>k</w:t>
      </w:r>
      <w:r w:rsidR="00453595" w:rsidRPr="00DB523E">
        <w:rPr>
          <w:rFonts w:cstheme="majorHAnsi"/>
          <w:sz w:val="32"/>
          <w:szCs w:val="32"/>
        </w:rPr>
        <w:t>rastin</w:t>
      </w:r>
      <w:r w:rsidRPr="00DB523E">
        <w:rPr>
          <w:rFonts w:cstheme="majorHAnsi"/>
          <w:sz w:val="32"/>
          <w:szCs w:val="32"/>
        </w:rPr>
        <w:t>ering</w:t>
      </w:r>
      <w:r w:rsidR="00453595" w:rsidRPr="00DB523E">
        <w:rPr>
          <w:rFonts w:cstheme="majorHAnsi"/>
          <w:sz w:val="32"/>
          <w:szCs w:val="32"/>
        </w:rPr>
        <w:t xml:space="preserve"> </w:t>
      </w:r>
      <w:r w:rsidRPr="00DB523E">
        <w:rPr>
          <w:rFonts w:cstheme="majorHAnsi"/>
          <w:sz w:val="32"/>
          <w:szCs w:val="32"/>
        </w:rPr>
        <w:t>och minne</w:t>
      </w:r>
    </w:p>
    <w:p w14:paraId="062318CA" w14:textId="77777777" w:rsidR="006650FF" w:rsidRDefault="006650FF"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Denna modul handlar om hur </w:t>
      </w:r>
      <w:proofErr w:type="spellStart"/>
      <w:r w:rsidRPr="00C800EE">
        <w:rPr>
          <w:rFonts w:asciiTheme="majorHAnsi" w:eastAsia="Times New Roman" w:hAnsiTheme="majorHAnsi" w:cstheme="majorHAnsi"/>
          <w:b/>
          <w:bCs/>
          <w:color w:val="1F1F1F"/>
          <w:sz w:val="24"/>
          <w:szCs w:val="24"/>
          <w:lang w:eastAsia="sv-SE"/>
        </w:rPr>
        <w:t>prokrastinering</w:t>
      </w:r>
      <w:proofErr w:type="spellEnd"/>
      <w:r w:rsidRPr="00C800EE">
        <w:rPr>
          <w:rFonts w:asciiTheme="majorHAnsi" w:eastAsia="Times New Roman" w:hAnsiTheme="majorHAnsi" w:cstheme="majorHAnsi"/>
          <w:b/>
          <w:bCs/>
          <w:color w:val="1F1F1F"/>
          <w:sz w:val="24"/>
          <w:szCs w:val="24"/>
          <w:lang w:eastAsia="sv-SE"/>
        </w:rPr>
        <w:t xml:space="preserve"> och minne hänger ihop.</w:t>
      </w:r>
      <w:r w:rsidRPr="00C800EE">
        <w:rPr>
          <w:rFonts w:asciiTheme="majorHAnsi" w:eastAsia="Times New Roman" w:hAnsiTheme="majorHAnsi" w:cstheme="majorHAnsi"/>
          <w:color w:val="1F1F1F"/>
          <w:sz w:val="24"/>
          <w:szCs w:val="24"/>
          <w:lang w:eastAsia="sv-SE"/>
        </w:rPr>
        <w:t xml:space="preserve"> Effektivt lärande kräver att man bygger starka, lättillgängliga minnesstrukturer över tid, vilket </w:t>
      </w:r>
      <w:proofErr w:type="spellStart"/>
      <w:r w:rsidRPr="00C800EE">
        <w:rPr>
          <w:rFonts w:asciiTheme="majorHAnsi" w:eastAsia="Times New Roman" w:hAnsiTheme="majorHAnsi" w:cstheme="majorHAnsi"/>
          <w:color w:val="1F1F1F"/>
          <w:sz w:val="24"/>
          <w:szCs w:val="24"/>
          <w:lang w:eastAsia="sv-SE"/>
        </w:rPr>
        <w:t>prokrastinering</w:t>
      </w:r>
      <w:proofErr w:type="spellEnd"/>
      <w:r w:rsidRPr="00C800EE">
        <w:rPr>
          <w:rFonts w:asciiTheme="majorHAnsi" w:eastAsia="Times New Roman" w:hAnsiTheme="majorHAnsi" w:cstheme="majorHAnsi"/>
          <w:color w:val="1F1F1F"/>
          <w:sz w:val="24"/>
          <w:szCs w:val="24"/>
          <w:lang w:eastAsia="sv-SE"/>
        </w:rPr>
        <w:t xml:space="preserve"> förhindrar.</w:t>
      </w:r>
    </w:p>
    <w:p w14:paraId="0B7ABDC0" w14:textId="77777777" w:rsidR="006650FF" w:rsidRPr="00C800EE" w:rsidRDefault="006650FF"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Introduktion</w:t>
      </w:r>
    </w:p>
    <w:p w14:paraId="7ECE2359" w14:textId="77777777" w:rsidR="006650FF" w:rsidRPr="00C800EE" w:rsidRDefault="006650FF" w:rsidP="00866E0D">
      <w:pPr>
        <w:numPr>
          <w:ilvl w:val="0"/>
          <w:numId w:val="6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Prokrastinering och minne är nära sammankopplade. Att bygga hållbara långtidsminnen (</w:t>
      </w:r>
      <w:proofErr w:type="spellStart"/>
      <w:r w:rsidRPr="00C800EE">
        <w:rPr>
          <w:rFonts w:asciiTheme="majorHAnsi" w:eastAsia="Times New Roman" w:hAnsiTheme="majorHAnsi" w:cstheme="majorHAnsi"/>
          <w:color w:val="1F1F1F"/>
          <w:sz w:val="24"/>
          <w:szCs w:val="24"/>
          <w:lang w:eastAsia="sv-SE"/>
        </w:rPr>
        <w:t>chunks</w:t>
      </w:r>
      <w:proofErr w:type="spellEnd"/>
      <w:r w:rsidRPr="00C800EE">
        <w:rPr>
          <w:rFonts w:asciiTheme="majorHAnsi" w:eastAsia="Times New Roman" w:hAnsiTheme="majorHAnsi" w:cstheme="majorHAnsi"/>
          <w:color w:val="1F1F1F"/>
          <w:sz w:val="24"/>
          <w:szCs w:val="24"/>
          <w:lang w:eastAsia="sv-SE"/>
        </w:rPr>
        <w:t xml:space="preserve">) tar tid, vilket gör </w:t>
      </w:r>
      <w:proofErr w:type="spellStart"/>
      <w:r w:rsidRPr="00C800EE">
        <w:rPr>
          <w:rFonts w:asciiTheme="majorHAnsi" w:eastAsia="Times New Roman" w:hAnsiTheme="majorHAnsi" w:cstheme="majorHAnsi"/>
          <w:color w:val="1F1F1F"/>
          <w:sz w:val="24"/>
          <w:szCs w:val="24"/>
          <w:lang w:eastAsia="sv-SE"/>
        </w:rPr>
        <w:t>prokrastinering</w:t>
      </w:r>
      <w:proofErr w:type="spellEnd"/>
      <w:r w:rsidRPr="00C800EE">
        <w:rPr>
          <w:rFonts w:asciiTheme="majorHAnsi" w:eastAsia="Times New Roman" w:hAnsiTheme="majorHAnsi" w:cstheme="majorHAnsi"/>
          <w:color w:val="1F1F1F"/>
          <w:sz w:val="24"/>
          <w:szCs w:val="24"/>
          <w:lang w:eastAsia="sv-SE"/>
        </w:rPr>
        <w:t xml:space="preserve"> till ett stort hinder för effektivt lärande.</w:t>
      </w:r>
    </w:p>
    <w:p w14:paraId="452EFACD" w14:textId="77777777" w:rsidR="006650FF" w:rsidRDefault="006650FF" w:rsidP="00866E0D">
      <w:pPr>
        <w:numPr>
          <w:ilvl w:val="0"/>
          <w:numId w:val="6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eastAsia="sv-SE"/>
        </w:rPr>
        <w:t>Pomodoro</w:t>
      </w:r>
      <w:proofErr w:type="spellEnd"/>
      <w:r w:rsidRPr="00C800EE">
        <w:rPr>
          <w:rFonts w:asciiTheme="majorHAnsi" w:eastAsia="Times New Roman" w:hAnsiTheme="majorHAnsi" w:cstheme="majorHAnsi"/>
          <w:color w:val="1F1F1F"/>
          <w:sz w:val="24"/>
          <w:szCs w:val="24"/>
          <w:lang w:eastAsia="sv-SE"/>
        </w:rPr>
        <w:t xml:space="preserve">-tekniken (fokuserade 25-minuters arbetsblock) introduceras som ett verktyg för att bekämpa </w:t>
      </w:r>
      <w:proofErr w:type="spellStart"/>
      <w:r w:rsidRPr="00C800EE">
        <w:rPr>
          <w:rFonts w:asciiTheme="majorHAnsi" w:eastAsia="Times New Roman" w:hAnsiTheme="majorHAnsi" w:cstheme="majorHAnsi"/>
          <w:color w:val="1F1F1F"/>
          <w:sz w:val="24"/>
          <w:szCs w:val="24"/>
          <w:lang w:eastAsia="sv-SE"/>
        </w:rPr>
        <w:t>prokrastinering</w:t>
      </w:r>
      <w:proofErr w:type="spellEnd"/>
      <w:r w:rsidRPr="00C800EE">
        <w:rPr>
          <w:rFonts w:asciiTheme="majorHAnsi" w:eastAsia="Times New Roman" w:hAnsiTheme="majorHAnsi" w:cstheme="majorHAnsi"/>
          <w:color w:val="1F1F1F"/>
          <w:sz w:val="24"/>
          <w:szCs w:val="24"/>
          <w:lang w:eastAsia="sv-SE"/>
        </w:rPr>
        <w:t>.</w:t>
      </w:r>
    </w:p>
    <w:p w14:paraId="57DD22B0" w14:textId="77777777" w:rsidR="00B0597C" w:rsidRPr="00C800EE" w:rsidRDefault="00B0597C" w:rsidP="00B0597C">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365872D9" w14:textId="77777777" w:rsidR="006650FF" w:rsidRPr="00C800EE" w:rsidRDefault="006650FF"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Att hantera </w:t>
      </w:r>
      <w:proofErr w:type="spellStart"/>
      <w:r w:rsidRPr="00C800EE">
        <w:rPr>
          <w:rFonts w:asciiTheme="majorHAnsi" w:eastAsia="Times New Roman" w:hAnsiTheme="majorHAnsi" w:cstheme="majorHAnsi"/>
          <w:b/>
          <w:bCs/>
          <w:color w:val="1F1F1F"/>
          <w:sz w:val="24"/>
          <w:szCs w:val="24"/>
          <w:lang w:eastAsia="sv-SE"/>
        </w:rPr>
        <w:t>prokrastinering</w:t>
      </w:r>
      <w:proofErr w:type="spellEnd"/>
    </w:p>
    <w:p w14:paraId="7A3AC9A4" w14:textId="77777777" w:rsidR="006650FF" w:rsidRPr="00C800EE" w:rsidRDefault="006650FF" w:rsidP="00866E0D">
      <w:pPr>
        <w:numPr>
          <w:ilvl w:val="0"/>
          <w:numId w:val="65"/>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Prokrastinering liknas vid arsenikförgiftning: små doser verkar harmlösa, men långsiktig skada är omfattande.</w:t>
      </w:r>
    </w:p>
    <w:p w14:paraId="3C569E7A" w14:textId="77777777" w:rsidR="006650FF" w:rsidRPr="00C800EE" w:rsidRDefault="006650FF" w:rsidP="00866E0D">
      <w:pPr>
        <w:numPr>
          <w:ilvl w:val="0"/>
          <w:numId w:val="65"/>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 xml:space="preserve">Viljestyrka är begränsad och bör inte åberopas för att bekämpa </w:t>
      </w:r>
      <w:proofErr w:type="spellStart"/>
      <w:r w:rsidRPr="00C800EE">
        <w:rPr>
          <w:rFonts w:asciiTheme="majorHAnsi" w:eastAsia="Times New Roman" w:hAnsiTheme="majorHAnsi" w:cstheme="majorHAnsi"/>
          <w:color w:val="1F1F1F"/>
          <w:sz w:val="24"/>
          <w:szCs w:val="24"/>
          <w:lang w:eastAsia="sv-SE"/>
        </w:rPr>
        <w:t>prokrastinering</w:t>
      </w:r>
      <w:proofErr w:type="spellEnd"/>
      <w:r w:rsidRPr="00C800EE">
        <w:rPr>
          <w:rFonts w:asciiTheme="majorHAnsi" w:eastAsia="Times New Roman" w:hAnsiTheme="majorHAnsi" w:cstheme="majorHAnsi"/>
          <w:color w:val="1F1F1F"/>
          <w:sz w:val="24"/>
          <w:szCs w:val="24"/>
          <w:lang w:eastAsia="sv-SE"/>
        </w:rPr>
        <w:t xml:space="preserve">. Vi bör </w:t>
      </w:r>
      <w:proofErr w:type="gramStart"/>
      <w:r w:rsidRPr="00C800EE">
        <w:rPr>
          <w:rFonts w:asciiTheme="majorHAnsi" w:eastAsia="Times New Roman" w:hAnsiTheme="majorHAnsi" w:cstheme="majorHAnsi"/>
          <w:color w:val="1F1F1F"/>
          <w:sz w:val="24"/>
          <w:szCs w:val="24"/>
          <w:lang w:eastAsia="sv-SE"/>
        </w:rPr>
        <w:t>istället</w:t>
      </w:r>
      <w:proofErr w:type="gramEnd"/>
      <w:r w:rsidRPr="00C800EE">
        <w:rPr>
          <w:rFonts w:asciiTheme="majorHAnsi" w:eastAsia="Times New Roman" w:hAnsiTheme="majorHAnsi" w:cstheme="majorHAnsi"/>
          <w:color w:val="1F1F1F"/>
          <w:sz w:val="24"/>
          <w:szCs w:val="24"/>
          <w:lang w:eastAsia="sv-SE"/>
        </w:rPr>
        <w:t xml:space="preserve"> förstå hur </w:t>
      </w:r>
      <w:proofErr w:type="spellStart"/>
      <w:r w:rsidRPr="00C800EE">
        <w:rPr>
          <w:rFonts w:asciiTheme="majorHAnsi" w:eastAsia="Times New Roman" w:hAnsiTheme="majorHAnsi" w:cstheme="majorHAnsi"/>
          <w:color w:val="1F1F1F"/>
          <w:sz w:val="24"/>
          <w:szCs w:val="24"/>
          <w:lang w:eastAsia="sv-SE"/>
        </w:rPr>
        <w:t>prokrastinering</w:t>
      </w:r>
      <w:proofErr w:type="spellEnd"/>
      <w:r w:rsidRPr="00C800EE">
        <w:rPr>
          <w:rFonts w:asciiTheme="majorHAnsi" w:eastAsia="Times New Roman" w:hAnsiTheme="majorHAnsi" w:cstheme="majorHAnsi"/>
          <w:color w:val="1F1F1F"/>
          <w:sz w:val="24"/>
          <w:szCs w:val="24"/>
          <w:lang w:eastAsia="sv-SE"/>
        </w:rPr>
        <w:t xml:space="preserve"> uppstår ur vanor.</w:t>
      </w:r>
    </w:p>
    <w:p w14:paraId="620A7893" w14:textId="77777777" w:rsidR="006650FF" w:rsidRPr="00C800EE" w:rsidRDefault="006650FF" w:rsidP="00866E0D">
      <w:pPr>
        <w:numPr>
          <w:ilvl w:val="0"/>
          <w:numId w:val="65"/>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Prokrastinering börjar ofta när något får oss att känna obehag. Vi skiftar fokus till något mer lustfyllt för tillfällig lindring, men etablerar samtidigt ett skadligt långsiktigt mönster.</w:t>
      </w:r>
    </w:p>
    <w:p w14:paraId="46C07977" w14:textId="77777777" w:rsidR="006650FF" w:rsidRDefault="006650FF" w:rsidP="00866E0D">
      <w:pPr>
        <w:numPr>
          <w:ilvl w:val="0"/>
          <w:numId w:val="65"/>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Prokrastinering har vissa likheter med beroende – den erbjuder tillfällig lättnad men skapar större problem på lång sikt.</w:t>
      </w:r>
    </w:p>
    <w:p w14:paraId="5F6F27E7" w14:textId="77777777" w:rsidR="00DB523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6100B0CE" w14:textId="77777777" w:rsidR="006650FF" w:rsidRPr="00C800EE" w:rsidRDefault="006650FF"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Att förstå vanor</w:t>
      </w:r>
    </w:p>
    <w:p w14:paraId="728BC239" w14:textId="77777777" w:rsidR="006650FF" w:rsidRPr="00C800EE" w:rsidRDefault="006650FF" w:rsidP="00866E0D">
      <w:pPr>
        <w:numPr>
          <w:ilvl w:val="0"/>
          <w:numId w:val="66"/>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Vanor (bra och dåliga) utvecklas på grund av hjärnans "zombieläge", då den hamnar i autopilot vid välbekanta uppgifter. Vanor har fyra komponenter:</w:t>
      </w:r>
    </w:p>
    <w:p w14:paraId="76A6FA6B" w14:textId="77777777" w:rsidR="006650FF" w:rsidRPr="00C800EE" w:rsidRDefault="006650FF" w:rsidP="00866E0D">
      <w:pPr>
        <w:numPr>
          <w:ilvl w:val="1"/>
          <w:numId w:val="66"/>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Signal: Utlösande faktor som initierar vanan.</w:t>
      </w:r>
    </w:p>
    <w:p w14:paraId="7EE1C27E" w14:textId="77777777" w:rsidR="006650FF" w:rsidRPr="00C800EE" w:rsidRDefault="006650FF" w:rsidP="00866E0D">
      <w:pPr>
        <w:numPr>
          <w:ilvl w:val="1"/>
          <w:numId w:val="66"/>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lastRenderedPageBreak/>
        <w:t>Rutin: Den invanda responsen på signalen.</w:t>
      </w:r>
    </w:p>
    <w:p w14:paraId="35EF6412" w14:textId="77777777" w:rsidR="006650FF" w:rsidRPr="00C800EE" w:rsidRDefault="006650FF" w:rsidP="00866E0D">
      <w:pPr>
        <w:numPr>
          <w:ilvl w:val="1"/>
          <w:numId w:val="66"/>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Belöning: Den omedelbara positiva känslan som förstärker vanan.</w:t>
      </w:r>
    </w:p>
    <w:p w14:paraId="3BDEC99A" w14:textId="77777777" w:rsidR="006650FF" w:rsidRDefault="006650FF" w:rsidP="00866E0D">
      <w:pPr>
        <w:numPr>
          <w:ilvl w:val="1"/>
          <w:numId w:val="66"/>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Övertygelse: Vår underliggande tro på vanans kraft.</w:t>
      </w:r>
    </w:p>
    <w:p w14:paraId="1027E2DD"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6CE8E239" w14:textId="77777777" w:rsidR="006650FF" w:rsidRPr="00C800EE" w:rsidRDefault="006650FF"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Att förändra vanor</w:t>
      </w:r>
    </w:p>
    <w:p w14:paraId="3D3B9746" w14:textId="77777777" w:rsidR="006650FF" w:rsidRPr="00C800EE" w:rsidRDefault="006650FF" w:rsidP="00866E0D">
      <w:pPr>
        <w:numPr>
          <w:ilvl w:val="0"/>
          <w:numId w:val="67"/>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 xml:space="preserve">För att bekämpa </w:t>
      </w:r>
      <w:proofErr w:type="spellStart"/>
      <w:r w:rsidRPr="00C800EE">
        <w:rPr>
          <w:rFonts w:asciiTheme="majorHAnsi" w:eastAsia="Times New Roman" w:hAnsiTheme="majorHAnsi" w:cstheme="majorHAnsi"/>
          <w:color w:val="1F1F1F"/>
          <w:sz w:val="24"/>
          <w:szCs w:val="24"/>
          <w:lang w:eastAsia="sv-SE"/>
        </w:rPr>
        <w:t>prokrastinering</w:t>
      </w:r>
      <w:proofErr w:type="spellEnd"/>
      <w:r w:rsidRPr="00C800EE">
        <w:rPr>
          <w:rFonts w:asciiTheme="majorHAnsi" w:eastAsia="Times New Roman" w:hAnsiTheme="majorHAnsi" w:cstheme="majorHAnsi"/>
          <w:color w:val="1F1F1F"/>
          <w:sz w:val="24"/>
          <w:szCs w:val="24"/>
          <w:lang w:eastAsia="sv-SE"/>
        </w:rPr>
        <w:t xml:space="preserve"> bryter vi befintliga vanemönster och etablerar nya.</w:t>
      </w:r>
    </w:p>
    <w:p w14:paraId="322727EE" w14:textId="77777777" w:rsidR="006650FF" w:rsidRDefault="006650FF" w:rsidP="00866E0D">
      <w:pPr>
        <w:numPr>
          <w:ilvl w:val="0"/>
          <w:numId w:val="67"/>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Fokusera på att förändra din reaktion på signalen - det är här viljestyrkan bäst tillämpas.</w:t>
      </w:r>
    </w:p>
    <w:p w14:paraId="068F4E8F"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2333A496" w14:textId="77777777" w:rsidR="006650FF" w:rsidRPr="00C800EE" w:rsidRDefault="006650FF"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Använd dina "zombies" till din hjälp</w:t>
      </w:r>
    </w:p>
    <w:p w14:paraId="0F3DE124" w14:textId="77777777" w:rsidR="006650FF" w:rsidRPr="00C800EE" w:rsidRDefault="006650FF" w:rsidP="00866E0D">
      <w:pPr>
        <w:numPr>
          <w:ilvl w:val="0"/>
          <w:numId w:val="6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 xml:space="preserve">Identifiera de signaler som utlöser </w:t>
      </w:r>
      <w:proofErr w:type="spellStart"/>
      <w:r w:rsidRPr="00C800EE">
        <w:rPr>
          <w:rFonts w:asciiTheme="majorHAnsi" w:eastAsia="Times New Roman" w:hAnsiTheme="majorHAnsi" w:cstheme="majorHAnsi"/>
          <w:color w:val="1F1F1F"/>
          <w:sz w:val="24"/>
          <w:szCs w:val="24"/>
          <w:lang w:eastAsia="sv-SE"/>
        </w:rPr>
        <w:t>prokrastinering</w:t>
      </w:r>
      <w:proofErr w:type="spellEnd"/>
      <w:r w:rsidRPr="00C800EE">
        <w:rPr>
          <w:rFonts w:asciiTheme="majorHAnsi" w:eastAsia="Times New Roman" w:hAnsiTheme="majorHAnsi" w:cstheme="majorHAnsi"/>
          <w:color w:val="1F1F1F"/>
          <w:sz w:val="24"/>
          <w:szCs w:val="24"/>
          <w:lang w:eastAsia="sv-SE"/>
        </w:rPr>
        <w:t xml:space="preserve"> hos dig (plats, tidpunkt, känslor, reaktioner).</w:t>
      </w:r>
    </w:p>
    <w:p w14:paraId="53F2E2F7" w14:textId="77777777" w:rsidR="006650FF" w:rsidRPr="00C800EE" w:rsidRDefault="006650FF" w:rsidP="00866E0D">
      <w:pPr>
        <w:numPr>
          <w:ilvl w:val="0"/>
          <w:numId w:val="6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eastAsia="sv-SE"/>
        </w:rPr>
        <w:t>Prokrastinationsrutiner</w:t>
      </w:r>
      <w:proofErr w:type="spellEnd"/>
      <w:r w:rsidRPr="00C800EE">
        <w:rPr>
          <w:rFonts w:asciiTheme="majorHAnsi" w:eastAsia="Times New Roman" w:hAnsiTheme="majorHAnsi" w:cstheme="majorHAnsi"/>
          <w:color w:val="1F1F1F"/>
          <w:sz w:val="24"/>
          <w:szCs w:val="24"/>
          <w:lang w:eastAsia="sv-SE"/>
        </w:rPr>
        <w:t xml:space="preserve"> involverar ofta att flytta uppmärksamhet till en lättare uppgift.</w:t>
      </w:r>
    </w:p>
    <w:p w14:paraId="27FA031C" w14:textId="77777777" w:rsidR="006650FF" w:rsidRPr="00C800EE" w:rsidRDefault="006650FF" w:rsidP="00866E0D">
      <w:pPr>
        <w:numPr>
          <w:ilvl w:val="0"/>
          <w:numId w:val="6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Ha en plan för hur du kommer att reagera annorlunda på signalen så att du kan bryta vanan. Små segrar är viktiga!</w:t>
      </w:r>
    </w:p>
    <w:p w14:paraId="3D5619CC" w14:textId="77777777" w:rsidR="006650FF" w:rsidRPr="00C800EE" w:rsidRDefault="006650FF" w:rsidP="00866E0D">
      <w:pPr>
        <w:numPr>
          <w:ilvl w:val="0"/>
          <w:numId w:val="6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 xml:space="preserve">Ersätt </w:t>
      </w:r>
      <w:proofErr w:type="spellStart"/>
      <w:r w:rsidRPr="00C800EE">
        <w:rPr>
          <w:rFonts w:asciiTheme="majorHAnsi" w:eastAsia="Times New Roman" w:hAnsiTheme="majorHAnsi" w:cstheme="majorHAnsi"/>
          <w:color w:val="1F1F1F"/>
          <w:sz w:val="24"/>
          <w:szCs w:val="24"/>
          <w:lang w:eastAsia="sv-SE"/>
        </w:rPr>
        <w:t>prokrastineringens</w:t>
      </w:r>
      <w:proofErr w:type="spellEnd"/>
      <w:r w:rsidRPr="00C800EE">
        <w:rPr>
          <w:rFonts w:asciiTheme="majorHAnsi" w:eastAsia="Times New Roman" w:hAnsiTheme="majorHAnsi" w:cstheme="majorHAnsi"/>
          <w:color w:val="1F1F1F"/>
          <w:sz w:val="24"/>
          <w:szCs w:val="24"/>
          <w:lang w:eastAsia="sv-SE"/>
        </w:rPr>
        <w:t xml:space="preserve"> belöning med en annan sorts belöning för att hjälpa till att koppla om din hjärna.</w:t>
      </w:r>
    </w:p>
    <w:p w14:paraId="2B286BAC" w14:textId="77777777" w:rsidR="006650FF" w:rsidRDefault="006650FF" w:rsidP="00866E0D">
      <w:pPr>
        <w:numPr>
          <w:ilvl w:val="0"/>
          <w:numId w:val="6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Att tro på ditt nya system är avgörande för att övervinna driften att återgå till gamla vanor.</w:t>
      </w:r>
    </w:p>
    <w:p w14:paraId="2D88F681"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48B760AD" w14:textId="77777777" w:rsidR="006650FF" w:rsidRPr="00C800EE" w:rsidRDefault="006650FF"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Jonglera livet och lärande</w:t>
      </w:r>
    </w:p>
    <w:p w14:paraId="3E04B9B8" w14:textId="77777777" w:rsidR="006650FF" w:rsidRPr="00C800EE" w:rsidRDefault="006650FF" w:rsidP="00866E0D">
      <w:pPr>
        <w:numPr>
          <w:ilvl w:val="0"/>
          <w:numId w:val="69"/>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Effektivt lärande kräver en balans av olika uppgifter för att hålla dig motiverad och produktiv.</w:t>
      </w:r>
    </w:p>
    <w:p w14:paraId="56559EC2" w14:textId="77777777" w:rsidR="006650FF" w:rsidRPr="00C800EE" w:rsidRDefault="006650FF" w:rsidP="00866E0D">
      <w:pPr>
        <w:numPr>
          <w:ilvl w:val="0"/>
          <w:numId w:val="69"/>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Skapa veckovisa och dagliga att-göra-listor för att hålla koll på ansvarsområden. Skriv den dagliga listan kvällen innan.</w:t>
      </w:r>
    </w:p>
    <w:p w14:paraId="2DB86D4B" w14:textId="77777777" w:rsidR="006650FF" w:rsidRPr="00C800EE" w:rsidRDefault="006650FF" w:rsidP="00866E0D">
      <w:pPr>
        <w:numPr>
          <w:ilvl w:val="0"/>
          <w:numId w:val="69"/>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lastRenderedPageBreak/>
        <w:t>Listor frigör arbetsminne och värvar din undermedvetna till att hjälpa dig lösa problem.</w:t>
      </w:r>
    </w:p>
    <w:p w14:paraId="1745908B" w14:textId="77777777" w:rsidR="006650FF" w:rsidRPr="00C800EE" w:rsidRDefault="006650FF" w:rsidP="00866E0D">
      <w:pPr>
        <w:numPr>
          <w:ilvl w:val="0"/>
          <w:numId w:val="69"/>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Prioritera en blandning av uppgifter, inklusive fysiska aktiviteter som motverkar utbrändhet.</w:t>
      </w:r>
    </w:p>
    <w:p w14:paraId="62C6E41C" w14:textId="77777777" w:rsidR="006650FF" w:rsidRPr="00C800EE" w:rsidRDefault="006650FF" w:rsidP="00866E0D">
      <w:pPr>
        <w:numPr>
          <w:ilvl w:val="0"/>
          <w:numId w:val="69"/>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Planera en sluttids varje dag. En god natts sömn hjälper till att befästa kunskap.</w:t>
      </w:r>
    </w:p>
    <w:p w14:paraId="0329E82F" w14:textId="77777777" w:rsidR="006650FF" w:rsidRDefault="006650FF" w:rsidP="00866E0D">
      <w:pPr>
        <w:numPr>
          <w:ilvl w:val="0"/>
          <w:numId w:val="69"/>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Använd Daphne Gray-Grants råd: "Ät grodorna först" – ta itu med den svåraste uppgiften i början av dagen.</w:t>
      </w:r>
    </w:p>
    <w:p w14:paraId="204D3B2F"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79BCF6A9" w14:textId="77777777" w:rsidR="006650FF" w:rsidRPr="00C800EE" w:rsidRDefault="006650FF"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Sammanfattning om </w:t>
      </w:r>
      <w:proofErr w:type="spellStart"/>
      <w:r w:rsidRPr="00C800EE">
        <w:rPr>
          <w:rFonts w:asciiTheme="majorHAnsi" w:eastAsia="Times New Roman" w:hAnsiTheme="majorHAnsi" w:cstheme="majorHAnsi"/>
          <w:b/>
          <w:bCs/>
          <w:color w:val="1F1F1F"/>
          <w:sz w:val="24"/>
          <w:szCs w:val="24"/>
          <w:lang w:eastAsia="sv-SE"/>
        </w:rPr>
        <w:t>prokrastinering</w:t>
      </w:r>
      <w:proofErr w:type="spellEnd"/>
    </w:p>
    <w:p w14:paraId="614FBC50" w14:textId="77777777" w:rsidR="006650FF" w:rsidRPr="00C800EE" w:rsidRDefault="006650FF" w:rsidP="00866E0D">
      <w:pPr>
        <w:numPr>
          <w:ilvl w:val="0"/>
          <w:numId w:val="7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 xml:space="preserve">Viktiga råd för att övervinna </w:t>
      </w:r>
      <w:proofErr w:type="spellStart"/>
      <w:r w:rsidRPr="00C800EE">
        <w:rPr>
          <w:rFonts w:asciiTheme="majorHAnsi" w:eastAsia="Times New Roman" w:hAnsiTheme="majorHAnsi" w:cstheme="majorHAnsi"/>
          <w:color w:val="1F1F1F"/>
          <w:sz w:val="24"/>
          <w:szCs w:val="24"/>
          <w:lang w:eastAsia="sv-SE"/>
        </w:rPr>
        <w:t>prokrastinering</w:t>
      </w:r>
      <w:proofErr w:type="spellEnd"/>
      <w:r w:rsidRPr="00C800EE">
        <w:rPr>
          <w:rFonts w:asciiTheme="majorHAnsi" w:eastAsia="Times New Roman" w:hAnsiTheme="majorHAnsi" w:cstheme="majorHAnsi"/>
          <w:color w:val="1F1F1F"/>
          <w:sz w:val="24"/>
          <w:szCs w:val="24"/>
          <w:lang w:eastAsia="sv-SE"/>
        </w:rPr>
        <w:t>:</w:t>
      </w:r>
    </w:p>
    <w:p w14:paraId="4AF830D6" w14:textId="77777777" w:rsidR="006650FF" w:rsidRPr="00C800EE" w:rsidRDefault="006650FF" w:rsidP="00866E0D">
      <w:pPr>
        <w:numPr>
          <w:ilvl w:val="1"/>
          <w:numId w:val="7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Håll en planeringsdagbok för att spåra framsteg och strategier.</w:t>
      </w:r>
    </w:p>
    <w:p w14:paraId="2E767189" w14:textId="77777777" w:rsidR="006650FF" w:rsidRPr="00C800EE" w:rsidRDefault="006650FF" w:rsidP="00866E0D">
      <w:pPr>
        <w:numPr>
          <w:ilvl w:val="1"/>
          <w:numId w:val="7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Engagera dig i dagliga rutiner och uppgifter.</w:t>
      </w:r>
    </w:p>
    <w:p w14:paraId="10EE6EE9" w14:textId="77777777" w:rsidR="006650FF" w:rsidRPr="00C800EE" w:rsidRDefault="006650FF" w:rsidP="00866E0D">
      <w:pPr>
        <w:numPr>
          <w:ilvl w:val="1"/>
          <w:numId w:val="7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Fördröj belöningar tills uppgifter är klara.</w:t>
      </w:r>
    </w:p>
    <w:p w14:paraId="2621A7D4" w14:textId="77777777" w:rsidR="006650FF" w:rsidRPr="00C800EE" w:rsidRDefault="006650FF" w:rsidP="00866E0D">
      <w:pPr>
        <w:numPr>
          <w:ilvl w:val="1"/>
          <w:numId w:val="7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 xml:space="preserve">Var medveten om vad som triggar din </w:t>
      </w:r>
      <w:proofErr w:type="spellStart"/>
      <w:r w:rsidRPr="00C800EE">
        <w:rPr>
          <w:rFonts w:asciiTheme="majorHAnsi" w:eastAsia="Times New Roman" w:hAnsiTheme="majorHAnsi" w:cstheme="majorHAnsi"/>
          <w:color w:val="1F1F1F"/>
          <w:sz w:val="24"/>
          <w:szCs w:val="24"/>
          <w:lang w:eastAsia="sv-SE"/>
        </w:rPr>
        <w:t>prokrastinering</w:t>
      </w:r>
      <w:proofErr w:type="spellEnd"/>
      <w:r w:rsidRPr="00C800EE">
        <w:rPr>
          <w:rFonts w:asciiTheme="majorHAnsi" w:eastAsia="Times New Roman" w:hAnsiTheme="majorHAnsi" w:cstheme="majorHAnsi"/>
          <w:color w:val="1F1F1F"/>
          <w:sz w:val="24"/>
          <w:szCs w:val="24"/>
          <w:lang w:eastAsia="sv-SE"/>
        </w:rPr>
        <w:t>.</w:t>
      </w:r>
    </w:p>
    <w:p w14:paraId="743038EB" w14:textId="77777777" w:rsidR="006650FF" w:rsidRPr="00C800EE" w:rsidRDefault="006650FF" w:rsidP="00866E0D">
      <w:pPr>
        <w:numPr>
          <w:ilvl w:val="1"/>
          <w:numId w:val="7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 xml:space="preserve">Bygg upp förtroende för ditt nya system mot </w:t>
      </w:r>
      <w:proofErr w:type="spellStart"/>
      <w:r w:rsidRPr="00C800EE">
        <w:rPr>
          <w:rFonts w:asciiTheme="majorHAnsi" w:eastAsia="Times New Roman" w:hAnsiTheme="majorHAnsi" w:cstheme="majorHAnsi"/>
          <w:color w:val="1F1F1F"/>
          <w:sz w:val="24"/>
          <w:szCs w:val="24"/>
          <w:lang w:eastAsia="sv-SE"/>
        </w:rPr>
        <w:t>prokrastinering</w:t>
      </w:r>
      <w:proofErr w:type="spellEnd"/>
      <w:r w:rsidRPr="00C800EE">
        <w:rPr>
          <w:rFonts w:asciiTheme="majorHAnsi" w:eastAsia="Times New Roman" w:hAnsiTheme="majorHAnsi" w:cstheme="majorHAnsi"/>
          <w:color w:val="1F1F1F"/>
          <w:sz w:val="24"/>
          <w:szCs w:val="24"/>
          <w:lang w:eastAsia="sv-SE"/>
        </w:rPr>
        <w:t>.</w:t>
      </w:r>
    </w:p>
    <w:p w14:paraId="79048574" w14:textId="77777777" w:rsidR="006650FF" w:rsidRPr="00C800EE" w:rsidRDefault="006650FF" w:rsidP="00866E0D">
      <w:pPr>
        <w:numPr>
          <w:ilvl w:val="1"/>
          <w:numId w:val="7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 xml:space="preserve">Ha reservplaner för när </w:t>
      </w:r>
      <w:proofErr w:type="spellStart"/>
      <w:r w:rsidRPr="00C800EE">
        <w:rPr>
          <w:rFonts w:asciiTheme="majorHAnsi" w:eastAsia="Times New Roman" w:hAnsiTheme="majorHAnsi" w:cstheme="majorHAnsi"/>
          <w:color w:val="1F1F1F"/>
          <w:sz w:val="24"/>
          <w:szCs w:val="24"/>
          <w:lang w:eastAsia="sv-SE"/>
        </w:rPr>
        <w:t>prokrastinering</w:t>
      </w:r>
      <w:proofErr w:type="spellEnd"/>
      <w:r w:rsidRPr="00C800EE">
        <w:rPr>
          <w:rFonts w:asciiTheme="majorHAnsi" w:eastAsia="Times New Roman" w:hAnsiTheme="majorHAnsi" w:cstheme="majorHAnsi"/>
          <w:color w:val="1F1F1F"/>
          <w:sz w:val="24"/>
          <w:szCs w:val="24"/>
          <w:lang w:eastAsia="sv-SE"/>
        </w:rPr>
        <w:t xml:space="preserve"> slår till.</w:t>
      </w:r>
    </w:p>
    <w:p w14:paraId="3D80BD89" w14:textId="77777777" w:rsidR="006650FF" w:rsidRPr="00C800EE" w:rsidRDefault="006650FF" w:rsidP="00866E0D">
      <w:pPr>
        <w:numPr>
          <w:ilvl w:val="1"/>
          <w:numId w:val="7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Fokusera på dina svåraste uppgifter först.</w:t>
      </w:r>
    </w:p>
    <w:p w14:paraId="0EF3F721" w14:textId="77777777" w:rsidR="006650FF" w:rsidRPr="00C800EE" w:rsidRDefault="006650FF"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Låt mig veta om du vill ha någon specifik del av texten ytterligare sammanfattad!</w:t>
      </w:r>
    </w:p>
    <w:p w14:paraId="7FD9737B" w14:textId="5988A4B6" w:rsidR="00B0597C" w:rsidRDefault="00B0597C">
      <w:pPr>
        <w:spacing w:after="160" w:line="259" w:lineRule="auto"/>
        <w:rPr>
          <w:rFonts w:asciiTheme="majorHAnsi" w:eastAsia="Times New Roman" w:hAnsiTheme="majorHAnsi" w:cstheme="majorHAnsi"/>
          <w:b/>
          <w:bCs/>
          <w:color w:val="1F1F1F"/>
          <w:sz w:val="24"/>
          <w:szCs w:val="24"/>
          <w:lang w:eastAsia="sv-SE"/>
        </w:rPr>
      </w:pPr>
      <w:r>
        <w:rPr>
          <w:rFonts w:asciiTheme="majorHAnsi" w:eastAsia="Times New Roman" w:hAnsiTheme="majorHAnsi" w:cstheme="majorHAnsi"/>
          <w:b/>
          <w:bCs/>
          <w:color w:val="1F1F1F"/>
          <w:sz w:val="24"/>
          <w:szCs w:val="24"/>
          <w:lang w:eastAsia="sv-SE"/>
        </w:rPr>
        <w:br w:type="page"/>
      </w:r>
    </w:p>
    <w:p w14:paraId="35028470" w14:textId="77777777" w:rsidR="00F43CD9" w:rsidRPr="00DB523E" w:rsidRDefault="00F43CD9" w:rsidP="00866E0D">
      <w:pPr>
        <w:shd w:val="clear" w:color="auto" w:fill="FFFFFF"/>
        <w:tabs>
          <w:tab w:val="left" w:pos="7655"/>
        </w:tabs>
        <w:spacing w:after="240"/>
        <w:ind w:right="1417"/>
        <w:rPr>
          <w:rFonts w:asciiTheme="majorHAnsi" w:eastAsia="Times New Roman" w:hAnsiTheme="majorHAnsi" w:cstheme="majorHAnsi"/>
          <w:color w:val="1F1F1F"/>
          <w:sz w:val="32"/>
          <w:szCs w:val="32"/>
          <w:lang w:eastAsia="sv-SE"/>
        </w:rPr>
      </w:pPr>
      <w:r w:rsidRPr="00DB523E">
        <w:rPr>
          <w:rFonts w:asciiTheme="majorHAnsi" w:eastAsia="Times New Roman" w:hAnsiTheme="majorHAnsi" w:cstheme="majorHAnsi"/>
          <w:b/>
          <w:bCs/>
          <w:color w:val="1F1F1F"/>
          <w:sz w:val="32"/>
          <w:szCs w:val="32"/>
          <w:lang w:eastAsia="sv-SE"/>
        </w:rPr>
        <w:lastRenderedPageBreak/>
        <w:t>Att förstå minne</w:t>
      </w:r>
    </w:p>
    <w:p w14:paraId="3C9F7E07" w14:textId="77777777" w:rsidR="00F43CD9" w:rsidRPr="00C800EE" w:rsidRDefault="00F43CD9"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Typer av minne:</w:t>
      </w:r>
      <w:r w:rsidRPr="00C800EE">
        <w:rPr>
          <w:rFonts w:asciiTheme="majorHAnsi" w:eastAsia="Times New Roman" w:hAnsiTheme="majorHAnsi" w:cstheme="majorHAnsi"/>
          <w:color w:val="1F1F1F"/>
          <w:sz w:val="24"/>
          <w:szCs w:val="24"/>
          <w:lang w:eastAsia="sv-SE"/>
        </w:rPr>
        <w:t xml:space="preserve"> Hjärnan har två primära minnessystem:</w:t>
      </w:r>
    </w:p>
    <w:p w14:paraId="4DB29501" w14:textId="77777777" w:rsidR="00F43CD9" w:rsidRPr="00C800EE" w:rsidRDefault="00F43CD9" w:rsidP="00866E0D">
      <w:pPr>
        <w:numPr>
          <w:ilvl w:val="0"/>
          <w:numId w:val="7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Långtidsminne:</w:t>
      </w:r>
      <w:r w:rsidRPr="00C800EE">
        <w:rPr>
          <w:rFonts w:asciiTheme="majorHAnsi" w:eastAsia="Times New Roman" w:hAnsiTheme="majorHAnsi" w:cstheme="majorHAnsi"/>
          <w:color w:val="1F1F1F"/>
          <w:sz w:val="24"/>
          <w:szCs w:val="24"/>
          <w:lang w:eastAsia="sv-SE"/>
        </w:rPr>
        <w:t> Ett enormt lager för information, koncept och färdigheter. Kräver repetition och träning för att lagra information för enkel återkallning.</w:t>
      </w:r>
    </w:p>
    <w:p w14:paraId="570B259F" w14:textId="77777777" w:rsidR="00F43CD9" w:rsidRDefault="00F43CD9" w:rsidP="00866E0D">
      <w:pPr>
        <w:numPr>
          <w:ilvl w:val="0"/>
          <w:numId w:val="7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Arbetsminne:</w:t>
      </w:r>
      <w:r w:rsidRPr="00C800EE">
        <w:rPr>
          <w:rFonts w:asciiTheme="majorHAnsi" w:eastAsia="Times New Roman" w:hAnsiTheme="majorHAnsi" w:cstheme="majorHAnsi"/>
          <w:color w:val="1F1F1F"/>
          <w:sz w:val="24"/>
          <w:szCs w:val="24"/>
          <w:lang w:eastAsia="sv-SE"/>
        </w:rPr>
        <w:t> Som en mental griffeltavla med begränsad kapacitet (omkring 4 enheter). Att behärska koncept komprimerar information, vilket frigör utrymme i arbetsminnet.</w:t>
      </w:r>
    </w:p>
    <w:p w14:paraId="47523945"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61AF31EE" w14:textId="77777777" w:rsidR="00F43CD9" w:rsidRPr="00C800EE" w:rsidRDefault="00F43CD9"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Att förbättra ditt minne</w:t>
      </w:r>
    </w:p>
    <w:p w14:paraId="191B6A41" w14:textId="77777777" w:rsidR="00F43CD9" w:rsidRPr="00C800EE" w:rsidRDefault="00F43CD9" w:rsidP="00866E0D">
      <w:pPr>
        <w:numPr>
          <w:ilvl w:val="0"/>
          <w:numId w:val="7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Utnyttja visuella och spatiala system:</w:t>
      </w:r>
      <w:r w:rsidRPr="00C800EE">
        <w:rPr>
          <w:rFonts w:asciiTheme="majorHAnsi" w:eastAsia="Times New Roman" w:hAnsiTheme="majorHAnsi" w:cstheme="majorHAnsi"/>
          <w:color w:val="1F1F1F"/>
          <w:sz w:val="24"/>
          <w:szCs w:val="24"/>
          <w:lang w:eastAsia="sv-SE"/>
        </w:rPr>
        <w:t xml:space="preserve"> Vårt visuella och spatiala minne är starkt. För att nyttja detta:</w:t>
      </w:r>
    </w:p>
    <w:p w14:paraId="4BC7FD94" w14:textId="77777777" w:rsidR="00F43CD9" w:rsidRPr="00C800EE" w:rsidRDefault="00F43CD9" w:rsidP="00866E0D">
      <w:pPr>
        <w:numPr>
          <w:ilvl w:val="1"/>
          <w:numId w:val="7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Skapa levande, minnesvärda bilder som representerar koncept du vill komma ihåg.</w:t>
      </w:r>
    </w:p>
    <w:p w14:paraId="5257F8EC" w14:textId="77777777" w:rsidR="00F43CD9" w:rsidRDefault="00F43CD9" w:rsidP="00866E0D">
      <w:pPr>
        <w:numPr>
          <w:ilvl w:val="1"/>
          <w:numId w:val="7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Engagera flera sinnen: Föreställ dig känslor, ljud och till och med dofter kopplade till det du lär dig.</w:t>
      </w:r>
    </w:p>
    <w:p w14:paraId="215C648E"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13F54DA1" w14:textId="77777777" w:rsidR="00F43CD9" w:rsidRPr="00C800EE" w:rsidRDefault="00F43CD9" w:rsidP="00866E0D">
      <w:pPr>
        <w:numPr>
          <w:ilvl w:val="0"/>
          <w:numId w:val="7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Meningsfulla grupperingar och associationer:</w:t>
      </w:r>
    </w:p>
    <w:p w14:paraId="44AFCF70" w14:textId="77777777" w:rsidR="00F43CD9" w:rsidRPr="00C800EE" w:rsidRDefault="00F43CD9" w:rsidP="00866E0D">
      <w:pPr>
        <w:numPr>
          <w:ilvl w:val="1"/>
          <w:numId w:val="7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Förenkla information genom att dela upp den i meningsfulla grupper (</w:t>
      </w:r>
      <w:proofErr w:type="spellStart"/>
      <w:r w:rsidRPr="00C800EE">
        <w:rPr>
          <w:rFonts w:asciiTheme="majorHAnsi" w:eastAsia="Times New Roman" w:hAnsiTheme="majorHAnsi" w:cstheme="majorHAnsi"/>
          <w:color w:val="1F1F1F"/>
          <w:sz w:val="24"/>
          <w:szCs w:val="24"/>
          <w:lang w:eastAsia="sv-SE"/>
        </w:rPr>
        <w:t>chunking</w:t>
      </w:r>
      <w:proofErr w:type="spellEnd"/>
      <w:r w:rsidRPr="00C800EE">
        <w:rPr>
          <w:rFonts w:asciiTheme="majorHAnsi" w:eastAsia="Times New Roman" w:hAnsiTheme="majorHAnsi" w:cstheme="majorHAnsi"/>
          <w:color w:val="1F1F1F"/>
          <w:sz w:val="24"/>
          <w:szCs w:val="24"/>
          <w:lang w:eastAsia="sv-SE"/>
        </w:rPr>
        <w:t>).</w:t>
      </w:r>
    </w:p>
    <w:p w14:paraId="27B5CD23" w14:textId="77777777" w:rsidR="00F43CD9" w:rsidRPr="00C800EE" w:rsidRDefault="00F43CD9" w:rsidP="00866E0D">
      <w:pPr>
        <w:numPr>
          <w:ilvl w:val="1"/>
          <w:numId w:val="7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Koppla ihop siffror med minnesvärda händelser (födelsedagar) eller bekanta system (sportresultat).</w:t>
      </w:r>
    </w:p>
    <w:p w14:paraId="048B7C34" w14:textId="77777777" w:rsidR="00F43CD9" w:rsidRDefault="00F43CD9" w:rsidP="00866E0D">
      <w:pPr>
        <w:numPr>
          <w:ilvl w:val="1"/>
          <w:numId w:val="7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Använd minnestekniker (</w:t>
      </w:r>
      <w:proofErr w:type="spellStart"/>
      <w:r w:rsidRPr="00C800EE">
        <w:rPr>
          <w:rFonts w:asciiTheme="majorHAnsi" w:eastAsia="Times New Roman" w:hAnsiTheme="majorHAnsi" w:cstheme="majorHAnsi"/>
          <w:color w:val="1F1F1F"/>
          <w:sz w:val="24"/>
          <w:szCs w:val="24"/>
          <w:lang w:eastAsia="sv-SE"/>
        </w:rPr>
        <w:t>mnemonics</w:t>
      </w:r>
      <w:proofErr w:type="spellEnd"/>
      <w:r w:rsidRPr="00C800EE">
        <w:rPr>
          <w:rFonts w:asciiTheme="majorHAnsi" w:eastAsia="Times New Roman" w:hAnsiTheme="majorHAnsi" w:cstheme="majorHAnsi"/>
          <w:color w:val="1F1F1F"/>
          <w:sz w:val="24"/>
          <w:szCs w:val="24"/>
          <w:lang w:eastAsia="sv-SE"/>
        </w:rPr>
        <w:t>): Meningar där den första bokstaven i varje ord motsvarar objekt i en lista.</w:t>
      </w:r>
    </w:p>
    <w:p w14:paraId="07694F12"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76288B1D" w14:textId="77777777" w:rsidR="00F43CD9" w:rsidRPr="00C800EE" w:rsidRDefault="00F43CD9" w:rsidP="00866E0D">
      <w:pPr>
        <w:numPr>
          <w:ilvl w:val="0"/>
          <w:numId w:val="7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Minnespalatset:</w:t>
      </w:r>
    </w:p>
    <w:p w14:paraId="0C6DC888" w14:textId="77777777" w:rsidR="00F43CD9" w:rsidRPr="00C800EE" w:rsidRDefault="00F43CD9" w:rsidP="00866E0D">
      <w:pPr>
        <w:numPr>
          <w:ilvl w:val="1"/>
          <w:numId w:val="7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Visualisera en bekant plats (ditt hus, en väg osv.) som ditt "</w:t>
      </w:r>
      <w:proofErr w:type="spellStart"/>
      <w:r w:rsidRPr="00C800EE">
        <w:rPr>
          <w:rFonts w:asciiTheme="majorHAnsi" w:eastAsia="Times New Roman" w:hAnsiTheme="majorHAnsi" w:cstheme="majorHAnsi"/>
          <w:color w:val="1F1F1F"/>
          <w:sz w:val="24"/>
          <w:szCs w:val="24"/>
          <w:lang w:eastAsia="sv-SE"/>
        </w:rPr>
        <w:t>minnespalats</w:t>
      </w:r>
      <w:proofErr w:type="spellEnd"/>
      <w:r w:rsidRPr="00C800EE">
        <w:rPr>
          <w:rFonts w:asciiTheme="majorHAnsi" w:eastAsia="Times New Roman" w:hAnsiTheme="majorHAnsi" w:cstheme="majorHAnsi"/>
          <w:color w:val="1F1F1F"/>
          <w:sz w:val="24"/>
          <w:szCs w:val="24"/>
          <w:lang w:eastAsia="sv-SE"/>
        </w:rPr>
        <w:t>".</w:t>
      </w:r>
    </w:p>
    <w:p w14:paraId="6AB2B995" w14:textId="77777777" w:rsidR="00F43CD9" w:rsidRPr="00C800EE" w:rsidRDefault="00F43CD9" w:rsidP="00866E0D">
      <w:pPr>
        <w:numPr>
          <w:ilvl w:val="1"/>
          <w:numId w:val="7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Placera uppseendeväckande bilder som representerar det du vill komma ihåg på specifika platser inom palatset.</w:t>
      </w:r>
    </w:p>
    <w:p w14:paraId="65868176" w14:textId="77777777" w:rsidR="00F43CD9" w:rsidRDefault="00F43CD9" w:rsidP="00866E0D">
      <w:pPr>
        <w:numPr>
          <w:ilvl w:val="1"/>
          <w:numId w:val="72"/>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lastRenderedPageBreak/>
        <w:t>Gå mentalt genom palatset för att återkalla saker baserat på deras visualiserade platser.</w:t>
      </w:r>
    </w:p>
    <w:p w14:paraId="3C0D71A4"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74218121" w14:textId="77777777" w:rsidR="00F43CD9" w:rsidRPr="00C800EE" w:rsidRDefault="00F43CD9"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Viktiga insikter</w:t>
      </w:r>
    </w:p>
    <w:p w14:paraId="4463B318" w14:textId="77777777" w:rsidR="00F43CD9" w:rsidRPr="00C800EE" w:rsidRDefault="00F43CD9" w:rsidP="00866E0D">
      <w:pPr>
        <w:numPr>
          <w:ilvl w:val="0"/>
          <w:numId w:val="73"/>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Övning och repetition är essentiellt:</w:t>
      </w:r>
      <w:r w:rsidRPr="00C800EE">
        <w:rPr>
          <w:rFonts w:asciiTheme="majorHAnsi" w:eastAsia="Times New Roman" w:hAnsiTheme="majorHAnsi" w:cstheme="majorHAnsi"/>
          <w:color w:val="1F1F1F"/>
          <w:sz w:val="24"/>
          <w:szCs w:val="24"/>
          <w:lang w:eastAsia="sv-SE"/>
        </w:rPr>
        <w:t> Sprid ut dina studier över tid för att stärka bildandet av långtidsminnet.</w:t>
      </w:r>
    </w:p>
    <w:p w14:paraId="3FDA6CF8" w14:textId="77777777" w:rsidR="00F43CD9" w:rsidRPr="00C800EE" w:rsidRDefault="00F43CD9" w:rsidP="00866E0D">
      <w:pPr>
        <w:numPr>
          <w:ilvl w:val="0"/>
          <w:numId w:val="73"/>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Kreativitet är din bundsförvant:</w:t>
      </w:r>
      <w:r w:rsidRPr="00C800EE">
        <w:rPr>
          <w:rFonts w:asciiTheme="majorHAnsi" w:eastAsia="Times New Roman" w:hAnsiTheme="majorHAnsi" w:cstheme="majorHAnsi"/>
          <w:color w:val="1F1F1F"/>
          <w:sz w:val="24"/>
          <w:szCs w:val="24"/>
          <w:lang w:eastAsia="sv-SE"/>
        </w:rPr>
        <w:t> Att engagera din fantasi med märkliga bilder och associationer förbättrar ditt minne.</w:t>
      </w:r>
    </w:p>
    <w:p w14:paraId="39934A59" w14:textId="77777777" w:rsidR="00F43CD9" w:rsidRDefault="00F43CD9" w:rsidP="00866E0D">
      <w:pPr>
        <w:numPr>
          <w:ilvl w:val="0"/>
          <w:numId w:val="73"/>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Förståelse fördjupar minnet:</w:t>
      </w:r>
      <w:r w:rsidRPr="00C800EE">
        <w:rPr>
          <w:rFonts w:asciiTheme="majorHAnsi" w:eastAsia="Times New Roman" w:hAnsiTheme="majorHAnsi" w:cstheme="majorHAnsi"/>
          <w:color w:val="1F1F1F"/>
          <w:sz w:val="24"/>
          <w:szCs w:val="24"/>
          <w:lang w:eastAsia="sv-SE"/>
        </w:rPr>
        <w:t> Att förstå innebörden bakom det du lär dig gör det mer minnesvärt än utantill-memorering.</w:t>
      </w:r>
    </w:p>
    <w:p w14:paraId="67A4AF21"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62981385" w14:textId="77777777" w:rsidR="00F43CD9" w:rsidRPr="00C800EE" w:rsidRDefault="00F43CD9"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Att förstå </w:t>
      </w:r>
      <w:proofErr w:type="spellStart"/>
      <w:r w:rsidRPr="00C800EE">
        <w:rPr>
          <w:rFonts w:asciiTheme="majorHAnsi" w:eastAsia="Times New Roman" w:hAnsiTheme="majorHAnsi" w:cstheme="majorHAnsi"/>
          <w:b/>
          <w:bCs/>
          <w:color w:val="1F1F1F"/>
          <w:sz w:val="24"/>
          <w:szCs w:val="24"/>
          <w:lang w:eastAsia="sv-SE"/>
        </w:rPr>
        <w:t>prokrastinering</w:t>
      </w:r>
      <w:proofErr w:type="spellEnd"/>
    </w:p>
    <w:p w14:paraId="7F31B153" w14:textId="77777777" w:rsidR="00F43CD9" w:rsidRPr="00C800EE" w:rsidRDefault="00F43CD9" w:rsidP="00866E0D">
      <w:pPr>
        <w:numPr>
          <w:ilvl w:val="0"/>
          <w:numId w:val="7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Prokrastinering är som ett beroende:</w:t>
      </w:r>
      <w:r w:rsidRPr="00C800EE">
        <w:rPr>
          <w:rFonts w:asciiTheme="majorHAnsi" w:eastAsia="Times New Roman" w:hAnsiTheme="majorHAnsi" w:cstheme="majorHAnsi"/>
          <w:color w:val="1F1F1F"/>
          <w:sz w:val="24"/>
          <w:szCs w:val="24"/>
          <w:lang w:eastAsia="sv-SE"/>
        </w:rPr>
        <w:t xml:space="preserve"> Den delar drag med beroenden – kortsiktig lättnad men långsiktig skada.</w:t>
      </w:r>
    </w:p>
    <w:p w14:paraId="306CBF74" w14:textId="77777777" w:rsidR="00F43CD9" w:rsidRPr="00C800EE" w:rsidRDefault="00F43CD9" w:rsidP="00866E0D">
      <w:pPr>
        <w:numPr>
          <w:ilvl w:val="0"/>
          <w:numId w:val="7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Vanor består av fyra delar:</w:t>
      </w:r>
    </w:p>
    <w:p w14:paraId="56F99A2F" w14:textId="77777777" w:rsidR="00F43CD9" w:rsidRPr="00C800EE" w:rsidRDefault="00F43CD9" w:rsidP="00866E0D">
      <w:pPr>
        <w:numPr>
          <w:ilvl w:val="1"/>
          <w:numId w:val="7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Signal: Utlösande faktor som påbörjar vanan</w:t>
      </w:r>
    </w:p>
    <w:p w14:paraId="409CDD22" w14:textId="77777777" w:rsidR="00F43CD9" w:rsidRPr="00C800EE" w:rsidRDefault="00F43CD9" w:rsidP="00866E0D">
      <w:pPr>
        <w:numPr>
          <w:ilvl w:val="1"/>
          <w:numId w:val="7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Rutin: Den invanda responsen på signalen</w:t>
      </w:r>
    </w:p>
    <w:p w14:paraId="5CDC35F2" w14:textId="77777777" w:rsidR="00F43CD9" w:rsidRPr="00C800EE" w:rsidRDefault="00F43CD9" w:rsidP="00866E0D">
      <w:pPr>
        <w:numPr>
          <w:ilvl w:val="1"/>
          <w:numId w:val="7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Belöning: Den kortsiktiga njutning som förstärker vanan</w:t>
      </w:r>
    </w:p>
    <w:p w14:paraId="070E6187" w14:textId="77777777" w:rsidR="00F43CD9" w:rsidRDefault="00F43CD9" w:rsidP="00866E0D">
      <w:pPr>
        <w:numPr>
          <w:ilvl w:val="1"/>
          <w:numId w:val="7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Övertygelse: Vår underliggande tro på vanans kraft</w:t>
      </w:r>
    </w:p>
    <w:p w14:paraId="1C14B361"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4DC03F00" w14:textId="77777777" w:rsidR="00F43CD9" w:rsidRPr="00C800EE" w:rsidRDefault="00F43CD9" w:rsidP="00866E0D">
      <w:pPr>
        <w:numPr>
          <w:ilvl w:val="0"/>
          <w:numId w:val="7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Att förändra vanor:</w:t>
      </w:r>
      <w:r w:rsidRPr="00C800EE">
        <w:rPr>
          <w:rFonts w:asciiTheme="majorHAnsi" w:eastAsia="Times New Roman" w:hAnsiTheme="majorHAnsi" w:cstheme="majorHAnsi"/>
          <w:color w:val="1F1F1F"/>
          <w:sz w:val="24"/>
          <w:szCs w:val="24"/>
          <w:lang w:eastAsia="sv-SE"/>
        </w:rPr>
        <w:t xml:space="preserve"> Fokusera på att förändra din reaktion på signalen. Här är viljestyrka som mest användbar.</w:t>
      </w:r>
    </w:p>
    <w:p w14:paraId="633DBD5D" w14:textId="77777777" w:rsidR="00F43CD9" w:rsidRPr="00C800EE" w:rsidRDefault="00F43CD9" w:rsidP="00866E0D">
      <w:pPr>
        <w:numPr>
          <w:ilvl w:val="0"/>
          <w:numId w:val="7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Använd dina "zombies":</w:t>
      </w:r>
      <w:r w:rsidRPr="00C800EE">
        <w:rPr>
          <w:rFonts w:asciiTheme="majorHAnsi" w:eastAsia="Times New Roman" w:hAnsiTheme="majorHAnsi" w:cstheme="majorHAnsi"/>
          <w:color w:val="1F1F1F"/>
          <w:sz w:val="24"/>
          <w:szCs w:val="24"/>
          <w:lang w:eastAsia="sv-SE"/>
        </w:rPr>
        <w:t xml:space="preserve"> Vårt omedvetna "zombie-läge" hjälper till med vanor. Skapa nya rutiner och koppla ihop dem med belöningar för att gradvis ta över kontrollen från </w:t>
      </w:r>
      <w:proofErr w:type="spellStart"/>
      <w:r w:rsidRPr="00C800EE">
        <w:rPr>
          <w:rFonts w:asciiTheme="majorHAnsi" w:eastAsia="Times New Roman" w:hAnsiTheme="majorHAnsi" w:cstheme="majorHAnsi"/>
          <w:color w:val="1F1F1F"/>
          <w:sz w:val="24"/>
          <w:szCs w:val="24"/>
          <w:lang w:eastAsia="sv-SE"/>
        </w:rPr>
        <w:t>prokrastinerandet</w:t>
      </w:r>
      <w:proofErr w:type="spellEnd"/>
      <w:r w:rsidRPr="00C800EE">
        <w:rPr>
          <w:rFonts w:asciiTheme="majorHAnsi" w:eastAsia="Times New Roman" w:hAnsiTheme="majorHAnsi" w:cstheme="majorHAnsi"/>
          <w:color w:val="1F1F1F"/>
          <w:sz w:val="24"/>
          <w:szCs w:val="24"/>
          <w:lang w:eastAsia="sv-SE"/>
        </w:rPr>
        <w:t>.</w:t>
      </w:r>
    </w:p>
    <w:p w14:paraId="529674DF" w14:textId="77777777" w:rsidR="00F43CD9" w:rsidRPr="00C800EE" w:rsidRDefault="00F43CD9" w:rsidP="00866E0D">
      <w:pPr>
        <w:numPr>
          <w:ilvl w:val="0"/>
          <w:numId w:val="7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Planering hjälper:</w:t>
      </w:r>
      <w:r w:rsidRPr="00C800EE">
        <w:rPr>
          <w:rFonts w:asciiTheme="majorHAnsi" w:eastAsia="Times New Roman" w:hAnsiTheme="majorHAnsi" w:cstheme="majorHAnsi"/>
          <w:color w:val="1F1F1F"/>
          <w:sz w:val="24"/>
          <w:szCs w:val="24"/>
          <w:lang w:eastAsia="sv-SE"/>
        </w:rPr>
        <w:t xml:space="preserve"> Spåra framsteg, vad som fungerar och vad som inte fungerar. Detta hjälper ditt undermedvetna i problemlösning.</w:t>
      </w:r>
    </w:p>
    <w:p w14:paraId="710E71EA" w14:textId="77777777" w:rsidR="00F43CD9" w:rsidRDefault="00F43CD9" w:rsidP="00866E0D">
      <w:pPr>
        <w:numPr>
          <w:ilvl w:val="0"/>
          <w:numId w:val="74"/>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lastRenderedPageBreak/>
        <w:t>Planera din avslutstid:</w:t>
      </w:r>
      <w:r w:rsidRPr="00C800EE">
        <w:rPr>
          <w:rFonts w:asciiTheme="majorHAnsi" w:eastAsia="Times New Roman" w:hAnsiTheme="majorHAnsi" w:cstheme="majorHAnsi"/>
          <w:color w:val="1F1F1F"/>
          <w:sz w:val="24"/>
          <w:szCs w:val="24"/>
          <w:lang w:eastAsia="sv-SE"/>
        </w:rPr>
        <w:t xml:space="preserve"> Detta är lika viktigt som att planera arbetstid, och motverkar utbrändhet.</w:t>
      </w:r>
    </w:p>
    <w:p w14:paraId="6FE1B8D4" w14:textId="77777777" w:rsidR="00B0597C" w:rsidRPr="00C800EE" w:rsidRDefault="00B0597C" w:rsidP="00B0597C">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52351538" w14:textId="77777777" w:rsidR="00F43CD9" w:rsidRPr="00C800EE" w:rsidRDefault="00F43CD9"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Minnessystem</w:t>
      </w:r>
    </w:p>
    <w:p w14:paraId="597BDEE2" w14:textId="77777777" w:rsidR="00F43CD9" w:rsidRPr="00C800EE" w:rsidRDefault="00F43CD9" w:rsidP="00866E0D">
      <w:pPr>
        <w:numPr>
          <w:ilvl w:val="0"/>
          <w:numId w:val="75"/>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Långtidsminne:</w:t>
      </w:r>
      <w:r w:rsidRPr="00C800EE">
        <w:rPr>
          <w:rFonts w:asciiTheme="majorHAnsi" w:eastAsia="Times New Roman" w:hAnsiTheme="majorHAnsi" w:cstheme="majorHAnsi"/>
          <w:color w:val="1F1F1F"/>
          <w:sz w:val="24"/>
          <w:szCs w:val="24"/>
          <w:lang w:eastAsia="sv-SE"/>
        </w:rPr>
        <w:t> Som ett enormt lagerhus, kräver fokuserad övning och repetition för att lagra information för senare användning. Börja tidigt för effektiva studier.</w:t>
      </w:r>
    </w:p>
    <w:p w14:paraId="00226045" w14:textId="77777777" w:rsidR="00F43CD9" w:rsidRDefault="00F43CD9" w:rsidP="00866E0D">
      <w:pPr>
        <w:numPr>
          <w:ilvl w:val="0"/>
          <w:numId w:val="75"/>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Arbetsminne:</w:t>
      </w:r>
      <w:r w:rsidRPr="00C800EE">
        <w:rPr>
          <w:rFonts w:asciiTheme="majorHAnsi" w:eastAsia="Times New Roman" w:hAnsiTheme="majorHAnsi" w:cstheme="majorHAnsi"/>
          <w:color w:val="1F1F1F"/>
          <w:sz w:val="24"/>
          <w:szCs w:val="24"/>
          <w:lang w:eastAsia="sv-SE"/>
        </w:rPr>
        <w:t> Tänk på det som en liten mental griffeltavla. Kan endast behålla ungefär fyra enheter åt gången. Chunking hjälper till att komprimera information för enklare användning av arbetsminnet.</w:t>
      </w:r>
    </w:p>
    <w:p w14:paraId="7AB0398C" w14:textId="7F51F28F" w:rsidR="00F43CD9" w:rsidRPr="00C800EE" w:rsidRDefault="00F43CD9" w:rsidP="00EA78FA">
      <w:pPr>
        <w:tabs>
          <w:tab w:val="left" w:pos="7655"/>
        </w:tabs>
        <w:spacing w:before="720"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br w:type="page"/>
      </w:r>
    </w:p>
    <w:p w14:paraId="2BD127BC" w14:textId="3F6C06A8" w:rsidR="00621F05" w:rsidRPr="00C800EE" w:rsidRDefault="009F5129" w:rsidP="00866E0D">
      <w:pPr>
        <w:pStyle w:val="Rubrik2"/>
        <w:tabs>
          <w:tab w:val="left" w:pos="7655"/>
        </w:tabs>
        <w:spacing w:before="0" w:after="240" w:line="240" w:lineRule="auto"/>
        <w:ind w:right="1417"/>
        <w:rPr>
          <w:rFonts w:cstheme="majorHAnsi"/>
          <w:color w:val="1F1F1F"/>
        </w:rPr>
      </w:pPr>
      <w:r w:rsidRPr="00C800EE">
        <w:rPr>
          <w:rFonts w:cstheme="majorHAnsi"/>
        </w:rPr>
        <w:lastRenderedPageBreak/>
        <w:t xml:space="preserve">Vecka </w:t>
      </w:r>
      <w:r w:rsidR="005C268B" w:rsidRPr="00C800EE">
        <w:rPr>
          <w:rFonts w:cstheme="majorHAnsi"/>
        </w:rPr>
        <w:t xml:space="preserve">4: </w:t>
      </w:r>
      <w:r w:rsidR="00621F05" w:rsidRPr="00C800EE">
        <w:rPr>
          <w:rFonts w:cstheme="majorHAnsi"/>
          <w:bCs/>
          <w:color w:val="1F1F1F"/>
        </w:rPr>
        <w:t>Renässanslärande och att frigöra din potential</w:t>
      </w:r>
    </w:p>
    <w:p w14:paraId="11EE3137" w14:textId="77777777" w:rsidR="00621F05" w:rsidRDefault="00621F05"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Sammanfattning</w:t>
      </w:r>
      <w:r w:rsidRPr="00C800EE">
        <w:rPr>
          <w:rFonts w:asciiTheme="majorHAnsi" w:eastAsia="Times New Roman" w:hAnsiTheme="majorHAnsi" w:cstheme="majorHAnsi"/>
          <w:color w:val="1F1F1F"/>
          <w:sz w:val="24"/>
          <w:szCs w:val="24"/>
          <w:lang w:eastAsia="sv-SE"/>
        </w:rPr>
        <w:t xml:space="preserve"> Denna del av kursen "Learning How to </w:t>
      </w:r>
      <w:proofErr w:type="spellStart"/>
      <w:r w:rsidRPr="00C800EE">
        <w:rPr>
          <w:rFonts w:asciiTheme="majorHAnsi" w:eastAsia="Times New Roman" w:hAnsiTheme="majorHAnsi" w:cstheme="majorHAnsi"/>
          <w:color w:val="1F1F1F"/>
          <w:sz w:val="24"/>
          <w:szCs w:val="24"/>
          <w:lang w:eastAsia="sv-SE"/>
        </w:rPr>
        <w:t>Learn</w:t>
      </w:r>
      <w:proofErr w:type="spellEnd"/>
      <w:r w:rsidRPr="00C800EE">
        <w:rPr>
          <w:rFonts w:asciiTheme="majorHAnsi" w:eastAsia="Times New Roman" w:hAnsiTheme="majorHAnsi" w:cstheme="majorHAnsi"/>
          <w:color w:val="1F1F1F"/>
          <w:sz w:val="24"/>
          <w:szCs w:val="24"/>
          <w:lang w:eastAsia="sv-SE"/>
        </w:rPr>
        <w:t>" fokuserar på viktiga koncept och strategier för att förbättra din inlärningsupplevelse. Här är en sammanfattning av de viktigaste punkterna:</w:t>
      </w:r>
    </w:p>
    <w:p w14:paraId="2298E2D6"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79E2BD41" w14:textId="77777777" w:rsidR="00621F05" w:rsidRPr="00C800EE" w:rsidRDefault="00621F05"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Introduktion</w:t>
      </w:r>
    </w:p>
    <w:p w14:paraId="0A836240" w14:textId="77777777" w:rsidR="00621F05" w:rsidRDefault="00621F05" w:rsidP="00866E0D">
      <w:pPr>
        <w:numPr>
          <w:ilvl w:val="0"/>
          <w:numId w:val="76"/>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Lärandets betydelse:</w:t>
      </w:r>
      <w:r w:rsidRPr="00C800EE">
        <w:rPr>
          <w:rFonts w:asciiTheme="majorHAnsi" w:eastAsia="Times New Roman" w:hAnsiTheme="majorHAnsi" w:cstheme="majorHAnsi"/>
          <w:color w:val="1F1F1F"/>
          <w:sz w:val="24"/>
          <w:szCs w:val="24"/>
          <w:lang w:eastAsia="sv-SE"/>
        </w:rPr>
        <w:t> Att lära sig är centralt för ständig utveckling och förbättring inom alla områden i livet. Den här modulen ger dig värdefulla verktyg för att göra ditt lärande mer effektivt.</w:t>
      </w:r>
    </w:p>
    <w:p w14:paraId="03EF0344"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6D5CD9A2" w14:textId="77777777" w:rsidR="00621F05" w:rsidRPr="00C800EE" w:rsidRDefault="00621F05"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Att förbättra lärandet</w:t>
      </w:r>
    </w:p>
    <w:p w14:paraId="1E161863" w14:textId="77777777" w:rsidR="00621F05" w:rsidRPr="00C800EE" w:rsidRDefault="00621F05" w:rsidP="00866E0D">
      <w:pPr>
        <w:numPr>
          <w:ilvl w:val="0"/>
          <w:numId w:val="77"/>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Fysisk träning:</w:t>
      </w:r>
      <w:r w:rsidRPr="00C800EE">
        <w:rPr>
          <w:rFonts w:asciiTheme="majorHAnsi" w:eastAsia="Times New Roman" w:hAnsiTheme="majorHAnsi" w:cstheme="majorHAnsi"/>
          <w:color w:val="1F1F1F"/>
          <w:sz w:val="24"/>
          <w:szCs w:val="24"/>
          <w:lang w:eastAsia="sv-SE"/>
        </w:rPr>
        <w:t> Träning är inte bara bra för kroppen, den har också betydande fördelar för hjärnhälsan och inlärningsförmågan. Genom träning kan nya nervceller utvecklas, vilket främjar bättre minne och inlärning.</w:t>
      </w:r>
    </w:p>
    <w:p w14:paraId="50B23D3E" w14:textId="77777777" w:rsidR="00621F05" w:rsidRDefault="00621F05" w:rsidP="00866E0D">
      <w:pPr>
        <w:numPr>
          <w:ilvl w:val="0"/>
          <w:numId w:val="77"/>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Öva för att bemästra:</w:t>
      </w:r>
      <w:r w:rsidRPr="00C800EE">
        <w:rPr>
          <w:rFonts w:asciiTheme="majorHAnsi" w:eastAsia="Times New Roman" w:hAnsiTheme="majorHAnsi" w:cstheme="majorHAnsi"/>
          <w:color w:val="1F1F1F"/>
          <w:sz w:val="24"/>
          <w:szCs w:val="24"/>
          <w:lang w:eastAsia="sv-SE"/>
        </w:rPr>
        <w:t> Precis som musiker eller idrottare behöver hjärnan konsekvent träning. Säkerställ att din hjärna är förberedd; ibland kan lärande vara utmanande under viktiga utvecklingsperioder för hjärnan.</w:t>
      </w:r>
    </w:p>
    <w:p w14:paraId="6861DCA2"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60E464F7" w14:textId="77777777" w:rsidR="00621F05" w:rsidRPr="00C800EE" w:rsidRDefault="00621F05"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Zombies och prefrontala cortex</w:t>
      </w:r>
    </w:p>
    <w:p w14:paraId="350231B8" w14:textId="77777777" w:rsidR="00621F05" w:rsidRPr="00C800EE" w:rsidRDefault="00621F05" w:rsidP="00866E0D">
      <w:pPr>
        <w:numPr>
          <w:ilvl w:val="0"/>
          <w:numId w:val="7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Prefrontala cortex:</w:t>
      </w:r>
      <w:r w:rsidRPr="00C800EE">
        <w:rPr>
          <w:rFonts w:asciiTheme="majorHAnsi" w:eastAsia="Times New Roman" w:hAnsiTheme="majorHAnsi" w:cstheme="majorHAnsi"/>
          <w:color w:val="1F1F1F"/>
          <w:sz w:val="24"/>
          <w:szCs w:val="24"/>
          <w:lang w:eastAsia="sv-SE"/>
        </w:rPr>
        <w:t> Denna del av hjärnan styr komplext tänkande, beslutsfattande och socialt beteende. Den är den sista delen av hjärnan som mognar helt, vilket förklarar viss impulsivitet hos yngre individer.</w:t>
      </w:r>
    </w:p>
    <w:p w14:paraId="303A3F74" w14:textId="77777777" w:rsidR="00621F05" w:rsidRDefault="00621F05" w:rsidP="00866E0D">
      <w:pPr>
        <w:numPr>
          <w:ilvl w:val="0"/>
          <w:numId w:val="78"/>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Vikten av gott omdöme:</w:t>
      </w:r>
      <w:r w:rsidRPr="00C800EE">
        <w:rPr>
          <w:rFonts w:asciiTheme="majorHAnsi" w:eastAsia="Times New Roman" w:hAnsiTheme="majorHAnsi" w:cstheme="majorHAnsi"/>
          <w:color w:val="1F1F1F"/>
          <w:sz w:val="24"/>
          <w:szCs w:val="24"/>
          <w:lang w:eastAsia="sv-SE"/>
        </w:rPr>
        <w:t> Att utveckla ett gott omdöme tar tid och erfarenhet. Bli inte avskräckt om du känner att dina beslut behöver förbättras; omdöme är en färdighet som stärks över tid.</w:t>
      </w:r>
    </w:p>
    <w:p w14:paraId="5512980A" w14:textId="77777777" w:rsidR="00DB523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4C505566" w14:textId="77777777" w:rsidR="00866E0D" w:rsidRPr="00C800EE" w:rsidRDefault="00866E0D"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45A1164A" w14:textId="77777777" w:rsidR="00621F05" w:rsidRPr="00C800EE" w:rsidRDefault="00621F05"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lastRenderedPageBreak/>
        <w:t>Tekniker för framgång</w:t>
      </w:r>
    </w:p>
    <w:p w14:paraId="4FE0E3DB" w14:textId="77777777" w:rsidR="00621F05" w:rsidRPr="00C800EE" w:rsidRDefault="00621F05" w:rsidP="00866E0D">
      <w:pPr>
        <w:numPr>
          <w:ilvl w:val="0"/>
          <w:numId w:val="79"/>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Metaforer och analogier:</w:t>
      </w:r>
      <w:r w:rsidRPr="00C800EE">
        <w:rPr>
          <w:rFonts w:asciiTheme="majorHAnsi" w:eastAsia="Times New Roman" w:hAnsiTheme="majorHAnsi" w:cstheme="majorHAnsi"/>
          <w:color w:val="1F1F1F"/>
          <w:sz w:val="24"/>
          <w:szCs w:val="24"/>
          <w:lang w:eastAsia="sv-SE"/>
        </w:rPr>
        <w:t> Skapa visuella metaforer och analogier för att bättre förstå och komma ihåg koncept. Att se koncept i ditt inre bidrar till att befästa förståelsen (exempel: elektricitet som vattenflöde, kemisk bindning som katter och lökar).</w:t>
      </w:r>
    </w:p>
    <w:p w14:paraId="019233A3" w14:textId="77777777" w:rsidR="00621F05" w:rsidRPr="00C800EE" w:rsidRDefault="00621F05" w:rsidP="00866E0D">
      <w:pPr>
        <w:numPr>
          <w:ilvl w:val="0"/>
          <w:numId w:val="79"/>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Övervinna </w:t>
      </w:r>
      <w:proofErr w:type="spellStart"/>
      <w:r w:rsidRPr="00C800EE">
        <w:rPr>
          <w:rFonts w:asciiTheme="majorHAnsi" w:eastAsia="Times New Roman" w:hAnsiTheme="majorHAnsi" w:cstheme="majorHAnsi"/>
          <w:b/>
          <w:bCs/>
          <w:color w:val="1F1F1F"/>
          <w:sz w:val="24"/>
          <w:szCs w:val="24"/>
          <w:lang w:eastAsia="sv-SE"/>
        </w:rPr>
        <w:t>Einstellung</w:t>
      </w:r>
      <w:proofErr w:type="spellEnd"/>
      <w:r w:rsidRPr="00C800EE">
        <w:rPr>
          <w:rFonts w:asciiTheme="majorHAnsi" w:eastAsia="Times New Roman" w:hAnsiTheme="majorHAnsi" w:cstheme="majorHAnsi"/>
          <w:b/>
          <w:bCs/>
          <w:color w:val="1F1F1F"/>
          <w:sz w:val="24"/>
          <w:szCs w:val="24"/>
          <w:lang w:eastAsia="sv-SE"/>
        </w:rPr>
        <w:t>:</w:t>
      </w:r>
      <w:r w:rsidRPr="00C800EE">
        <w:rPr>
          <w:rFonts w:asciiTheme="majorHAnsi" w:eastAsia="Times New Roman" w:hAnsiTheme="majorHAnsi" w:cstheme="majorHAnsi"/>
          <w:color w:val="1F1F1F"/>
          <w:sz w:val="24"/>
          <w:szCs w:val="24"/>
          <w:lang w:eastAsia="sv-SE"/>
        </w:rPr>
        <w:t> Metaforer och berättelser kan hjälpa till att bryta sig loss från stela tankemönster ("</w:t>
      </w:r>
      <w:proofErr w:type="spellStart"/>
      <w:r w:rsidRPr="00C800EE">
        <w:rPr>
          <w:rFonts w:asciiTheme="majorHAnsi" w:eastAsia="Times New Roman" w:hAnsiTheme="majorHAnsi" w:cstheme="majorHAnsi"/>
          <w:color w:val="1F1F1F"/>
          <w:sz w:val="24"/>
          <w:szCs w:val="24"/>
          <w:lang w:eastAsia="sv-SE"/>
        </w:rPr>
        <w:t>Einstellung</w:t>
      </w:r>
      <w:proofErr w:type="spellEnd"/>
      <w:r w:rsidRPr="00C800EE">
        <w:rPr>
          <w:rFonts w:asciiTheme="majorHAnsi" w:eastAsia="Times New Roman" w:hAnsiTheme="majorHAnsi" w:cstheme="majorHAnsi"/>
          <w:color w:val="1F1F1F"/>
          <w:sz w:val="24"/>
          <w:szCs w:val="24"/>
          <w:lang w:eastAsia="sv-SE"/>
        </w:rPr>
        <w:t>") och hitta nya lösningar.</w:t>
      </w:r>
    </w:p>
    <w:p w14:paraId="60D396FB" w14:textId="77777777" w:rsidR="00621F05" w:rsidRPr="00C800EE" w:rsidRDefault="00621F05" w:rsidP="00866E0D">
      <w:pPr>
        <w:numPr>
          <w:ilvl w:val="0"/>
          <w:numId w:val="79"/>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Omfamna dina skillnader:</w:t>
      </w:r>
      <w:r w:rsidRPr="00C800EE">
        <w:rPr>
          <w:rFonts w:asciiTheme="majorHAnsi" w:eastAsia="Times New Roman" w:hAnsiTheme="majorHAnsi" w:cstheme="majorHAnsi"/>
          <w:color w:val="1F1F1F"/>
          <w:sz w:val="24"/>
          <w:szCs w:val="24"/>
          <w:lang w:eastAsia="sv-SE"/>
        </w:rPr>
        <w:t> Känn dig inte avskräckt av personer som verkar naturligt begåvade. Alla har sina styrkor, och ihärdig träning kan förbättra färdigheter avsevärt.</w:t>
      </w:r>
    </w:p>
    <w:p w14:paraId="3053FFD1" w14:textId="77777777" w:rsidR="00621F05" w:rsidRDefault="00621F05" w:rsidP="00866E0D">
      <w:pPr>
        <w:numPr>
          <w:ilvl w:val="0"/>
          <w:numId w:val="79"/>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The Imposter </w:t>
      </w:r>
      <w:proofErr w:type="spellStart"/>
      <w:r w:rsidRPr="00C800EE">
        <w:rPr>
          <w:rFonts w:asciiTheme="majorHAnsi" w:eastAsia="Times New Roman" w:hAnsiTheme="majorHAnsi" w:cstheme="majorHAnsi"/>
          <w:b/>
          <w:bCs/>
          <w:color w:val="1F1F1F"/>
          <w:sz w:val="24"/>
          <w:szCs w:val="24"/>
          <w:lang w:eastAsia="sv-SE"/>
        </w:rPr>
        <w:t>Syndrome</w:t>
      </w:r>
      <w:proofErr w:type="spellEnd"/>
      <w:r w:rsidRPr="00C800EE">
        <w:rPr>
          <w:rFonts w:asciiTheme="majorHAnsi" w:eastAsia="Times New Roman" w:hAnsiTheme="majorHAnsi" w:cstheme="majorHAnsi"/>
          <w:b/>
          <w:bCs/>
          <w:color w:val="1F1F1F"/>
          <w:sz w:val="24"/>
          <w:szCs w:val="24"/>
          <w:lang w:eastAsia="sv-SE"/>
        </w:rPr>
        <w:t xml:space="preserve"> (bedragarsyndromet):</w:t>
      </w:r>
      <w:r w:rsidRPr="00C800EE">
        <w:rPr>
          <w:rFonts w:asciiTheme="majorHAnsi" w:eastAsia="Times New Roman" w:hAnsiTheme="majorHAnsi" w:cstheme="majorHAnsi"/>
          <w:color w:val="1F1F1F"/>
          <w:sz w:val="24"/>
          <w:szCs w:val="24"/>
          <w:lang w:eastAsia="sv-SE"/>
        </w:rPr>
        <w:t> Många upplever känslor av otillräcklighet trots sina framgångar. Erkänn dina prestationer och inse att motgångar är en normal del av inlärningsprocessen.</w:t>
      </w:r>
    </w:p>
    <w:p w14:paraId="227717FE" w14:textId="77777777" w:rsidR="00B0597C" w:rsidRDefault="00B0597C" w:rsidP="00B0597C">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2189B1B2" w14:textId="77777777" w:rsidR="00621F05" w:rsidRPr="00C800EE" w:rsidRDefault="00621F05"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Att förändra ditt tänkande</w:t>
      </w:r>
    </w:p>
    <w:p w14:paraId="3A72B90E" w14:textId="77777777" w:rsidR="00621F05" w:rsidRPr="00C800EE" w:rsidRDefault="00621F05" w:rsidP="00866E0D">
      <w:pPr>
        <w:numPr>
          <w:ilvl w:val="0"/>
          <w:numId w:val="8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Utvecklingsinriktat tankesätt:</w:t>
      </w:r>
      <w:r w:rsidRPr="00C800EE">
        <w:rPr>
          <w:rFonts w:asciiTheme="majorHAnsi" w:eastAsia="Times New Roman" w:hAnsiTheme="majorHAnsi" w:cstheme="majorHAnsi"/>
          <w:color w:val="1F1F1F"/>
          <w:sz w:val="24"/>
          <w:szCs w:val="24"/>
          <w:lang w:eastAsia="sv-SE"/>
        </w:rPr>
        <w:t> Tro på din förmåga att utveckla intelligens genom ansträngning och övning.</w:t>
      </w:r>
    </w:p>
    <w:p w14:paraId="5E321B30" w14:textId="77777777" w:rsidR="00621F05" w:rsidRPr="00C800EE" w:rsidRDefault="00621F05" w:rsidP="00866E0D">
      <w:pPr>
        <w:numPr>
          <w:ilvl w:val="0"/>
          <w:numId w:val="8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Santiago </w:t>
      </w:r>
      <w:proofErr w:type="spellStart"/>
      <w:r w:rsidRPr="00C800EE">
        <w:rPr>
          <w:rFonts w:asciiTheme="majorHAnsi" w:eastAsia="Times New Roman" w:hAnsiTheme="majorHAnsi" w:cstheme="majorHAnsi"/>
          <w:b/>
          <w:bCs/>
          <w:color w:val="1F1F1F"/>
          <w:sz w:val="24"/>
          <w:szCs w:val="24"/>
          <w:lang w:eastAsia="sv-SE"/>
        </w:rPr>
        <w:t>Ramón</w:t>
      </w:r>
      <w:proofErr w:type="spellEnd"/>
      <w:r w:rsidRPr="00C800EE">
        <w:rPr>
          <w:rFonts w:asciiTheme="majorHAnsi" w:eastAsia="Times New Roman" w:hAnsiTheme="majorHAnsi" w:cstheme="majorHAnsi"/>
          <w:b/>
          <w:bCs/>
          <w:color w:val="1F1F1F"/>
          <w:sz w:val="24"/>
          <w:szCs w:val="24"/>
          <w:lang w:eastAsia="sv-SE"/>
        </w:rPr>
        <w:t xml:space="preserve"> y </w:t>
      </w:r>
      <w:proofErr w:type="spellStart"/>
      <w:r w:rsidRPr="00C800EE">
        <w:rPr>
          <w:rFonts w:asciiTheme="majorHAnsi" w:eastAsia="Times New Roman" w:hAnsiTheme="majorHAnsi" w:cstheme="majorHAnsi"/>
          <w:b/>
          <w:bCs/>
          <w:color w:val="1F1F1F"/>
          <w:sz w:val="24"/>
          <w:szCs w:val="24"/>
          <w:lang w:eastAsia="sv-SE"/>
        </w:rPr>
        <w:t>Cajal</w:t>
      </w:r>
      <w:proofErr w:type="spellEnd"/>
      <w:r w:rsidRPr="00C800EE">
        <w:rPr>
          <w:rFonts w:asciiTheme="majorHAnsi" w:eastAsia="Times New Roman" w:hAnsiTheme="majorHAnsi" w:cstheme="majorHAnsi"/>
          <w:b/>
          <w:bCs/>
          <w:color w:val="1F1F1F"/>
          <w:sz w:val="24"/>
          <w:szCs w:val="24"/>
          <w:lang w:eastAsia="sv-SE"/>
        </w:rPr>
        <w:t>:</w:t>
      </w:r>
      <w:r w:rsidRPr="00C800EE">
        <w:rPr>
          <w:rFonts w:asciiTheme="majorHAnsi" w:eastAsia="Times New Roman" w:hAnsiTheme="majorHAnsi" w:cstheme="majorHAnsi"/>
          <w:color w:val="1F1F1F"/>
          <w:sz w:val="24"/>
          <w:szCs w:val="24"/>
          <w:lang w:eastAsia="sv-SE"/>
        </w:rPr>
        <w:t> Ett utmärkt exempel på hur engagemang och att förändra ditt tankesätt kan leda till utomordentliga prestationer, även om du har en historia av dåligt beteende eller en mindre lyckad akademisk start.</w:t>
      </w:r>
    </w:p>
    <w:p w14:paraId="4349D6C1" w14:textId="77777777" w:rsidR="00621F05" w:rsidRDefault="00621F05" w:rsidP="00866E0D">
      <w:pPr>
        <w:numPr>
          <w:ilvl w:val="0"/>
          <w:numId w:val="80"/>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Kontrollera din respons:</w:t>
      </w:r>
      <w:r w:rsidRPr="00C800EE">
        <w:rPr>
          <w:rFonts w:asciiTheme="majorHAnsi" w:eastAsia="Times New Roman" w:hAnsiTheme="majorHAnsi" w:cstheme="majorHAnsi"/>
          <w:color w:val="1F1F1F"/>
          <w:sz w:val="24"/>
          <w:szCs w:val="24"/>
          <w:lang w:eastAsia="sv-SE"/>
        </w:rPr>
        <w:t> Det är viktigt att lära sig att stänga ute negativ kritik och motstånd som du kan stöta på. Fokusera på dina mål och omfamna dina unika styrkor.</w:t>
      </w:r>
    </w:p>
    <w:p w14:paraId="02A224BD" w14:textId="77777777" w:rsidR="00DB523E" w:rsidRPr="00C800EE" w:rsidRDefault="00DB523E"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02C08D8C" w14:textId="77777777" w:rsidR="00621F05" w:rsidRPr="00C800EE" w:rsidRDefault="00621F05"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Ytterligare tips</w:t>
      </w:r>
    </w:p>
    <w:p w14:paraId="3002E8C3" w14:textId="77777777" w:rsidR="00621F05" w:rsidRPr="00C800EE" w:rsidRDefault="00621F05" w:rsidP="00866E0D">
      <w:pPr>
        <w:numPr>
          <w:ilvl w:val="0"/>
          <w:numId w:val="8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Samarbete:</w:t>
      </w:r>
      <w:r w:rsidRPr="00C800EE">
        <w:rPr>
          <w:rFonts w:asciiTheme="majorHAnsi" w:eastAsia="Times New Roman" w:hAnsiTheme="majorHAnsi" w:cstheme="majorHAnsi"/>
          <w:color w:val="1F1F1F"/>
          <w:sz w:val="24"/>
          <w:szCs w:val="24"/>
          <w:lang w:eastAsia="sv-SE"/>
        </w:rPr>
        <w:t> Diskutera och samarbeta med andra för att bredda ditt perspektiv.</w:t>
      </w:r>
    </w:p>
    <w:p w14:paraId="7AA83D75" w14:textId="77777777" w:rsidR="00621F05" w:rsidRPr="00C800EE" w:rsidRDefault="00621F05" w:rsidP="00866E0D">
      <w:pPr>
        <w:numPr>
          <w:ilvl w:val="0"/>
          <w:numId w:val="8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Erkänn dina styrkor:</w:t>
      </w:r>
      <w:r w:rsidRPr="00C800EE">
        <w:rPr>
          <w:rFonts w:asciiTheme="majorHAnsi" w:eastAsia="Times New Roman" w:hAnsiTheme="majorHAnsi" w:cstheme="majorHAnsi"/>
          <w:color w:val="1F1F1F"/>
          <w:sz w:val="24"/>
          <w:szCs w:val="24"/>
          <w:lang w:eastAsia="sv-SE"/>
        </w:rPr>
        <w:t> Fira dina unika förmågor och hur de bidrar till din inlärning och utveckling.</w:t>
      </w:r>
    </w:p>
    <w:p w14:paraId="234AA053" w14:textId="77777777" w:rsidR="00621F05" w:rsidRDefault="00621F05" w:rsidP="00866E0D">
      <w:pPr>
        <w:numPr>
          <w:ilvl w:val="0"/>
          <w:numId w:val="81"/>
        </w:num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lastRenderedPageBreak/>
        <w:t>Testförberedelser:</w:t>
      </w:r>
      <w:r w:rsidRPr="00C800EE">
        <w:rPr>
          <w:rFonts w:asciiTheme="majorHAnsi" w:eastAsia="Times New Roman" w:hAnsiTheme="majorHAnsi" w:cstheme="majorHAnsi"/>
          <w:color w:val="1F1F1F"/>
          <w:sz w:val="24"/>
          <w:szCs w:val="24"/>
          <w:lang w:eastAsia="sv-SE"/>
        </w:rPr>
        <w:t xml:space="preserve"> Använd checklistor för att optimera din förberedelse inför </w:t>
      </w:r>
      <w:proofErr w:type="gramStart"/>
      <w:r w:rsidRPr="00C800EE">
        <w:rPr>
          <w:rFonts w:asciiTheme="majorHAnsi" w:eastAsia="Times New Roman" w:hAnsiTheme="majorHAnsi" w:cstheme="majorHAnsi"/>
          <w:color w:val="1F1F1F"/>
          <w:sz w:val="24"/>
          <w:szCs w:val="24"/>
          <w:lang w:eastAsia="sv-SE"/>
        </w:rPr>
        <w:t>tentor</w:t>
      </w:r>
      <w:proofErr w:type="gramEnd"/>
      <w:r w:rsidRPr="00C800EE">
        <w:rPr>
          <w:rFonts w:asciiTheme="majorHAnsi" w:eastAsia="Times New Roman" w:hAnsiTheme="majorHAnsi" w:cstheme="majorHAnsi"/>
          <w:color w:val="1F1F1F"/>
          <w:sz w:val="24"/>
          <w:szCs w:val="24"/>
          <w:lang w:eastAsia="sv-SE"/>
        </w:rPr>
        <w:t>.</w:t>
      </w:r>
    </w:p>
    <w:p w14:paraId="00F55C82" w14:textId="77777777" w:rsidR="00621F05" w:rsidRPr="00C800EE" w:rsidRDefault="00621F05"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Kom ihåg:</w:t>
      </w:r>
      <w:r w:rsidRPr="00C800EE">
        <w:rPr>
          <w:rFonts w:asciiTheme="majorHAnsi" w:eastAsia="Times New Roman" w:hAnsiTheme="majorHAnsi" w:cstheme="majorHAnsi"/>
          <w:color w:val="1F1F1F"/>
          <w:sz w:val="24"/>
          <w:szCs w:val="24"/>
          <w:lang w:eastAsia="sv-SE"/>
        </w:rPr>
        <w:t xml:space="preserve"> Lärande är en livslång resa fylld av både framgångar och utmaningar. Omfamna processen och fortsätt sträva efter självförbättring.</w:t>
      </w:r>
    </w:p>
    <w:p w14:paraId="2763ABF4" w14:textId="5FEA9E39" w:rsidR="00621F05" w:rsidRPr="00C800EE" w:rsidRDefault="00621F05" w:rsidP="00866E0D">
      <w:pPr>
        <w:shd w:val="clear" w:color="auto" w:fill="FFFFFF"/>
        <w:tabs>
          <w:tab w:val="left" w:pos="7655"/>
        </w:tabs>
        <w:spacing w:after="240"/>
        <w:ind w:right="1417"/>
        <w:rPr>
          <w:rFonts w:asciiTheme="majorHAnsi" w:eastAsia="Times New Roman" w:hAnsiTheme="majorHAnsi" w:cstheme="majorHAnsi"/>
          <w:color w:val="1F1F1F"/>
          <w:sz w:val="24"/>
          <w:szCs w:val="24"/>
          <w:lang w:eastAsia="sv-SE"/>
        </w:rPr>
      </w:pPr>
    </w:p>
    <w:p w14:paraId="07B03480" w14:textId="77777777" w:rsidR="00763065" w:rsidRPr="00C800EE" w:rsidRDefault="00763065" w:rsidP="00697097">
      <w:p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Samarbete i lärande</w:t>
      </w:r>
    </w:p>
    <w:p w14:paraId="0DDAB45F" w14:textId="77777777" w:rsidR="00763065" w:rsidRPr="00C800EE" w:rsidRDefault="00763065" w:rsidP="00697097">
      <w:pPr>
        <w:numPr>
          <w:ilvl w:val="0"/>
          <w:numId w:val="82"/>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Samarbeta för bättre förståelse:</w:t>
      </w:r>
      <w:r w:rsidRPr="00C800EE">
        <w:rPr>
          <w:rFonts w:asciiTheme="majorHAnsi" w:eastAsia="Times New Roman" w:hAnsiTheme="majorHAnsi" w:cstheme="majorHAnsi"/>
          <w:color w:val="1F1F1F"/>
          <w:sz w:val="24"/>
          <w:szCs w:val="24"/>
          <w:lang w:eastAsia="sv-SE"/>
        </w:rPr>
        <w:t> Diskussioner med andra breddar ditt perspektiv och fördjupar din förståelse.</w:t>
      </w:r>
    </w:p>
    <w:p w14:paraId="1A4657E3" w14:textId="77777777" w:rsidR="00763065" w:rsidRPr="00C800EE" w:rsidRDefault="00763065" w:rsidP="00697097">
      <w:pPr>
        <w:numPr>
          <w:ilvl w:val="0"/>
          <w:numId w:val="82"/>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Erkänn och utnyttja styrkor:</w:t>
      </w:r>
      <w:r w:rsidRPr="00C800EE">
        <w:rPr>
          <w:rFonts w:asciiTheme="majorHAnsi" w:eastAsia="Times New Roman" w:hAnsiTheme="majorHAnsi" w:cstheme="majorHAnsi"/>
          <w:color w:val="1F1F1F"/>
          <w:sz w:val="24"/>
          <w:szCs w:val="24"/>
          <w:lang w:eastAsia="sv-SE"/>
        </w:rPr>
        <w:t> Var medveten om dina unika bidrag till gruppen, vilket förstärker den övergripande inlärningsprocessen.</w:t>
      </w:r>
    </w:p>
    <w:p w14:paraId="17A65BDC" w14:textId="77777777" w:rsidR="00763065" w:rsidRDefault="00763065" w:rsidP="00697097">
      <w:pPr>
        <w:numPr>
          <w:ilvl w:val="0"/>
          <w:numId w:val="82"/>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Fokus och respekt:</w:t>
      </w:r>
      <w:r w:rsidRPr="00C800EE">
        <w:rPr>
          <w:rFonts w:asciiTheme="majorHAnsi" w:eastAsia="Times New Roman" w:hAnsiTheme="majorHAnsi" w:cstheme="majorHAnsi"/>
          <w:color w:val="1F1F1F"/>
          <w:sz w:val="24"/>
          <w:szCs w:val="24"/>
          <w:lang w:eastAsia="sv-SE"/>
        </w:rPr>
        <w:t> Effektiva studiegrupper prioriterar att hålla sig till ämnet, minimera distraktioner och maximera produktiviteten.</w:t>
      </w:r>
    </w:p>
    <w:p w14:paraId="73353FC6" w14:textId="77777777" w:rsidR="00DF1F42" w:rsidRPr="00C800EE" w:rsidRDefault="00DF1F42" w:rsidP="00697097">
      <w:p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p>
    <w:p w14:paraId="641EC9D5" w14:textId="77777777" w:rsidR="00763065" w:rsidRPr="00C800EE" w:rsidRDefault="00763065" w:rsidP="00697097">
      <w:p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"Mini-tester" för förbättrat lärande</w:t>
      </w:r>
    </w:p>
    <w:p w14:paraId="0C31D217" w14:textId="77777777" w:rsidR="00763065" w:rsidRPr="00C800EE" w:rsidRDefault="00763065" w:rsidP="00697097">
      <w:pPr>
        <w:numPr>
          <w:ilvl w:val="0"/>
          <w:numId w:val="83"/>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Fördelar med att testa dig själv:</w:t>
      </w:r>
      <w:r w:rsidRPr="00C800EE">
        <w:rPr>
          <w:rFonts w:asciiTheme="majorHAnsi" w:eastAsia="Times New Roman" w:hAnsiTheme="majorHAnsi" w:cstheme="majorHAnsi"/>
          <w:color w:val="1F1F1F"/>
          <w:sz w:val="24"/>
          <w:szCs w:val="24"/>
          <w:lang w:eastAsia="sv-SE"/>
        </w:rPr>
        <w:t> Att testa dig själv under studierna förbättrar minnet, koncentrationsförmågan och långvarig kunskapsbevarande.</w:t>
      </w:r>
    </w:p>
    <w:p w14:paraId="6E556A6F" w14:textId="77777777" w:rsidR="00763065" w:rsidRDefault="00763065" w:rsidP="00697097">
      <w:pPr>
        <w:numPr>
          <w:ilvl w:val="0"/>
          <w:numId w:val="83"/>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Testning gäller inte bara matte:</w:t>
      </w:r>
      <w:r w:rsidRPr="00C800EE">
        <w:rPr>
          <w:rFonts w:asciiTheme="majorHAnsi" w:eastAsia="Times New Roman" w:hAnsiTheme="majorHAnsi" w:cstheme="majorHAnsi"/>
          <w:color w:val="1F1F1F"/>
          <w:sz w:val="24"/>
          <w:szCs w:val="24"/>
          <w:lang w:eastAsia="sv-SE"/>
        </w:rPr>
        <w:t> Det är värdefullt inom olika ämnesområden.</w:t>
      </w:r>
    </w:p>
    <w:p w14:paraId="124F756A" w14:textId="77777777" w:rsidR="00DF1F42" w:rsidRPr="00C800EE" w:rsidRDefault="00DF1F42" w:rsidP="00697097">
      <w:p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p>
    <w:p w14:paraId="5DE1195C" w14:textId="77777777" w:rsidR="00763065" w:rsidRPr="00C800EE" w:rsidRDefault="00763065" w:rsidP="00697097">
      <w:p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Testförberedelse</w:t>
      </w:r>
    </w:p>
    <w:p w14:paraId="1F96D423" w14:textId="77777777" w:rsidR="00763065" w:rsidRPr="00C800EE" w:rsidRDefault="00763065" w:rsidP="00697097">
      <w:pPr>
        <w:numPr>
          <w:ilvl w:val="0"/>
          <w:numId w:val="84"/>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 xml:space="preserve">Dr. </w:t>
      </w:r>
      <w:proofErr w:type="spellStart"/>
      <w:r w:rsidRPr="00C800EE">
        <w:rPr>
          <w:rFonts w:asciiTheme="majorHAnsi" w:eastAsia="Times New Roman" w:hAnsiTheme="majorHAnsi" w:cstheme="majorHAnsi"/>
          <w:b/>
          <w:bCs/>
          <w:color w:val="1F1F1F"/>
          <w:sz w:val="24"/>
          <w:szCs w:val="24"/>
          <w:lang w:eastAsia="sv-SE"/>
        </w:rPr>
        <w:t>Felders</w:t>
      </w:r>
      <w:proofErr w:type="spellEnd"/>
      <w:r w:rsidRPr="00C800EE">
        <w:rPr>
          <w:rFonts w:asciiTheme="majorHAnsi" w:eastAsia="Times New Roman" w:hAnsiTheme="majorHAnsi" w:cstheme="majorHAnsi"/>
          <w:b/>
          <w:bCs/>
          <w:color w:val="1F1F1F"/>
          <w:sz w:val="24"/>
          <w:szCs w:val="24"/>
          <w:lang w:eastAsia="sv-SE"/>
        </w:rPr>
        <w:t xml:space="preserve"> checklista:</w:t>
      </w:r>
    </w:p>
    <w:p w14:paraId="785503E6" w14:textId="77777777" w:rsidR="00763065" w:rsidRPr="00C800EE" w:rsidRDefault="00763065" w:rsidP="00697097">
      <w:pPr>
        <w:numPr>
          <w:ilvl w:val="1"/>
          <w:numId w:val="84"/>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Förstå hemuppgiftslösningar på djupet.</w:t>
      </w:r>
    </w:p>
    <w:p w14:paraId="70838FCE" w14:textId="77777777" w:rsidR="00763065" w:rsidRPr="00C800EE" w:rsidRDefault="00763065" w:rsidP="00697097">
      <w:pPr>
        <w:numPr>
          <w:ilvl w:val="1"/>
          <w:numId w:val="84"/>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Samarbeta med klasskamrater kring hemuppgifter och prov.</w:t>
      </w:r>
    </w:p>
    <w:p w14:paraId="0230B86B" w14:textId="77777777" w:rsidR="00763065" w:rsidRPr="00C800EE" w:rsidRDefault="00763065" w:rsidP="00697097">
      <w:pPr>
        <w:numPr>
          <w:ilvl w:val="1"/>
          <w:numId w:val="84"/>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Gå igenom studieguider noggrant.</w:t>
      </w:r>
    </w:p>
    <w:p w14:paraId="221F879C" w14:textId="77777777" w:rsidR="00763065" w:rsidRPr="00C800EE" w:rsidRDefault="00763065" w:rsidP="00697097">
      <w:pPr>
        <w:numPr>
          <w:ilvl w:val="1"/>
          <w:numId w:val="84"/>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lastRenderedPageBreak/>
        <w:t>Delta i repetitionstillfällen och reda ut eventuella kvarstående oklarheter.</w:t>
      </w:r>
    </w:p>
    <w:p w14:paraId="2EA241FE" w14:textId="77777777" w:rsidR="00763065" w:rsidRDefault="00763065" w:rsidP="00697097">
      <w:pPr>
        <w:numPr>
          <w:ilvl w:val="1"/>
          <w:numId w:val="84"/>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Få tillräckligt med sömn.</w:t>
      </w:r>
    </w:p>
    <w:p w14:paraId="09901B0A" w14:textId="77777777" w:rsidR="00DF1F42" w:rsidRPr="00C800EE" w:rsidRDefault="00DF1F42" w:rsidP="00697097">
      <w:p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p>
    <w:p w14:paraId="21CA8158" w14:textId="77777777" w:rsidR="00763065" w:rsidRPr="00C800EE" w:rsidRDefault="00763065" w:rsidP="00697097">
      <w:p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Tekniken "Svår start, hoppa till lätt"</w:t>
      </w:r>
    </w:p>
    <w:p w14:paraId="70D0DF2A" w14:textId="77777777" w:rsidR="00763065" w:rsidRPr="00C800EE" w:rsidRDefault="00763065" w:rsidP="00697097">
      <w:pPr>
        <w:numPr>
          <w:ilvl w:val="0"/>
          <w:numId w:val="85"/>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Hur det fungerar:</w:t>
      </w:r>
      <w:r w:rsidRPr="00C800EE">
        <w:rPr>
          <w:rFonts w:asciiTheme="majorHAnsi" w:eastAsia="Times New Roman" w:hAnsiTheme="majorHAnsi" w:cstheme="majorHAnsi"/>
          <w:color w:val="1F1F1F"/>
          <w:sz w:val="24"/>
          <w:szCs w:val="24"/>
          <w:lang w:eastAsia="sv-SE"/>
        </w:rPr>
        <w:t> Börja med utmanande uppgifter och växla sedan till lättare. Detta tillåter både fokuserade och diffusa tankesätt att arbeta parallellt.</w:t>
      </w:r>
    </w:p>
    <w:p w14:paraId="180E3211" w14:textId="77777777" w:rsidR="00763065" w:rsidRPr="00C800EE" w:rsidRDefault="00763065" w:rsidP="00697097">
      <w:pPr>
        <w:numPr>
          <w:ilvl w:val="0"/>
          <w:numId w:val="85"/>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Förutsättningar:</w:t>
      </w:r>
      <w:r w:rsidRPr="00C800EE">
        <w:rPr>
          <w:rFonts w:asciiTheme="majorHAnsi" w:eastAsia="Times New Roman" w:hAnsiTheme="majorHAnsi" w:cstheme="majorHAnsi"/>
          <w:color w:val="1F1F1F"/>
          <w:sz w:val="24"/>
          <w:szCs w:val="24"/>
          <w:lang w:eastAsia="sv-SE"/>
        </w:rPr>
        <w:t> Denna teknik förutsätter tidigare förberedelse och att du faktiskt har studerat inför provet i förväg.</w:t>
      </w:r>
    </w:p>
    <w:p w14:paraId="73A3678D" w14:textId="77777777" w:rsidR="00763065" w:rsidRDefault="00763065" w:rsidP="00697097">
      <w:pPr>
        <w:numPr>
          <w:ilvl w:val="0"/>
          <w:numId w:val="85"/>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Öva i förväg:</w:t>
      </w:r>
      <w:r w:rsidRPr="00C800EE">
        <w:rPr>
          <w:rFonts w:asciiTheme="majorHAnsi" w:eastAsia="Times New Roman" w:hAnsiTheme="majorHAnsi" w:cstheme="majorHAnsi"/>
          <w:color w:val="1F1F1F"/>
          <w:sz w:val="24"/>
          <w:szCs w:val="24"/>
          <w:lang w:eastAsia="sv-SE"/>
        </w:rPr>
        <w:t> Experimentera med denna teknik under övningstillfällen för att se om den passar dig.</w:t>
      </w:r>
    </w:p>
    <w:p w14:paraId="154D2471" w14:textId="77777777" w:rsidR="00DF1F42" w:rsidRPr="00C800EE" w:rsidRDefault="00DF1F42" w:rsidP="00697097">
      <w:p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p>
    <w:p w14:paraId="5EC880F6" w14:textId="77777777" w:rsidR="00763065" w:rsidRPr="00C800EE" w:rsidRDefault="00763065" w:rsidP="00697097">
      <w:p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Strategier för stresshantering vid prov</w:t>
      </w:r>
    </w:p>
    <w:p w14:paraId="4D083735" w14:textId="77777777" w:rsidR="00763065" w:rsidRPr="00C800EE" w:rsidRDefault="00763065" w:rsidP="00697097">
      <w:pPr>
        <w:numPr>
          <w:ilvl w:val="0"/>
          <w:numId w:val="86"/>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Kontrollera ångest:</w:t>
      </w:r>
      <w:r w:rsidRPr="00C800EE">
        <w:rPr>
          <w:rFonts w:asciiTheme="majorHAnsi" w:eastAsia="Times New Roman" w:hAnsiTheme="majorHAnsi" w:cstheme="majorHAnsi"/>
          <w:color w:val="1F1F1F"/>
          <w:sz w:val="24"/>
          <w:szCs w:val="24"/>
          <w:lang w:eastAsia="sv-SE"/>
        </w:rPr>
        <w:t> Tolka ångest som spänning och öva på djupandningstekniker för att lugna nerverna.</w:t>
      </w:r>
    </w:p>
    <w:p w14:paraId="4F3ABDED" w14:textId="77777777" w:rsidR="00763065" w:rsidRDefault="00763065" w:rsidP="00697097">
      <w:pPr>
        <w:numPr>
          <w:ilvl w:val="0"/>
          <w:numId w:val="86"/>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Känn igen stressymptom:</w:t>
      </w:r>
      <w:r w:rsidRPr="00C800EE">
        <w:rPr>
          <w:rFonts w:asciiTheme="majorHAnsi" w:eastAsia="Times New Roman" w:hAnsiTheme="majorHAnsi" w:cstheme="majorHAnsi"/>
          <w:color w:val="1F1F1F"/>
          <w:sz w:val="24"/>
          <w:szCs w:val="24"/>
          <w:lang w:eastAsia="sv-SE"/>
        </w:rPr>
        <w:t> Var medveten om de fysiologiska effekterna av stress (</w:t>
      </w:r>
      <w:proofErr w:type="gramStart"/>
      <w:r w:rsidRPr="00C800EE">
        <w:rPr>
          <w:rFonts w:asciiTheme="majorHAnsi" w:eastAsia="Times New Roman" w:hAnsiTheme="majorHAnsi" w:cstheme="majorHAnsi"/>
          <w:color w:val="1F1F1F"/>
          <w:sz w:val="24"/>
          <w:szCs w:val="24"/>
          <w:lang w:eastAsia="sv-SE"/>
        </w:rPr>
        <w:t>t.ex.</w:t>
      </w:r>
      <w:proofErr w:type="gramEnd"/>
      <w:r w:rsidRPr="00C800EE">
        <w:rPr>
          <w:rFonts w:asciiTheme="majorHAnsi" w:eastAsia="Times New Roman" w:hAnsiTheme="majorHAnsi" w:cstheme="majorHAnsi"/>
          <w:color w:val="1F1F1F"/>
          <w:sz w:val="24"/>
          <w:szCs w:val="24"/>
          <w:lang w:eastAsia="sv-SE"/>
        </w:rPr>
        <w:t xml:space="preserve"> svettiga handflator, snabb puls), dessa är helt naturliga.</w:t>
      </w:r>
    </w:p>
    <w:p w14:paraId="66C80BAD" w14:textId="77777777" w:rsidR="00DF1F42" w:rsidRPr="00C800EE" w:rsidRDefault="00DF1F42" w:rsidP="00697097">
      <w:p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p>
    <w:p w14:paraId="1B95067D" w14:textId="77777777" w:rsidR="00763065" w:rsidRPr="00C800EE" w:rsidRDefault="00763065" w:rsidP="00697097">
      <w:p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Ytterligare tips för prov</w:t>
      </w:r>
    </w:p>
    <w:p w14:paraId="3F26B7A3" w14:textId="77777777" w:rsidR="00763065" w:rsidRPr="00C800EE" w:rsidRDefault="00763065" w:rsidP="00697097">
      <w:pPr>
        <w:numPr>
          <w:ilvl w:val="0"/>
          <w:numId w:val="87"/>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Granska bakifrån och framåt:</w:t>
      </w:r>
      <w:r w:rsidRPr="00C800EE">
        <w:rPr>
          <w:rFonts w:asciiTheme="majorHAnsi" w:eastAsia="Times New Roman" w:hAnsiTheme="majorHAnsi" w:cstheme="majorHAnsi"/>
          <w:color w:val="1F1F1F"/>
          <w:sz w:val="24"/>
          <w:szCs w:val="24"/>
          <w:lang w:eastAsia="sv-SE"/>
        </w:rPr>
        <w:t> Gå igenom svaren från det sista till det första för att få ett nytt perspektiv.</w:t>
      </w:r>
    </w:p>
    <w:p w14:paraId="4B5FB3F8" w14:textId="77777777" w:rsidR="00763065" w:rsidRDefault="00763065" w:rsidP="00697097">
      <w:pPr>
        <w:numPr>
          <w:ilvl w:val="0"/>
          <w:numId w:val="87"/>
        </w:numPr>
        <w:shd w:val="clear" w:color="auto" w:fill="FFFFFF"/>
        <w:tabs>
          <w:tab w:val="left" w:pos="7655"/>
        </w:tabs>
        <w:spacing w:before="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b/>
          <w:bCs/>
          <w:color w:val="1F1F1F"/>
          <w:sz w:val="24"/>
          <w:szCs w:val="24"/>
          <w:lang w:eastAsia="sv-SE"/>
        </w:rPr>
        <w:t>Skifta din uppmärksamhet:</w:t>
      </w:r>
      <w:r w:rsidRPr="00C800EE">
        <w:rPr>
          <w:rFonts w:asciiTheme="majorHAnsi" w:eastAsia="Times New Roman" w:hAnsiTheme="majorHAnsi" w:cstheme="majorHAnsi"/>
          <w:color w:val="1F1F1F"/>
          <w:sz w:val="24"/>
          <w:szCs w:val="24"/>
          <w:lang w:eastAsia="sv-SE"/>
        </w:rPr>
        <w:t> Titta bort från frågorna under kortare perioder för att möjliggöra ett bredare, mer "helhetsorienterat" tänkande.</w:t>
      </w:r>
    </w:p>
    <w:p w14:paraId="64F0D7A9" w14:textId="46B12FCB" w:rsidR="00763065" w:rsidRPr="00C800EE" w:rsidRDefault="00763065" w:rsidP="00697097">
      <w:pPr>
        <w:tabs>
          <w:tab w:val="left" w:pos="7655"/>
        </w:tabs>
        <w:spacing w:before="240" w:after="24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br w:type="page"/>
      </w:r>
    </w:p>
    <w:p w14:paraId="1587A7D1" w14:textId="0D78AF90" w:rsidR="00977330" w:rsidRPr="00C800EE" w:rsidRDefault="00661EBF" w:rsidP="00FD463C">
      <w:pPr>
        <w:pStyle w:val="Rubrik1"/>
        <w:spacing w:before="0" w:after="120" w:line="240" w:lineRule="auto"/>
        <w:ind w:right="1417"/>
        <w:rPr>
          <w:rFonts w:cstheme="majorHAnsi"/>
          <w:lang w:val="en-US"/>
        </w:rPr>
      </w:pPr>
      <w:proofErr w:type="spellStart"/>
      <w:r w:rsidRPr="00C800EE">
        <w:rPr>
          <w:rFonts w:cstheme="majorHAnsi"/>
          <w:lang w:val="en-US"/>
        </w:rPr>
        <w:lastRenderedPageBreak/>
        <w:t>Referen</w:t>
      </w:r>
      <w:r w:rsidR="00763065" w:rsidRPr="00C800EE">
        <w:rPr>
          <w:rFonts w:cstheme="majorHAnsi"/>
          <w:lang w:val="en-US"/>
        </w:rPr>
        <w:t>ser</w:t>
      </w:r>
      <w:proofErr w:type="spellEnd"/>
    </w:p>
    <w:p w14:paraId="04A32EB1" w14:textId="77777777" w:rsidR="00763065" w:rsidRPr="00C800EE" w:rsidRDefault="00763065" w:rsidP="00FD463C">
      <w:pPr>
        <w:pStyle w:val="Brdtext"/>
        <w:spacing w:after="120" w:line="240" w:lineRule="auto"/>
        <w:ind w:right="1417"/>
        <w:rPr>
          <w:rFonts w:asciiTheme="majorHAnsi" w:hAnsiTheme="majorHAnsi" w:cstheme="majorHAnsi"/>
          <w:lang w:val="en-US"/>
        </w:rPr>
      </w:pPr>
    </w:p>
    <w:p w14:paraId="08F9266B" w14:textId="77777777" w:rsidR="00F83582" w:rsidRPr="00C800EE" w:rsidRDefault="00F83582" w:rsidP="00FD463C">
      <w:pPr>
        <w:spacing w:after="120"/>
        <w:ind w:right="1417"/>
        <w:rPr>
          <w:rFonts w:asciiTheme="majorHAnsi" w:hAnsiTheme="majorHAnsi" w:cstheme="majorHAnsi"/>
          <w:u w:val="single"/>
          <w:lang w:val="en-US"/>
        </w:rPr>
      </w:pPr>
      <w:r w:rsidRPr="00C800EE">
        <w:rPr>
          <w:rFonts w:asciiTheme="majorHAnsi" w:hAnsiTheme="majorHAnsi" w:cstheme="majorHAnsi"/>
          <w:u w:val="single"/>
          <w:lang w:val="en-US"/>
        </w:rPr>
        <w:t>Reading: Focused versus Diffuse Thinking</w:t>
      </w:r>
    </w:p>
    <w:p w14:paraId="59437AC3" w14:textId="4ABFC8DD" w:rsidR="00F83582" w:rsidRPr="00C800EE" w:rsidRDefault="00633378" w:rsidP="00FD463C">
      <w:pPr>
        <w:pStyle w:val="Brdtext"/>
        <w:spacing w:after="120" w:line="240" w:lineRule="auto"/>
        <w:ind w:right="1417"/>
        <w:rPr>
          <w:rFonts w:asciiTheme="majorHAnsi" w:hAnsiTheme="majorHAnsi" w:cstheme="majorHAnsi"/>
          <w:b/>
          <w:bCs/>
          <w:sz w:val="48"/>
          <w:szCs w:val="48"/>
          <w:lang w:eastAsia="sv-SE"/>
        </w:rPr>
      </w:pPr>
      <w:r w:rsidRPr="00C800EE">
        <w:rPr>
          <w:rFonts w:asciiTheme="majorHAnsi" w:hAnsiTheme="majorHAnsi" w:cstheme="majorHAnsi"/>
          <w:b/>
          <w:bCs/>
          <w:sz w:val="48"/>
          <w:szCs w:val="48"/>
          <w:lang w:eastAsia="sv-SE"/>
        </w:rPr>
        <w:t>Läsning</w:t>
      </w:r>
      <w:r w:rsidR="00F83582" w:rsidRPr="00C800EE">
        <w:rPr>
          <w:rFonts w:asciiTheme="majorHAnsi" w:hAnsiTheme="majorHAnsi" w:cstheme="majorHAnsi"/>
          <w:b/>
          <w:bCs/>
          <w:sz w:val="48"/>
          <w:szCs w:val="48"/>
          <w:lang w:eastAsia="sv-SE"/>
        </w:rPr>
        <w:t>: Fo</w:t>
      </w:r>
      <w:r w:rsidRPr="00C800EE">
        <w:rPr>
          <w:rFonts w:asciiTheme="majorHAnsi" w:hAnsiTheme="majorHAnsi" w:cstheme="majorHAnsi"/>
          <w:b/>
          <w:bCs/>
          <w:sz w:val="48"/>
          <w:szCs w:val="48"/>
          <w:lang w:eastAsia="sv-SE"/>
        </w:rPr>
        <w:t>kuserat kontra diffust tänkande</w:t>
      </w:r>
    </w:p>
    <w:p w14:paraId="2530D87F" w14:textId="6A6CEB57" w:rsidR="00F83582" w:rsidRPr="00C800EE" w:rsidRDefault="00633378" w:rsidP="00FD463C">
      <w:pPr>
        <w:pStyle w:val="Brdtext"/>
        <w:spacing w:after="120" w:line="240" w:lineRule="auto"/>
        <w:ind w:right="1417"/>
        <w:rPr>
          <w:rFonts w:asciiTheme="majorHAnsi" w:hAnsiTheme="majorHAnsi" w:cstheme="majorHAnsi"/>
          <w:b/>
          <w:bCs/>
          <w:sz w:val="27"/>
          <w:szCs w:val="27"/>
          <w:lang w:eastAsia="sv-SE"/>
        </w:rPr>
      </w:pPr>
      <w:r w:rsidRPr="00C800EE">
        <w:rPr>
          <w:rFonts w:asciiTheme="majorHAnsi" w:hAnsiTheme="majorHAnsi" w:cstheme="majorHAnsi"/>
          <w:b/>
          <w:bCs/>
          <w:sz w:val="27"/>
          <w:szCs w:val="27"/>
          <w:lang w:eastAsia="sv-SE"/>
        </w:rPr>
        <w:t>Endast skumläsning – skanna igenom det som intresserar dig – dessa läsningar är helt frivilliga!</w:t>
      </w:r>
    </w:p>
    <w:p w14:paraId="5DEE4D29" w14:textId="6E9B8F89" w:rsidR="00F83582" w:rsidRDefault="00633378" w:rsidP="00FD463C">
      <w:p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Kapitel</w:t>
      </w:r>
      <w:r w:rsidR="00F83582" w:rsidRPr="00C800EE">
        <w:rPr>
          <w:rFonts w:asciiTheme="majorHAnsi" w:eastAsia="Times New Roman" w:hAnsiTheme="majorHAnsi" w:cstheme="majorHAnsi"/>
          <w:color w:val="1F1F1F"/>
          <w:sz w:val="24"/>
          <w:szCs w:val="24"/>
          <w:lang w:eastAsia="sv-SE"/>
        </w:rPr>
        <w:t xml:space="preserve"> </w:t>
      </w:r>
      <w:proofErr w:type="gramStart"/>
      <w:r w:rsidR="00F83582" w:rsidRPr="00C800EE">
        <w:rPr>
          <w:rFonts w:asciiTheme="majorHAnsi" w:eastAsia="Times New Roman" w:hAnsiTheme="majorHAnsi" w:cstheme="majorHAnsi"/>
          <w:color w:val="1F1F1F"/>
          <w:sz w:val="24"/>
          <w:szCs w:val="24"/>
          <w:lang w:eastAsia="sv-SE"/>
        </w:rPr>
        <w:t>1-3</w:t>
      </w:r>
      <w:proofErr w:type="gramEnd"/>
      <w:r w:rsidR="00F83582" w:rsidRPr="00C800EE">
        <w:rPr>
          <w:rFonts w:asciiTheme="majorHAnsi" w:eastAsia="Times New Roman" w:hAnsiTheme="majorHAnsi" w:cstheme="majorHAnsi"/>
          <w:color w:val="1F1F1F"/>
          <w:sz w:val="24"/>
          <w:szCs w:val="24"/>
          <w:lang w:eastAsia="sv-SE"/>
        </w:rPr>
        <w:t xml:space="preserve"> of </w:t>
      </w:r>
      <w:r w:rsidR="00F83582" w:rsidRPr="00C800EE">
        <w:rPr>
          <w:rFonts w:asciiTheme="majorHAnsi" w:eastAsia="Times New Roman" w:hAnsiTheme="majorHAnsi" w:cstheme="majorHAnsi"/>
          <w:i/>
          <w:iCs/>
          <w:color w:val="1F1F1F"/>
          <w:sz w:val="24"/>
          <w:szCs w:val="24"/>
          <w:lang w:eastAsia="sv-SE"/>
        </w:rPr>
        <w:t xml:space="preserve">A Mind for </w:t>
      </w:r>
      <w:proofErr w:type="spellStart"/>
      <w:r w:rsidR="00F83582" w:rsidRPr="00C800EE">
        <w:rPr>
          <w:rFonts w:asciiTheme="majorHAnsi" w:eastAsia="Times New Roman" w:hAnsiTheme="majorHAnsi" w:cstheme="majorHAnsi"/>
          <w:i/>
          <w:iCs/>
          <w:color w:val="1F1F1F"/>
          <w:sz w:val="24"/>
          <w:szCs w:val="24"/>
          <w:lang w:eastAsia="sv-SE"/>
        </w:rPr>
        <w:t>Numbers</w:t>
      </w:r>
      <w:proofErr w:type="spellEnd"/>
      <w:r w:rsidR="00F83582" w:rsidRPr="00C800EE">
        <w:rPr>
          <w:rFonts w:asciiTheme="majorHAnsi" w:eastAsia="Times New Roman" w:hAnsiTheme="majorHAnsi" w:cstheme="majorHAnsi"/>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är Särskilt hjälpsamma för ytterligare information och övningar relaterade till del 1 av kursen.</w:t>
      </w:r>
    </w:p>
    <w:p w14:paraId="6DA6E208" w14:textId="77777777" w:rsidR="00B37F23" w:rsidRDefault="00B37F23" w:rsidP="00FD463C">
      <w:pPr>
        <w:shd w:val="clear" w:color="auto" w:fill="FFFFFF"/>
        <w:spacing w:after="120"/>
        <w:ind w:right="1417"/>
        <w:rPr>
          <w:rFonts w:asciiTheme="majorHAnsi" w:eastAsia="Times New Roman" w:hAnsiTheme="majorHAnsi" w:cstheme="majorHAnsi"/>
          <w:color w:val="1F1F1F"/>
          <w:sz w:val="24"/>
          <w:szCs w:val="24"/>
          <w:lang w:eastAsia="sv-SE"/>
        </w:rPr>
      </w:pPr>
    </w:p>
    <w:p w14:paraId="7484EA29" w14:textId="77777777" w:rsidR="00B37F23" w:rsidRPr="00C800EE" w:rsidRDefault="00B37F23" w:rsidP="00FD463C">
      <w:pPr>
        <w:shd w:val="clear" w:color="auto" w:fill="FFFFFF"/>
        <w:spacing w:after="120"/>
        <w:ind w:right="1417"/>
        <w:rPr>
          <w:rFonts w:asciiTheme="majorHAnsi" w:eastAsia="Times New Roman" w:hAnsiTheme="majorHAnsi" w:cstheme="majorHAnsi"/>
          <w:color w:val="1F1F1F"/>
          <w:sz w:val="24"/>
          <w:szCs w:val="24"/>
          <w:lang w:eastAsia="sv-SE"/>
        </w:rPr>
      </w:pPr>
    </w:p>
    <w:p w14:paraId="1A13139C" w14:textId="4FA00935" w:rsidR="00F83582" w:rsidRPr="00C800EE" w:rsidRDefault="00633378" w:rsidP="00FD463C">
      <w:pPr>
        <w:pStyle w:val="Brdtext"/>
        <w:spacing w:after="120" w:line="240" w:lineRule="auto"/>
        <w:ind w:right="1417"/>
        <w:rPr>
          <w:rFonts w:asciiTheme="majorHAnsi" w:hAnsiTheme="majorHAnsi" w:cstheme="majorHAnsi"/>
          <w:b/>
          <w:bCs/>
          <w:sz w:val="36"/>
          <w:szCs w:val="36"/>
          <w:lang w:eastAsia="sv-SE"/>
        </w:rPr>
      </w:pPr>
      <w:r w:rsidRPr="00C800EE">
        <w:rPr>
          <w:rFonts w:asciiTheme="majorHAnsi" w:hAnsiTheme="majorHAnsi" w:cstheme="majorHAnsi"/>
          <w:b/>
          <w:bCs/>
          <w:sz w:val="36"/>
          <w:szCs w:val="36"/>
          <w:lang w:eastAsia="sv-SE"/>
        </w:rPr>
        <w:t>Andra värdefulla böcker om inlärning</w:t>
      </w:r>
      <w:r w:rsidR="00F83582" w:rsidRPr="00C800EE">
        <w:rPr>
          <w:rFonts w:asciiTheme="majorHAnsi" w:hAnsiTheme="majorHAnsi" w:cstheme="majorHAnsi"/>
          <w:b/>
          <w:bCs/>
          <w:sz w:val="36"/>
          <w:szCs w:val="36"/>
          <w:lang w:eastAsia="sv-SE"/>
        </w:rPr>
        <w:t xml:space="preserve"> </w:t>
      </w:r>
    </w:p>
    <w:p w14:paraId="68E408DB" w14:textId="04CE5C60" w:rsidR="00F83582" w:rsidRPr="00C800EE" w:rsidRDefault="00EF5605" w:rsidP="00FD463C">
      <w:p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eastAsia="sv-SE"/>
        </w:rPr>
        <w:t>Tillgång</w:t>
      </w:r>
      <w:r w:rsidR="00F83582" w:rsidRPr="00C800EE">
        <w:rPr>
          <w:rFonts w:asciiTheme="majorHAnsi" w:eastAsia="Times New Roman" w:hAnsiTheme="majorHAnsi" w:cstheme="majorHAnsi"/>
          <w:color w:val="1F1F1F"/>
          <w:sz w:val="24"/>
          <w:szCs w:val="24"/>
          <w:lang w:eastAsia="sv-SE"/>
        </w:rPr>
        <w:t>: The New York Times ha</w:t>
      </w:r>
      <w:r w:rsidRPr="00C800EE">
        <w:rPr>
          <w:rFonts w:asciiTheme="majorHAnsi" w:eastAsia="Times New Roman" w:hAnsiTheme="majorHAnsi" w:cstheme="majorHAnsi"/>
          <w:color w:val="1F1F1F"/>
          <w:sz w:val="24"/>
          <w:szCs w:val="24"/>
          <w:lang w:eastAsia="sv-SE"/>
        </w:rPr>
        <w:t>r</w:t>
      </w:r>
      <w:r w:rsidR="00F83582" w:rsidRPr="00C800EE">
        <w:rPr>
          <w:rFonts w:asciiTheme="majorHAnsi" w:eastAsia="Times New Roman" w:hAnsiTheme="majorHAnsi" w:cstheme="majorHAnsi"/>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begränsade</w:t>
      </w:r>
      <w:r w:rsidR="00F83582" w:rsidRPr="00C800EE">
        <w:rPr>
          <w:rFonts w:asciiTheme="majorHAnsi" w:eastAsia="Times New Roman" w:hAnsiTheme="majorHAnsi" w:cstheme="majorHAnsi"/>
          <w:color w:val="1F1F1F"/>
          <w:sz w:val="24"/>
          <w:szCs w:val="24"/>
          <w:lang w:eastAsia="sv-SE"/>
        </w:rPr>
        <w:t xml:space="preserve"> (5) </w:t>
      </w:r>
      <w:r w:rsidRPr="00C800EE">
        <w:rPr>
          <w:rFonts w:asciiTheme="majorHAnsi" w:eastAsia="Times New Roman" w:hAnsiTheme="majorHAnsi" w:cstheme="majorHAnsi"/>
          <w:color w:val="1F1F1F"/>
          <w:sz w:val="24"/>
          <w:szCs w:val="24"/>
          <w:lang w:eastAsia="sv-SE"/>
        </w:rPr>
        <w:t>fria artiklar per e-postadress</w:t>
      </w:r>
      <w:r w:rsidR="00F83582" w:rsidRPr="00C800EE">
        <w:rPr>
          <w:rFonts w:asciiTheme="majorHAnsi" w:eastAsia="Times New Roman" w:hAnsiTheme="majorHAnsi" w:cstheme="majorHAnsi"/>
          <w:color w:val="1F1F1F"/>
          <w:sz w:val="24"/>
          <w:szCs w:val="24"/>
          <w:lang w:eastAsia="sv-SE"/>
        </w:rPr>
        <w:t xml:space="preserve">. </w:t>
      </w:r>
      <w:r w:rsidR="00F83582" w:rsidRPr="00C800EE">
        <w:rPr>
          <w:rFonts w:asciiTheme="majorHAnsi" w:eastAsia="Times New Roman" w:hAnsiTheme="majorHAnsi" w:cstheme="majorHAnsi"/>
          <w:color w:val="1F1F1F"/>
          <w:sz w:val="24"/>
          <w:szCs w:val="24"/>
          <w:lang w:val="en-US" w:eastAsia="sv-SE"/>
        </w:rPr>
        <w:t xml:space="preserve">Mind Tools </w:t>
      </w:r>
      <w:r w:rsidRPr="00C800EE">
        <w:rPr>
          <w:rFonts w:asciiTheme="majorHAnsi" w:eastAsia="Times New Roman" w:hAnsiTheme="majorHAnsi" w:cstheme="majorHAnsi"/>
          <w:color w:val="1F1F1F"/>
          <w:sz w:val="24"/>
          <w:szCs w:val="24"/>
          <w:lang w:val="en-US" w:eastAsia="sv-SE"/>
        </w:rPr>
        <w:t xml:space="preserve">och </w:t>
      </w:r>
      <w:r w:rsidR="00F83582" w:rsidRPr="00C800EE">
        <w:rPr>
          <w:rFonts w:asciiTheme="majorHAnsi" w:eastAsia="Times New Roman" w:hAnsiTheme="majorHAnsi" w:cstheme="majorHAnsi"/>
          <w:color w:val="1F1F1F"/>
          <w:sz w:val="24"/>
          <w:szCs w:val="24"/>
          <w:lang w:val="en-US" w:eastAsia="sv-SE"/>
        </w:rPr>
        <w:t xml:space="preserve">The New Yorker </w:t>
      </w:r>
      <w:r w:rsidRPr="00C800EE">
        <w:rPr>
          <w:rFonts w:asciiTheme="majorHAnsi" w:eastAsia="Times New Roman" w:hAnsiTheme="majorHAnsi" w:cstheme="majorHAnsi"/>
          <w:color w:val="1F1F1F"/>
          <w:sz w:val="24"/>
          <w:szCs w:val="24"/>
          <w:lang w:val="en-US" w:eastAsia="sv-SE"/>
        </w:rPr>
        <w:t xml:space="preserve">är </w:t>
      </w:r>
      <w:proofErr w:type="spellStart"/>
      <w:r w:rsidRPr="00C800EE">
        <w:rPr>
          <w:rFonts w:asciiTheme="majorHAnsi" w:eastAsia="Times New Roman" w:hAnsiTheme="majorHAnsi" w:cstheme="majorHAnsi"/>
          <w:color w:val="1F1F1F"/>
          <w:sz w:val="24"/>
          <w:szCs w:val="24"/>
          <w:lang w:val="en-US" w:eastAsia="sv-SE"/>
        </w:rPr>
        <w:t>avgiftsbelagda</w:t>
      </w:r>
      <w:proofErr w:type="spellEnd"/>
      <w:r w:rsidRPr="00C800EE">
        <w:rPr>
          <w:rFonts w:asciiTheme="majorHAnsi" w:eastAsia="Times New Roman" w:hAnsiTheme="majorHAnsi" w:cstheme="majorHAnsi"/>
          <w:color w:val="1F1F1F"/>
          <w:sz w:val="24"/>
          <w:szCs w:val="24"/>
          <w:lang w:val="en-US" w:eastAsia="sv-SE"/>
        </w:rPr>
        <w:t xml:space="preserve"> </w:t>
      </w:r>
      <w:proofErr w:type="spellStart"/>
      <w:r w:rsidRPr="00C800EE">
        <w:rPr>
          <w:rFonts w:asciiTheme="majorHAnsi" w:eastAsia="Times New Roman" w:hAnsiTheme="majorHAnsi" w:cstheme="majorHAnsi"/>
          <w:color w:val="1F1F1F"/>
          <w:sz w:val="24"/>
          <w:szCs w:val="24"/>
          <w:lang w:val="en-US" w:eastAsia="sv-SE"/>
        </w:rPr>
        <w:t>tjänster</w:t>
      </w:r>
      <w:proofErr w:type="spellEnd"/>
      <w:r w:rsidR="00F83582" w:rsidRPr="00C800EE">
        <w:rPr>
          <w:rFonts w:asciiTheme="majorHAnsi" w:eastAsia="Times New Roman" w:hAnsiTheme="majorHAnsi" w:cstheme="majorHAnsi"/>
          <w:color w:val="1F1F1F"/>
          <w:sz w:val="24"/>
          <w:szCs w:val="24"/>
          <w:lang w:val="en-US" w:eastAsia="sv-SE"/>
        </w:rPr>
        <w:t>.</w:t>
      </w:r>
    </w:p>
    <w:p w14:paraId="0F34BAD0"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val="en-US" w:eastAsia="sv-SE"/>
        </w:rPr>
      </w:pPr>
      <w:proofErr w:type="spellStart"/>
      <w:r w:rsidRPr="00C800EE">
        <w:rPr>
          <w:rFonts w:asciiTheme="majorHAnsi" w:eastAsia="Times New Roman" w:hAnsiTheme="majorHAnsi" w:cstheme="majorHAnsi"/>
          <w:color w:val="1F1F1F"/>
          <w:sz w:val="24"/>
          <w:szCs w:val="24"/>
          <w:lang w:val="en-US" w:eastAsia="sv-SE"/>
        </w:rPr>
        <w:t>Badre</w:t>
      </w:r>
      <w:proofErr w:type="spellEnd"/>
      <w:r w:rsidRPr="00C800EE">
        <w:rPr>
          <w:rFonts w:asciiTheme="majorHAnsi" w:eastAsia="Times New Roman" w:hAnsiTheme="majorHAnsi" w:cstheme="majorHAnsi"/>
          <w:color w:val="1F1F1F"/>
          <w:sz w:val="24"/>
          <w:szCs w:val="24"/>
          <w:lang w:val="en-US" w:eastAsia="sv-SE"/>
        </w:rPr>
        <w:t xml:space="preserve">, David, </w:t>
      </w:r>
      <w:hyperlink r:id="rId8" w:tgtFrame="_blank" w:history="1">
        <w:r w:rsidRPr="00C800EE">
          <w:rPr>
            <w:rFonts w:asciiTheme="majorHAnsi" w:eastAsia="Times New Roman" w:hAnsiTheme="majorHAnsi" w:cstheme="majorHAnsi"/>
            <w:color w:val="0000FF"/>
            <w:sz w:val="24"/>
            <w:szCs w:val="24"/>
            <w:u w:val="single"/>
            <w:lang w:val="en-US" w:eastAsia="sv-SE"/>
          </w:rPr>
          <w:t>"Tips from Neuroscience to Keep you focused on hard tasks"</w:t>
        </w:r>
      </w:hyperlink>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Nature</w:t>
      </w:r>
      <w:r w:rsidRPr="00C800EE">
        <w:rPr>
          <w:rFonts w:asciiTheme="majorHAnsi" w:eastAsia="Times New Roman" w:hAnsiTheme="majorHAnsi" w:cstheme="majorHAnsi"/>
          <w:color w:val="1F1F1F"/>
          <w:sz w:val="24"/>
          <w:szCs w:val="24"/>
          <w:lang w:val="en-US" w:eastAsia="sv-SE"/>
        </w:rPr>
        <w:t xml:space="preserve">, 2021-03-15 </w:t>
      </w:r>
      <w:proofErr w:type="spellStart"/>
      <w:r w:rsidRPr="00C800EE">
        <w:rPr>
          <w:rFonts w:asciiTheme="majorHAnsi" w:eastAsia="Times New Roman" w:hAnsiTheme="majorHAnsi" w:cstheme="majorHAnsi"/>
          <w:color w:val="1F1F1F"/>
          <w:sz w:val="24"/>
          <w:szCs w:val="24"/>
          <w:lang w:val="en-US" w:eastAsia="sv-SE"/>
        </w:rPr>
        <w:t>doi</w:t>
      </w:r>
      <w:proofErr w:type="spellEnd"/>
      <w:r w:rsidRPr="00C800EE">
        <w:rPr>
          <w:rFonts w:asciiTheme="majorHAnsi" w:eastAsia="Times New Roman" w:hAnsiTheme="majorHAnsi" w:cstheme="majorHAnsi"/>
          <w:color w:val="1F1F1F"/>
          <w:sz w:val="24"/>
          <w:szCs w:val="24"/>
          <w:lang w:val="en-US" w:eastAsia="sv-SE"/>
        </w:rPr>
        <w:t xml:space="preserve">: </w:t>
      </w:r>
      <w:hyperlink r:id="rId9" w:tgtFrame="_blank" w:history="1">
        <w:r w:rsidRPr="00C800EE">
          <w:rPr>
            <w:rFonts w:asciiTheme="majorHAnsi" w:eastAsia="Times New Roman" w:hAnsiTheme="majorHAnsi" w:cstheme="majorHAnsi"/>
            <w:color w:val="0000FF"/>
            <w:sz w:val="24"/>
            <w:szCs w:val="24"/>
            <w:u w:val="single"/>
            <w:lang w:val="en-US" w:eastAsia="sv-SE"/>
          </w:rPr>
          <w:t>https://doi.org/10.1038/d41586-021-00606-x</w:t>
        </w:r>
      </w:hyperlink>
    </w:p>
    <w:p w14:paraId="74EF7DB3"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Scott Young, "</w:t>
      </w:r>
      <w:hyperlink r:id="rId10" w:tgtFrame="_blank" w:history="1">
        <w:r w:rsidRPr="00C800EE">
          <w:rPr>
            <w:rFonts w:asciiTheme="majorHAnsi" w:eastAsia="Times New Roman" w:hAnsiTheme="majorHAnsi" w:cstheme="majorHAnsi"/>
            <w:color w:val="0000FF"/>
            <w:sz w:val="24"/>
            <w:szCs w:val="24"/>
            <w:u w:val="single"/>
            <w:lang w:val="en-US" w:eastAsia="sv-SE"/>
          </w:rPr>
          <w:t>I was wrong about speed reading: Here are the facts</w:t>
        </w:r>
      </w:hyperlink>
      <w:r w:rsidRPr="00C800EE">
        <w:rPr>
          <w:rFonts w:asciiTheme="majorHAnsi" w:eastAsia="Times New Roman" w:hAnsiTheme="majorHAnsi" w:cstheme="majorHAnsi"/>
          <w:color w:val="1F1F1F"/>
          <w:sz w:val="24"/>
          <w:szCs w:val="24"/>
          <w:lang w:val="en-US" w:eastAsia="sv-SE"/>
        </w:rPr>
        <w:t>," January 2015. This excellent blog post nicely summarizes what is known in relation to speed reading.</w:t>
      </w:r>
    </w:p>
    <w:p w14:paraId="22B62873"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John </w:t>
      </w:r>
      <w:proofErr w:type="spellStart"/>
      <w:r w:rsidRPr="00C800EE">
        <w:rPr>
          <w:rFonts w:asciiTheme="majorHAnsi" w:eastAsia="Times New Roman" w:hAnsiTheme="majorHAnsi" w:cstheme="majorHAnsi"/>
          <w:color w:val="1F1F1F"/>
          <w:sz w:val="24"/>
          <w:szCs w:val="24"/>
          <w:lang w:val="en-US" w:eastAsia="sv-SE"/>
        </w:rPr>
        <w:t>Dunlosky</w:t>
      </w:r>
      <w:proofErr w:type="spellEnd"/>
      <w:r w:rsidRPr="00C800EE">
        <w:rPr>
          <w:rFonts w:asciiTheme="majorHAnsi" w:eastAsia="Times New Roman" w:hAnsiTheme="majorHAnsi" w:cstheme="majorHAnsi"/>
          <w:color w:val="1F1F1F"/>
          <w:sz w:val="24"/>
          <w:szCs w:val="24"/>
          <w:lang w:val="en-US" w:eastAsia="sv-SE"/>
        </w:rPr>
        <w:t>, "</w:t>
      </w:r>
      <w:hyperlink r:id="rId11" w:tgtFrame="_blank" w:history="1">
        <w:r w:rsidRPr="00C800EE">
          <w:rPr>
            <w:rFonts w:asciiTheme="majorHAnsi" w:eastAsia="Times New Roman" w:hAnsiTheme="majorHAnsi" w:cstheme="majorHAnsi"/>
            <w:color w:val="0000FF"/>
            <w:sz w:val="24"/>
            <w:szCs w:val="24"/>
            <w:u w:val="single"/>
            <w:lang w:val="en-US" w:eastAsia="sv-SE"/>
          </w:rPr>
          <w:t>Strengthening the Student Toolbox: Study Strategies to Boost Learning</w:t>
        </w:r>
      </w:hyperlink>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American Educator</w:t>
      </w:r>
      <w:r w:rsidRPr="00C800EE">
        <w:rPr>
          <w:rFonts w:asciiTheme="majorHAnsi" w:eastAsia="Times New Roman" w:hAnsiTheme="majorHAnsi" w:cstheme="majorHAnsi"/>
          <w:color w:val="1F1F1F"/>
          <w:sz w:val="24"/>
          <w:szCs w:val="24"/>
          <w:lang w:val="en-US" w:eastAsia="sv-SE"/>
        </w:rPr>
        <w:t xml:space="preserve">, Fall, 2013. This excellent, comprehensive article is written by one of the top researchers in learning. </w:t>
      </w:r>
    </w:p>
    <w:p w14:paraId="413A9753"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Michael Friedman, "</w:t>
      </w:r>
      <w:hyperlink r:id="rId12" w:tgtFrame="_blank" w:tooltip="Note taking tools and tips" w:history="1">
        <w:r w:rsidRPr="00C800EE">
          <w:rPr>
            <w:rFonts w:asciiTheme="majorHAnsi" w:eastAsia="Times New Roman" w:hAnsiTheme="majorHAnsi" w:cstheme="majorHAnsi"/>
            <w:color w:val="0000FF"/>
            <w:sz w:val="24"/>
            <w:szCs w:val="24"/>
            <w:u w:val="single"/>
            <w:lang w:val="en-US" w:eastAsia="sv-SE"/>
          </w:rPr>
          <w:t>Note-taking tools and tips</w:t>
        </w:r>
      </w:hyperlink>
      <w:r w:rsidRPr="00C800EE">
        <w:rPr>
          <w:rFonts w:asciiTheme="majorHAnsi" w:eastAsia="Times New Roman" w:hAnsiTheme="majorHAnsi" w:cstheme="majorHAnsi"/>
          <w:color w:val="1F1F1F"/>
          <w:sz w:val="24"/>
          <w:szCs w:val="24"/>
          <w:lang w:val="en-US" w:eastAsia="sv-SE"/>
        </w:rPr>
        <w:t>," (October 15, 2014), Harvard Initiative for Learning and Teaching. This article, and an article embedded within it, ("</w:t>
      </w:r>
      <w:hyperlink r:id="rId13" w:tgtFrame="_blank" w:tooltip="Notes on note-taking" w:history="1">
        <w:r w:rsidRPr="00C800EE">
          <w:rPr>
            <w:rFonts w:asciiTheme="majorHAnsi" w:eastAsia="Times New Roman" w:hAnsiTheme="majorHAnsi" w:cstheme="majorHAnsi"/>
            <w:color w:val="0000FF"/>
            <w:sz w:val="24"/>
            <w:szCs w:val="24"/>
            <w:u w:val="single"/>
            <w:lang w:val="en-US" w:eastAsia="sv-SE"/>
          </w:rPr>
          <w:t>Notes on Note-Taking: Review of Research and Insights for Students and Instructors</w:t>
        </w:r>
      </w:hyperlink>
      <w:r w:rsidRPr="00C800EE">
        <w:rPr>
          <w:rFonts w:asciiTheme="majorHAnsi" w:eastAsia="Times New Roman" w:hAnsiTheme="majorHAnsi" w:cstheme="majorHAnsi"/>
          <w:color w:val="1F1F1F"/>
          <w:sz w:val="24"/>
          <w:szCs w:val="24"/>
          <w:lang w:val="en-US" w:eastAsia="sv-SE"/>
        </w:rPr>
        <w:t>"), have very useful insights into how to improve your note taking.</w:t>
      </w:r>
    </w:p>
    <w:p w14:paraId="7FCC12EE"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Maria Konnikova. (January 11, 2014), "</w:t>
      </w:r>
      <w:hyperlink r:id="rId14" w:tgtFrame="_blank" w:history="1">
        <w:r w:rsidRPr="00C800EE">
          <w:rPr>
            <w:rFonts w:asciiTheme="majorHAnsi" w:eastAsia="Times New Roman" w:hAnsiTheme="majorHAnsi" w:cstheme="majorHAnsi"/>
            <w:color w:val="0000FF"/>
            <w:sz w:val="24"/>
            <w:szCs w:val="24"/>
            <w:u w:val="single"/>
            <w:lang w:val="en-US" w:eastAsia="sv-SE"/>
          </w:rPr>
          <w:t>Goodnight. Sleep Clean</w:t>
        </w:r>
      </w:hyperlink>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The New York Times</w:t>
      </w:r>
      <w:r w:rsidRPr="00C800EE">
        <w:rPr>
          <w:rFonts w:asciiTheme="majorHAnsi" w:eastAsia="Times New Roman" w:hAnsiTheme="majorHAnsi" w:cstheme="majorHAnsi"/>
          <w:color w:val="1F1F1F"/>
          <w:sz w:val="24"/>
          <w:szCs w:val="24"/>
          <w:lang w:val="en-US" w:eastAsia="sv-SE"/>
        </w:rPr>
        <w:t>.</w:t>
      </w:r>
    </w:p>
    <w:p w14:paraId="52FF351D"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John Hamilton. (October 17, 2013). </w:t>
      </w:r>
      <w:hyperlink r:id="rId15" w:tgtFrame="_blank" w:history="1">
        <w:r w:rsidRPr="00C800EE">
          <w:rPr>
            <w:rFonts w:asciiTheme="majorHAnsi" w:eastAsia="Times New Roman" w:hAnsiTheme="majorHAnsi" w:cstheme="majorHAnsi"/>
            <w:color w:val="0000FF"/>
            <w:sz w:val="24"/>
            <w:szCs w:val="24"/>
            <w:u w:val="single"/>
            <w:lang w:val="en-US" w:eastAsia="sv-SE"/>
          </w:rPr>
          <w:t>"Brains Sweep Themselves Clean of Toxins During Sleep."</w:t>
        </w:r>
      </w:hyperlink>
      <w:r w:rsidRPr="00C800EE">
        <w:rPr>
          <w:rFonts w:asciiTheme="majorHAnsi" w:eastAsia="Times New Roman" w:hAnsiTheme="majorHAnsi" w:cstheme="majorHAnsi"/>
          <w:i/>
          <w:iCs/>
          <w:color w:val="1F1F1F"/>
          <w:sz w:val="24"/>
          <w:szCs w:val="24"/>
          <w:lang w:eastAsia="sv-SE"/>
        </w:rPr>
        <w:t xml:space="preserve">NPR All </w:t>
      </w:r>
      <w:proofErr w:type="spellStart"/>
      <w:r w:rsidRPr="00C800EE">
        <w:rPr>
          <w:rFonts w:asciiTheme="majorHAnsi" w:eastAsia="Times New Roman" w:hAnsiTheme="majorHAnsi" w:cstheme="majorHAnsi"/>
          <w:i/>
          <w:iCs/>
          <w:color w:val="1F1F1F"/>
          <w:sz w:val="24"/>
          <w:szCs w:val="24"/>
          <w:lang w:eastAsia="sv-SE"/>
        </w:rPr>
        <w:t>Things</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Considered</w:t>
      </w:r>
      <w:proofErr w:type="spellEnd"/>
      <w:r w:rsidRPr="00C800EE">
        <w:rPr>
          <w:rFonts w:asciiTheme="majorHAnsi" w:eastAsia="Times New Roman" w:hAnsiTheme="majorHAnsi" w:cstheme="majorHAnsi"/>
          <w:color w:val="1F1F1F"/>
          <w:sz w:val="24"/>
          <w:szCs w:val="24"/>
          <w:lang w:eastAsia="sv-SE"/>
        </w:rPr>
        <w:t>.</w:t>
      </w:r>
    </w:p>
    <w:p w14:paraId="23A56EBB"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Mind Tools, "</w:t>
      </w:r>
      <w:hyperlink r:id="rId16" w:tgtFrame="_blank" w:history="1">
        <w:r w:rsidRPr="00C800EE">
          <w:rPr>
            <w:rFonts w:asciiTheme="majorHAnsi" w:eastAsia="Times New Roman" w:hAnsiTheme="majorHAnsi" w:cstheme="majorHAnsi"/>
            <w:color w:val="0000FF"/>
            <w:sz w:val="24"/>
            <w:szCs w:val="24"/>
            <w:u w:val="single"/>
            <w:lang w:val="en-US" w:eastAsia="sv-SE"/>
          </w:rPr>
          <w:t>The Pomodoro Technique® Staying Focused Throughout the Day</w:t>
        </w:r>
      </w:hyperlink>
      <w:r w:rsidRPr="00C800EE">
        <w:rPr>
          <w:rFonts w:asciiTheme="majorHAnsi" w:eastAsia="Times New Roman" w:hAnsiTheme="majorHAnsi" w:cstheme="majorHAnsi"/>
          <w:color w:val="1F1F1F"/>
          <w:sz w:val="24"/>
          <w:szCs w:val="24"/>
          <w:lang w:val="en-US" w:eastAsia="sv-SE"/>
        </w:rPr>
        <w:t xml:space="preserve">." </w:t>
      </w:r>
    </w:p>
    <w:p w14:paraId="1C95C391"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lastRenderedPageBreak/>
        <w:t>Anne Trafton. (July 21, 2014), "</w:t>
      </w:r>
      <w:hyperlink r:id="rId17" w:tgtFrame="_blank" w:history="1">
        <w:r w:rsidRPr="00C800EE">
          <w:rPr>
            <w:rFonts w:asciiTheme="majorHAnsi" w:eastAsia="Times New Roman" w:hAnsiTheme="majorHAnsi" w:cstheme="majorHAnsi"/>
            <w:color w:val="0000FF"/>
            <w:sz w:val="24"/>
            <w:szCs w:val="24"/>
            <w:u w:val="single"/>
            <w:lang w:val="en-US" w:eastAsia="sv-SE"/>
          </w:rPr>
          <w:t>Try, try again? Study says no: Trying harder makes it more difficult to learn some aspects of language, neuroscientists find.</w:t>
        </w:r>
      </w:hyperlink>
      <w:r w:rsidRPr="00C800EE">
        <w:rPr>
          <w:rFonts w:asciiTheme="majorHAnsi" w:eastAsia="Times New Roman" w:hAnsiTheme="majorHAnsi" w:cstheme="majorHAnsi"/>
          <w:color w:val="1F1F1F"/>
          <w:sz w:val="24"/>
          <w:szCs w:val="24"/>
          <w:lang w:eastAsia="sv-SE"/>
        </w:rPr>
        <w:t>"</w:t>
      </w:r>
      <w:r w:rsidRPr="00C800EE">
        <w:rPr>
          <w:rFonts w:asciiTheme="majorHAnsi" w:eastAsia="Times New Roman" w:hAnsiTheme="majorHAnsi" w:cstheme="majorHAnsi"/>
          <w:i/>
          <w:iCs/>
          <w:color w:val="1F1F1F"/>
          <w:sz w:val="24"/>
          <w:szCs w:val="24"/>
          <w:lang w:eastAsia="sv-SE"/>
        </w:rPr>
        <w:t xml:space="preserve"> Science Daily.</w:t>
      </w:r>
    </w:p>
    <w:p w14:paraId="387C5E07"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Richard C. Mohs. </w:t>
      </w:r>
      <w:hyperlink r:id="rId18" w:tgtFrame="_blank" w:history="1">
        <w:r w:rsidRPr="00C800EE">
          <w:rPr>
            <w:rFonts w:asciiTheme="majorHAnsi" w:eastAsia="Times New Roman" w:hAnsiTheme="majorHAnsi" w:cstheme="majorHAnsi"/>
            <w:color w:val="0000FF"/>
            <w:sz w:val="24"/>
            <w:szCs w:val="24"/>
            <w:u w:val="single"/>
            <w:lang w:val="en-US" w:eastAsia="sv-SE"/>
          </w:rPr>
          <w:t>"</w:t>
        </w:r>
        <w:proofErr w:type="gramStart"/>
        <w:r w:rsidRPr="00C800EE">
          <w:rPr>
            <w:rFonts w:asciiTheme="majorHAnsi" w:eastAsia="Times New Roman" w:hAnsiTheme="majorHAnsi" w:cstheme="majorHAnsi"/>
            <w:color w:val="0000FF"/>
            <w:sz w:val="24"/>
            <w:szCs w:val="24"/>
            <w:u w:val="single"/>
            <w:lang w:val="en-US" w:eastAsia="sv-SE"/>
          </w:rPr>
          <w:t>How</w:t>
        </w:r>
        <w:proofErr w:type="gramEnd"/>
        <w:r w:rsidRPr="00C800EE">
          <w:rPr>
            <w:rFonts w:asciiTheme="majorHAnsi" w:eastAsia="Times New Roman" w:hAnsiTheme="majorHAnsi" w:cstheme="majorHAnsi"/>
            <w:color w:val="0000FF"/>
            <w:sz w:val="24"/>
            <w:szCs w:val="24"/>
            <w:u w:val="single"/>
            <w:lang w:val="en-US" w:eastAsia="sv-SE"/>
          </w:rPr>
          <w:t xml:space="preserve"> Human Memory Works." </w:t>
        </w:r>
      </w:hyperlink>
      <w:r w:rsidRPr="00C800EE">
        <w:rPr>
          <w:rFonts w:asciiTheme="majorHAnsi" w:eastAsia="Times New Roman" w:hAnsiTheme="majorHAnsi" w:cstheme="majorHAnsi"/>
          <w:i/>
          <w:iCs/>
          <w:color w:val="1F1F1F"/>
          <w:sz w:val="24"/>
          <w:szCs w:val="24"/>
          <w:lang w:val="en-US" w:eastAsia="sv-SE"/>
        </w:rPr>
        <w:t>How Stuff Works</w:t>
      </w:r>
      <w:r w:rsidRPr="00C800EE">
        <w:rPr>
          <w:rFonts w:asciiTheme="majorHAnsi" w:eastAsia="Times New Roman" w:hAnsiTheme="majorHAnsi" w:cstheme="majorHAnsi"/>
          <w:color w:val="1F1F1F"/>
          <w:sz w:val="24"/>
          <w:szCs w:val="24"/>
          <w:lang w:val="en-US" w:eastAsia="sv-SE"/>
        </w:rPr>
        <w:t>. Notice that what Dr. Mohs calls "short term memory" in his excellent article is almost the same as "working memory." Also, Dr. Mohs retains the "seven slots" theory of working memory--researchers still differ in their perspectives about this.</w:t>
      </w:r>
    </w:p>
    <w:p w14:paraId="16300FE8"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Dan </w:t>
      </w:r>
      <w:proofErr w:type="spellStart"/>
      <w:r w:rsidRPr="00C800EE">
        <w:rPr>
          <w:rFonts w:asciiTheme="majorHAnsi" w:eastAsia="Times New Roman" w:hAnsiTheme="majorHAnsi" w:cstheme="majorHAnsi"/>
          <w:color w:val="1F1F1F"/>
          <w:sz w:val="24"/>
          <w:szCs w:val="24"/>
          <w:lang w:val="en-US" w:eastAsia="sv-SE"/>
        </w:rPr>
        <w:t>Rockmore</w:t>
      </w:r>
      <w:proofErr w:type="spellEnd"/>
      <w:r w:rsidRPr="00C800EE">
        <w:rPr>
          <w:rFonts w:asciiTheme="majorHAnsi" w:eastAsia="Times New Roman" w:hAnsiTheme="majorHAnsi" w:cstheme="majorHAnsi"/>
          <w:color w:val="1F1F1F"/>
          <w:sz w:val="24"/>
          <w:szCs w:val="24"/>
          <w:lang w:val="en-US" w:eastAsia="sv-SE"/>
        </w:rPr>
        <w:t>, (Nov 7, 2019) "</w:t>
      </w:r>
      <w:hyperlink r:id="rId19" w:tgtFrame="_blank" w:history="1">
        <w:r w:rsidRPr="00C800EE">
          <w:rPr>
            <w:rFonts w:asciiTheme="majorHAnsi" w:eastAsia="Times New Roman" w:hAnsiTheme="majorHAnsi" w:cstheme="majorHAnsi"/>
            <w:color w:val="0000FF"/>
            <w:sz w:val="24"/>
            <w:szCs w:val="24"/>
            <w:u w:val="single"/>
            <w:lang w:val="en-US" w:eastAsia="sv-SE"/>
          </w:rPr>
          <w:t>The Myth and Magic of Generating New Ideas</w:t>
        </w:r>
      </w:hyperlink>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The New Yorker.</w:t>
      </w:r>
    </w:p>
    <w:p w14:paraId="4CDEF732"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Gretchen Reynolds. (April 30, 2014). </w:t>
      </w:r>
      <w:hyperlink r:id="rId20" w:tgtFrame="_blank" w:history="1">
        <w:r w:rsidRPr="00C800EE">
          <w:rPr>
            <w:rFonts w:asciiTheme="majorHAnsi" w:eastAsia="Times New Roman" w:hAnsiTheme="majorHAnsi" w:cstheme="majorHAnsi"/>
            <w:color w:val="0000FF"/>
            <w:sz w:val="24"/>
            <w:szCs w:val="24"/>
            <w:u w:val="single"/>
            <w:lang w:val="en-US" w:eastAsia="sv-SE"/>
          </w:rPr>
          <w:t xml:space="preserve">"Want to be More Creative? </w:t>
        </w:r>
        <w:proofErr w:type="spellStart"/>
        <w:r w:rsidRPr="00C800EE">
          <w:rPr>
            <w:rFonts w:asciiTheme="majorHAnsi" w:eastAsia="Times New Roman" w:hAnsiTheme="majorHAnsi" w:cstheme="majorHAnsi"/>
            <w:color w:val="0000FF"/>
            <w:sz w:val="24"/>
            <w:szCs w:val="24"/>
            <w:u w:val="single"/>
            <w:lang w:eastAsia="sv-SE"/>
          </w:rPr>
          <w:t>Take</w:t>
        </w:r>
        <w:proofErr w:type="spellEnd"/>
        <w:r w:rsidRPr="00C800EE">
          <w:rPr>
            <w:rFonts w:asciiTheme="majorHAnsi" w:eastAsia="Times New Roman" w:hAnsiTheme="majorHAnsi" w:cstheme="majorHAnsi"/>
            <w:color w:val="0000FF"/>
            <w:sz w:val="24"/>
            <w:szCs w:val="24"/>
            <w:u w:val="single"/>
            <w:lang w:eastAsia="sv-SE"/>
          </w:rPr>
          <w:t xml:space="preserve"> a </w:t>
        </w:r>
        <w:proofErr w:type="spellStart"/>
        <w:r w:rsidRPr="00C800EE">
          <w:rPr>
            <w:rFonts w:asciiTheme="majorHAnsi" w:eastAsia="Times New Roman" w:hAnsiTheme="majorHAnsi" w:cstheme="majorHAnsi"/>
            <w:color w:val="0000FF"/>
            <w:sz w:val="24"/>
            <w:szCs w:val="24"/>
            <w:u w:val="single"/>
            <w:lang w:eastAsia="sv-SE"/>
          </w:rPr>
          <w:t>Walk."</w:t>
        </w:r>
      </w:hyperlink>
      <w:r w:rsidRPr="00C800EE">
        <w:rPr>
          <w:rFonts w:asciiTheme="majorHAnsi" w:eastAsia="Times New Roman" w:hAnsiTheme="majorHAnsi" w:cstheme="majorHAnsi"/>
          <w:i/>
          <w:iCs/>
          <w:color w:val="1F1F1F"/>
          <w:sz w:val="24"/>
          <w:szCs w:val="24"/>
          <w:lang w:eastAsia="sv-SE"/>
        </w:rPr>
        <w:t>The</w:t>
      </w:r>
      <w:proofErr w:type="spellEnd"/>
      <w:r w:rsidRPr="00C800EE">
        <w:rPr>
          <w:rFonts w:asciiTheme="majorHAnsi" w:eastAsia="Times New Roman" w:hAnsiTheme="majorHAnsi" w:cstheme="majorHAnsi"/>
          <w:i/>
          <w:iCs/>
          <w:color w:val="1F1F1F"/>
          <w:sz w:val="24"/>
          <w:szCs w:val="24"/>
          <w:lang w:eastAsia="sv-SE"/>
        </w:rPr>
        <w:t xml:space="preserve"> New York Times.</w:t>
      </w:r>
    </w:p>
    <w:p w14:paraId="20BE10AF"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Ferris Jabr, (September 3, 2014). </w:t>
      </w:r>
      <w:hyperlink r:id="rId21" w:tgtFrame="_blank" w:history="1">
        <w:r w:rsidRPr="00C800EE">
          <w:rPr>
            <w:rFonts w:asciiTheme="majorHAnsi" w:eastAsia="Times New Roman" w:hAnsiTheme="majorHAnsi" w:cstheme="majorHAnsi"/>
            <w:color w:val="0000FF"/>
            <w:sz w:val="24"/>
            <w:szCs w:val="24"/>
            <w:u w:val="single"/>
            <w:lang w:val="en-US" w:eastAsia="sv-SE"/>
          </w:rPr>
          <w:t>"Why Walking Helps Us Think."</w:t>
        </w:r>
      </w:hyperlink>
      <w:r w:rsidRPr="00C800EE">
        <w:rPr>
          <w:rFonts w:asciiTheme="majorHAnsi" w:eastAsia="Times New Roman" w:hAnsiTheme="majorHAnsi" w:cstheme="majorHAnsi"/>
          <w:i/>
          <w:iCs/>
          <w:color w:val="1F1F1F"/>
          <w:sz w:val="24"/>
          <w:szCs w:val="24"/>
          <w:lang w:eastAsia="sv-SE"/>
        </w:rPr>
        <w:t xml:space="preserve">The New </w:t>
      </w:r>
      <w:proofErr w:type="spellStart"/>
      <w:r w:rsidRPr="00C800EE">
        <w:rPr>
          <w:rFonts w:asciiTheme="majorHAnsi" w:eastAsia="Times New Roman" w:hAnsiTheme="majorHAnsi" w:cstheme="majorHAnsi"/>
          <w:i/>
          <w:iCs/>
          <w:color w:val="1F1F1F"/>
          <w:sz w:val="24"/>
          <w:szCs w:val="24"/>
          <w:lang w:eastAsia="sv-SE"/>
        </w:rPr>
        <w:t>Yorker</w:t>
      </w:r>
      <w:proofErr w:type="spellEnd"/>
      <w:r w:rsidRPr="00C800EE">
        <w:rPr>
          <w:rFonts w:asciiTheme="majorHAnsi" w:eastAsia="Times New Roman" w:hAnsiTheme="majorHAnsi" w:cstheme="majorHAnsi"/>
          <w:i/>
          <w:iCs/>
          <w:color w:val="1F1F1F"/>
          <w:sz w:val="24"/>
          <w:szCs w:val="24"/>
          <w:lang w:eastAsia="sv-SE"/>
        </w:rPr>
        <w:t>.</w:t>
      </w:r>
    </w:p>
    <w:p w14:paraId="3692C30C"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Brigid Schulte, (May 16, 2014). </w:t>
      </w:r>
      <w:hyperlink r:id="rId22" w:tgtFrame="_blank" w:history="1">
        <w:r w:rsidRPr="00C800EE">
          <w:rPr>
            <w:rFonts w:asciiTheme="majorHAnsi" w:eastAsia="Times New Roman" w:hAnsiTheme="majorHAnsi" w:cstheme="majorHAnsi"/>
            <w:color w:val="0000FF"/>
            <w:sz w:val="24"/>
            <w:szCs w:val="24"/>
            <w:u w:val="single"/>
            <w:lang w:val="en-US" w:eastAsia="sv-SE"/>
          </w:rPr>
          <w:t>"For a more productive life, daydream."</w:t>
        </w:r>
      </w:hyperlink>
      <w:r w:rsidRPr="00C800EE">
        <w:rPr>
          <w:rFonts w:asciiTheme="majorHAnsi" w:eastAsia="Times New Roman" w:hAnsiTheme="majorHAnsi" w:cstheme="majorHAnsi"/>
          <w:i/>
          <w:iCs/>
          <w:color w:val="1F1F1F"/>
          <w:sz w:val="24"/>
          <w:szCs w:val="24"/>
          <w:lang w:eastAsia="sv-SE"/>
        </w:rPr>
        <w:t>CNN Opinion.</w:t>
      </w:r>
    </w:p>
    <w:p w14:paraId="3751630D"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Robert Wright, (April 21, 2012). </w:t>
      </w:r>
      <w:hyperlink r:id="rId23" w:tgtFrame="_blank" w:history="1">
        <w:r w:rsidRPr="00C800EE">
          <w:rPr>
            <w:rFonts w:asciiTheme="majorHAnsi" w:eastAsia="Times New Roman" w:hAnsiTheme="majorHAnsi" w:cstheme="majorHAnsi"/>
            <w:color w:val="0000FF"/>
            <w:sz w:val="24"/>
            <w:szCs w:val="24"/>
            <w:u w:val="single"/>
            <w:lang w:val="en-US" w:eastAsia="sv-SE"/>
          </w:rPr>
          <w:t xml:space="preserve">"How to Break the Procrastination </w:t>
        </w:r>
        <w:proofErr w:type="spellStart"/>
        <w:r w:rsidRPr="00C800EE">
          <w:rPr>
            <w:rFonts w:asciiTheme="majorHAnsi" w:eastAsia="Times New Roman" w:hAnsiTheme="majorHAnsi" w:cstheme="majorHAnsi"/>
            <w:color w:val="0000FF"/>
            <w:sz w:val="24"/>
            <w:szCs w:val="24"/>
            <w:u w:val="single"/>
            <w:lang w:val="en-US" w:eastAsia="sv-SE"/>
          </w:rPr>
          <w:t>Habit"</w:t>
        </w:r>
      </w:hyperlink>
      <w:r w:rsidRPr="00C800EE">
        <w:rPr>
          <w:rFonts w:asciiTheme="majorHAnsi" w:eastAsia="Times New Roman" w:hAnsiTheme="majorHAnsi" w:cstheme="majorHAnsi"/>
          <w:i/>
          <w:iCs/>
          <w:color w:val="1F1F1F"/>
          <w:sz w:val="24"/>
          <w:szCs w:val="24"/>
          <w:lang w:val="en-US" w:eastAsia="sv-SE"/>
        </w:rPr>
        <w:t>The</w:t>
      </w:r>
      <w:proofErr w:type="spellEnd"/>
      <w:r w:rsidRPr="00C800EE">
        <w:rPr>
          <w:rFonts w:asciiTheme="majorHAnsi" w:eastAsia="Times New Roman" w:hAnsiTheme="majorHAnsi" w:cstheme="majorHAnsi"/>
          <w:i/>
          <w:iCs/>
          <w:color w:val="1F1F1F"/>
          <w:sz w:val="24"/>
          <w:szCs w:val="24"/>
          <w:lang w:val="en-US" w:eastAsia="sv-SE"/>
        </w:rPr>
        <w:t xml:space="preserve"> Atlantic</w:t>
      </w:r>
      <w:r w:rsidRPr="00C800EE">
        <w:rPr>
          <w:rFonts w:asciiTheme="majorHAnsi" w:eastAsia="Times New Roman" w:hAnsiTheme="majorHAnsi" w:cstheme="majorHAnsi"/>
          <w:color w:val="1F1F1F"/>
          <w:sz w:val="24"/>
          <w:szCs w:val="24"/>
          <w:lang w:val="en-US" w:eastAsia="sv-SE"/>
        </w:rPr>
        <w:t xml:space="preserve">. (Charles Duhigg's </w:t>
      </w:r>
      <w:proofErr w:type="spellStart"/>
      <w:proofErr w:type="gramStart"/>
      <w:r w:rsidRPr="00C800EE">
        <w:rPr>
          <w:rFonts w:asciiTheme="majorHAnsi" w:eastAsia="Times New Roman" w:hAnsiTheme="majorHAnsi" w:cstheme="majorHAnsi"/>
          <w:color w:val="1F1F1F"/>
          <w:sz w:val="24"/>
          <w:szCs w:val="24"/>
          <w:lang w:val="en-US" w:eastAsia="sv-SE"/>
        </w:rPr>
        <w:t>book,</w:t>
      </w:r>
      <w:r w:rsidRPr="00C800EE">
        <w:rPr>
          <w:rFonts w:asciiTheme="majorHAnsi" w:eastAsia="Times New Roman" w:hAnsiTheme="majorHAnsi" w:cstheme="majorHAnsi"/>
          <w:i/>
          <w:iCs/>
          <w:color w:val="1F1F1F"/>
          <w:sz w:val="24"/>
          <w:szCs w:val="24"/>
          <w:lang w:val="en-US" w:eastAsia="sv-SE"/>
        </w:rPr>
        <w:t>The</w:t>
      </w:r>
      <w:proofErr w:type="spellEnd"/>
      <w:proofErr w:type="gramEnd"/>
      <w:r w:rsidRPr="00C800EE">
        <w:rPr>
          <w:rFonts w:asciiTheme="majorHAnsi" w:eastAsia="Times New Roman" w:hAnsiTheme="majorHAnsi" w:cstheme="majorHAnsi"/>
          <w:i/>
          <w:iCs/>
          <w:color w:val="1F1F1F"/>
          <w:sz w:val="24"/>
          <w:szCs w:val="24"/>
          <w:lang w:val="en-US" w:eastAsia="sv-SE"/>
        </w:rPr>
        <w:t xml:space="preserve"> Power of Habit</w:t>
      </w:r>
      <w:r w:rsidRPr="00C800EE">
        <w:rPr>
          <w:rFonts w:asciiTheme="majorHAnsi" w:eastAsia="Times New Roman" w:hAnsiTheme="majorHAnsi" w:cstheme="majorHAnsi"/>
          <w:color w:val="1F1F1F"/>
          <w:sz w:val="24"/>
          <w:szCs w:val="24"/>
          <w:lang w:val="en-US" w:eastAsia="sv-SE"/>
        </w:rPr>
        <w:t>, which is mentioned in the article, is also great!)</w:t>
      </w:r>
    </w:p>
    <w:p w14:paraId="4851AC55"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Daniel J. Levitin, (August 9, 2014), "</w:t>
      </w:r>
      <w:hyperlink r:id="rId24" w:tgtFrame="_blank" w:history="1">
        <w:r w:rsidRPr="00C800EE">
          <w:rPr>
            <w:rFonts w:asciiTheme="majorHAnsi" w:eastAsia="Times New Roman" w:hAnsiTheme="majorHAnsi" w:cstheme="majorHAnsi"/>
            <w:color w:val="0000FF"/>
            <w:sz w:val="24"/>
            <w:szCs w:val="24"/>
            <w:u w:val="single"/>
            <w:lang w:val="en-US" w:eastAsia="sv-SE"/>
          </w:rPr>
          <w:t>Hit the Reset Button in Your Brain</w:t>
        </w:r>
      </w:hyperlink>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The New York Times</w:t>
      </w:r>
      <w:r w:rsidRPr="00C800EE">
        <w:rPr>
          <w:rFonts w:asciiTheme="majorHAnsi" w:eastAsia="Times New Roman" w:hAnsiTheme="majorHAnsi" w:cstheme="majorHAnsi"/>
          <w:color w:val="1F1F1F"/>
          <w:sz w:val="24"/>
          <w:szCs w:val="24"/>
          <w:lang w:val="en-US" w:eastAsia="sv-SE"/>
        </w:rPr>
        <w:t>.</w:t>
      </w:r>
    </w:p>
    <w:p w14:paraId="004D2514"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Charlie Tyson, (August 14, 2014), "</w:t>
      </w:r>
      <w:hyperlink r:id="rId25" w:tgtFrame="_blank" w:history="1">
        <w:r w:rsidRPr="00C800EE">
          <w:rPr>
            <w:rFonts w:asciiTheme="majorHAnsi" w:eastAsia="Times New Roman" w:hAnsiTheme="majorHAnsi" w:cstheme="majorHAnsi"/>
            <w:color w:val="0000FF"/>
            <w:sz w:val="24"/>
            <w:szCs w:val="24"/>
            <w:u w:val="single"/>
            <w:lang w:val="en-US" w:eastAsia="sv-SE"/>
          </w:rPr>
          <w:t>Failure to Replicate</w:t>
        </w:r>
      </w:hyperlink>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Inside Higher Ed</w:t>
      </w:r>
      <w:r w:rsidRPr="00C800EE">
        <w:rPr>
          <w:rFonts w:asciiTheme="majorHAnsi" w:eastAsia="Times New Roman" w:hAnsiTheme="majorHAnsi" w:cstheme="majorHAnsi"/>
          <w:color w:val="1F1F1F"/>
          <w:sz w:val="24"/>
          <w:szCs w:val="24"/>
          <w:lang w:val="en-US" w:eastAsia="sv-SE"/>
        </w:rPr>
        <w:t xml:space="preserve">. This is a very interesting overview article about the </w:t>
      </w:r>
      <w:proofErr w:type="gramStart"/>
      <w:r w:rsidRPr="00C800EE">
        <w:rPr>
          <w:rFonts w:asciiTheme="majorHAnsi" w:eastAsia="Times New Roman" w:hAnsiTheme="majorHAnsi" w:cstheme="majorHAnsi"/>
          <w:color w:val="1F1F1F"/>
          <w:sz w:val="24"/>
          <w:szCs w:val="24"/>
          <w:lang w:val="en-US" w:eastAsia="sv-SE"/>
        </w:rPr>
        <w:t>state of affairs</w:t>
      </w:r>
      <w:proofErr w:type="gramEnd"/>
      <w:r w:rsidRPr="00C800EE">
        <w:rPr>
          <w:rFonts w:asciiTheme="majorHAnsi" w:eastAsia="Times New Roman" w:hAnsiTheme="majorHAnsi" w:cstheme="majorHAnsi"/>
          <w:color w:val="1F1F1F"/>
          <w:sz w:val="24"/>
          <w:szCs w:val="24"/>
          <w:lang w:val="en-US" w:eastAsia="sv-SE"/>
        </w:rPr>
        <w:t xml:space="preserve"> in education research.</w:t>
      </w:r>
    </w:p>
    <w:p w14:paraId="2A942ED5" w14:textId="77777777" w:rsidR="00F83582" w:rsidRPr="00C800EE" w:rsidRDefault="00F83582"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Pam Harrison, (September 8, 2014), "</w:t>
      </w:r>
      <w:hyperlink r:id="rId26" w:tgtFrame="_blank" w:history="1">
        <w:r w:rsidRPr="00C800EE">
          <w:rPr>
            <w:rFonts w:asciiTheme="majorHAnsi" w:eastAsia="Times New Roman" w:hAnsiTheme="majorHAnsi" w:cstheme="majorHAnsi"/>
            <w:color w:val="0000FF"/>
            <w:sz w:val="24"/>
            <w:szCs w:val="24"/>
            <w:u w:val="single"/>
            <w:lang w:val="en-US" w:eastAsia="sv-SE"/>
          </w:rPr>
          <w:t>Sleep on It: Sleep Consolidates Memory of New Motor Task</w:t>
        </w:r>
      </w:hyperlink>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Medscape</w:t>
      </w:r>
      <w:r w:rsidRPr="00C800EE">
        <w:rPr>
          <w:rFonts w:asciiTheme="majorHAnsi" w:eastAsia="Times New Roman" w:hAnsiTheme="majorHAnsi" w:cstheme="majorHAnsi"/>
          <w:color w:val="1F1F1F"/>
          <w:sz w:val="24"/>
          <w:szCs w:val="24"/>
          <w:lang w:val="en-US" w:eastAsia="sv-SE"/>
        </w:rPr>
        <w:t>. Although this article deals with motor tasks, there are obvious implications related to the importance of sleep in consolidating other areas in learning. (You'll need to join to read the article, but it's free.)</w:t>
      </w:r>
    </w:p>
    <w:p w14:paraId="11D56E8F" w14:textId="77777777" w:rsidR="00F83582" w:rsidRPr="00C800EE" w:rsidRDefault="00B0597C" w:rsidP="00FD463C">
      <w:pPr>
        <w:numPr>
          <w:ilvl w:val="0"/>
          <w:numId w:val="3"/>
        </w:numPr>
        <w:shd w:val="clear" w:color="auto" w:fill="FFFFFF"/>
        <w:spacing w:after="120"/>
        <w:ind w:right="1417"/>
        <w:rPr>
          <w:rFonts w:asciiTheme="majorHAnsi" w:eastAsia="Times New Roman" w:hAnsiTheme="majorHAnsi" w:cstheme="majorHAnsi"/>
          <w:color w:val="1F1F1F"/>
          <w:sz w:val="24"/>
          <w:szCs w:val="24"/>
          <w:lang w:val="en-US" w:eastAsia="sv-SE"/>
        </w:rPr>
      </w:pPr>
      <w:hyperlink r:id="rId27" w:tgtFrame="_blank" w:history="1">
        <w:r w:rsidR="00F83582" w:rsidRPr="00C800EE">
          <w:rPr>
            <w:rFonts w:asciiTheme="majorHAnsi" w:eastAsia="Times New Roman" w:hAnsiTheme="majorHAnsi" w:cstheme="majorHAnsi"/>
            <w:color w:val="0000FF"/>
            <w:sz w:val="24"/>
            <w:szCs w:val="24"/>
            <w:u w:val="single"/>
            <w:lang w:val="en-US" w:eastAsia="sv-SE"/>
          </w:rPr>
          <w:t>National Numeracy</w:t>
        </w:r>
      </w:hyperlink>
      <w:r w:rsidR="00F83582" w:rsidRPr="00C800EE">
        <w:rPr>
          <w:rFonts w:asciiTheme="majorHAnsi" w:eastAsia="Times New Roman" w:hAnsiTheme="majorHAnsi" w:cstheme="majorHAnsi"/>
          <w:color w:val="1F1F1F"/>
          <w:sz w:val="24"/>
          <w:szCs w:val="24"/>
          <w:lang w:val="en-US" w:eastAsia="sv-SE"/>
        </w:rPr>
        <w:t>. A website by an independent charity that is devoted to helping every person in the UK to reach a level of numeracy skills that allow them to meet their full potential.</w:t>
      </w:r>
    </w:p>
    <w:p w14:paraId="3BAE39CA" w14:textId="77777777" w:rsidR="00763065" w:rsidRPr="00C800EE" w:rsidRDefault="00763065" w:rsidP="00FD463C">
      <w:pPr>
        <w:shd w:val="clear" w:color="auto" w:fill="FFFFFF"/>
        <w:spacing w:after="120"/>
        <w:ind w:right="1417"/>
        <w:rPr>
          <w:rFonts w:asciiTheme="majorHAnsi" w:eastAsia="Times New Roman" w:hAnsiTheme="majorHAnsi" w:cstheme="majorHAnsi"/>
          <w:color w:val="1F1F1F"/>
          <w:sz w:val="24"/>
          <w:szCs w:val="24"/>
          <w:lang w:val="en-US" w:eastAsia="sv-SE"/>
        </w:rPr>
      </w:pPr>
    </w:p>
    <w:p w14:paraId="43FF2942" w14:textId="7B215F10" w:rsidR="00F83582" w:rsidRPr="00C800EE" w:rsidRDefault="00086DC2" w:rsidP="00FD463C">
      <w:pPr>
        <w:pStyle w:val="Brdtext"/>
        <w:spacing w:after="120" w:line="240" w:lineRule="auto"/>
        <w:ind w:right="1417"/>
        <w:rPr>
          <w:rFonts w:asciiTheme="majorHAnsi" w:hAnsiTheme="majorHAnsi" w:cstheme="majorHAnsi"/>
          <w:b/>
          <w:bCs/>
          <w:sz w:val="36"/>
          <w:szCs w:val="36"/>
          <w:lang w:eastAsia="sv-SE"/>
        </w:rPr>
      </w:pPr>
      <w:r w:rsidRPr="00C800EE">
        <w:rPr>
          <w:rFonts w:asciiTheme="majorHAnsi" w:hAnsiTheme="majorHAnsi" w:cstheme="majorHAnsi"/>
          <w:b/>
          <w:bCs/>
          <w:sz w:val="36"/>
          <w:szCs w:val="36"/>
          <w:lang w:eastAsia="sv-SE"/>
        </w:rPr>
        <w:t>Nyare forskning</w:t>
      </w:r>
    </w:p>
    <w:p w14:paraId="2EDEA37E" w14:textId="77777777" w:rsidR="00F83582" w:rsidRPr="00C800EE" w:rsidRDefault="00F83582" w:rsidP="00FD463C">
      <w:pPr>
        <w:numPr>
          <w:ilvl w:val="0"/>
          <w:numId w:val="4"/>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Boyce, Richard et al. "Causal evidence for the role of REM sleep theta rhythm in contextual memory consolidation."</w:t>
      </w:r>
      <w:r w:rsidRPr="00C800EE">
        <w:rPr>
          <w:rFonts w:asciiTheme="majorHAnsi" w:eastAsia="Times New Roman" w:hAnsiTheme="majorHAnsi" w:cstheme="majorHAnsi"/>
          <w:i/>
          <w:iCs/>
          <w:color w:val="1F1F1F"/>
          <w:sz w:val="24"/>
          <w:szCs w:val="24"/>
          <w:lang w:val="en-US" w:eastAsia="sv-SE"/>
        </w:rPr>
        <w:t xml:space="preserve"> Science</w:t>
      </w:r>
      <w:r w:rsidRPr="00C800EE">
        <w:rPr>
          <w:rFonts w:asciiTheme="majorHAnsi" w:eastAsia="Times New Roman" w:hAnsiTheme="majorHAnsi" w:cstheme="majorHAnsi"/>
          <w:color w:val="1F1F1F"/>
          <w:sz w:val="24"/>
          <w:szCs w:val="24"/>
          <w:lang w:val="en-US" w:eastAsia="sv-SE"/>
        </w:rPr>
        <w:t xml:space="preserve"> 352, 6287 (2016): 812-816.</w:t>
      </w:r>
    </w:p>
    <w:p w14:paraId="2E32DC6F" w14:textId="09AA99E9" w:rsidR="00F83582" w:rsidRPr="00C800EE" w:rsidRDefault="00086DC2" w:rsidP="00FD463C">
      <w:pPr>
        <w:pStyle w:val="Brdtext"/>
        <w:spacing w:after="120" w:line="240" w:lineRule="auto"/>
        <w:ind w:right="1417"/>
        <w:rPr>
          <w:rFonts w:asciiTheme="majorHAnsi" w:hAnsiTheme="majorHAnsi" w:cstheme="majorHAnsi"/>
          <w:b/>
          <w:bCs/>
          <w:sz w:val="36"/>
          <w:szCs w:val="36"/>
          <w:lang w:eastAsia="sv-SE"/>
        </w:rPr>
      </w:pPr>
      <w:r w:rsidRPr="00C800EE">
        <w:rPr>
          <w:rFonts w:asciiTheme="majorHAnsi" w:hAnsiTheme="majorHAnsi" w:cstheme="majorHAnsi"/>
          <w:b/>
          <w:bCs/>
          <w:sz w:val="36"/>
          <w:szCs w:val="36"/>
          <w:lang w:eastAsia="sv-SE"/>
        </w:rPr>
        <w:lastRenderedPageBreak/>
        <w:t>Mer avancerade referenser (som nämnts I veckans videos)</w:t>
      </w:r>
    </w:p>
    <w:p w14:paraId="703F68FC" w14:textId="1B81D123" w:rsidR="00F83582" w:rsidRPr="00C800EE" w:rsidRDefault="00F83582" w:rsidP="00FD463C">
      <w:pPr>
        <w:pStyle w:val="Brdtext"/>
        <w:spacing w:after="120" w:line="240" w:lineRule="auto"/>
        <w:ind w:right="1417"/>
        <w:rPr>
          <w:rFonts w:asciiTheme="majorHAnsi" w:hAnsiTheme="majorHAnsi" w:cstheme="majorHAnsi"/>
          <w:b/>
          <w:bCs/>
          <w:sz w:val="27"/>
          <w:szCs w:val="27"/>
          <w:lang w:eastAsia="sv-SE"/>
        </w:rPr>
      </w:pPr>
      <w:r w:rsidRPr="00C800EE">
        <w:rPr>
          <w:rFonts w:asciiTheme="majorHAnsi" w:hAnsiTheme="majorHAnsi" w:cstheme="majorHAnsi"/>
          <w:b/>
          <w:bCs/>
          <w:sz w:val="27"/>
          <w:szCs w:val="27"/>
          <w:lang w:eastAsia="sv-SE"/>
        </w:rPr>
        <w:t>Video: Introdu</w:t>
      </w:r>
      <w:r w:rsidR="00086DC2" w:rsidRPr="00C800EE">
        <w:rPr>
          <w:rFonts w:asciiTheme="majorHAnsi" w:hAnsiTheme="majorHAnsi" w:cstheme="majorHAnsi"/>
          <w:b/>
          <w:bCs/>
          <w:sz w:val="27"/>
          <w:szCs w:val="27"/>
          <w:lang w:eastAsia="sv-SE"/>
        </w:rPr>
        <w:t>k</w:t>
      </w:r>
      <w:r w:rsidRPr="00C800EE">
        <w:rPr>
          <w:rFonts w:asciiTheme="majorHAnsi" w:hAnsiTheme="majorHAnsi" w:cstheme="majorHAnsi"/>
          <w:b/>
          <w:bCs/>
          <w:sz w:val="27"/>
          <w:szCs w:val="27"/>
          <w:lang w:eastAsia="sv-SE"/>
        </w:rPr>
        <w:t>tion t</w:t>
      </w:r>
      <w:r w:rsidR="00086DC2" w:rsidRPr="00C800EE">
        <w:rPr>
          <w:rFonts w:asciiTheme="majorHAnsi" w:hAnsiTheme="majorHAnsi" w:cstheme="majorHAnsi"/>
          <w:b/>
          <w:bCs/>
          <w:sz w:val="27"/>
          <w:szCs w:val="27"/>
          <w:lang w:eastAsia="sv-SE"/>
        </w:rPr>
        <w:t>ill fokuserade och diffusa tankesätt</w:t>
      </w:r>
    </w:p>
    <w:p w14:paraId="4BAB8382" w14:textId="77777777" w:rsidR="00F83582" w:rsidRPr="00C800EE" w:rsidRDefault="00F83582" w:rsidP="00FD463C">
      <w:pPr>
        <w:numPr>
          <w:ilvl w:val="0"/>
          <w:numId w:val="5"/>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Andrews-Hanna, J.R. "The Brain's Default Network and Its Adaptive Role in Internal Mentation." </w:t>
      </w:r>
      <w:proofErr w:type="spellStart"/>
      <w:r w:rsidRPr="00C800EE">
        <w:rPr>
          <w:rFonts w:asciiTheme="majorHAnsi" w:eastAsia="Times New Roman" w:hAnsiTheme="majorHAnsi" w:cstheme="majorHAnsi"/>
          <w:i/>
          <w:iCs/>
          <w:color w:val="1F1F1F"/>
          <w:sz w:val="24"/>
          <w:szCs w:val="24"/>
          <w:lang w:eastAsia="sv-SE"/>
        </w:rPr>
        <w:t>Neuroscientist</w:t>
      </w:r>
      <w:proofErr w:type="spellEnd"/>
      <w:r w:rsidRPr="00C800EE">
        <w:rPr>
          <w:rFonts w:asciiTheme="majorHAnsi" w:eastAsia="Times New Roman" w:hAnsiTheme="majorHAnsi" w:cstheme="majorHAnsi"/>
          <w:color w:val="1F1F1F"/>
          <w:sz w:val="24"/>
          <w:szCs w:val="24"/>
          <w:lang w:eastAsia="sv-SE"/>
        </w:rPr>
        <w:t xml:space="preserve"> 18, no. 3 (Jun 2012): </w:t>
      </w:r>
      <w:proofErr w:type="gramStart"/>
      <w:r w:rsidRPr="00C800EE">
        <w:rPr>
          <w:rFonts w:asciiTheme="majorHAnsi" w:eastAsia="Times New Roman" w:hAnsiTheme="majorHAnsi" w:cstheme="majorHAnsi"/>
          <w:color w:val="1F1F1F"/>
          <w:sz w:val="24"/>
          <w:szCs w:val="24"/>
          <w:lang w:eastAsia="sv-SE"/>
        </w:rPr>
        <w:t>251-70</w:t>
      </w:r>
      <w:proofErr w:type="gramEnd"/>
      <w:r w:rsidRPr="00C800EE">
        <w:rPr>
          <w:rFonts w:asciiTheme="majorHAnsi" w:eastAsia="Times New Roman" w:hAnsiTheme="majorHAnsi" w:cstheme="majorHAnsi"/>
          <w:color w:val="1F1F1F"/>
          <w:sz w:val="24"/>
          <w:szCs w:val="24"/>
          <w:lang w:eastAsia="sv-SE"/>
        </w:rPr>
        <w:t>.</w:t>
      </w:r>
    </w:p>
    <w:p w14:paraId="0DE0E4BA" w14:textId="77777777" w:rsidR="00F83582" w:rsidRPr="00C800EE" w:rsidRDefault="00F83582" w:rsidP="00FD463C">
      <w:pPr>
        <w:numPr>
          <w:ilvl w:val="0"/>
          <w:numId w:val="5"/>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Immordino</w:t>
      </w:r>
      <w:proofErr w:type="spellEnd"/>
      <w:r w:rsidRPr="00C800EE">
        <w:rPr>
          <w:rFonts w:asciiTheme="majorHAnsi" w:eastAsia="Times New Roman" w:hAnsiTheme="majorHAnsi" w:cstheme="majorHAnsi"/>
          <w:color w:val="1F1F1F"/>
          <w:sz w:val="24"/>
          <w:szCs w:val="24"/>
          <w:lang w:val="en-US" w:eastAsia="sv-SE"/>
        </w:rPr>
        <w:t xml:space="preserve">-Yang, M. H., J. A. Christodoulou, and V. Singh. "Rest Is Not Idleness: Implications of the Brain's Default Mode for Human Development and Education." </w:t>
      </w:r>
      <w:proofErr w:type="spellStart"/>
      <w:r w:rsidRPr="00C800EE">
        <w:rPr>
          <w:rFonts w:asciiTheme="majorHAnsi" w:eastAsia="Times New Roman" w:hAnsiTheme="majorHAnsi" w:cstheme="majorHAnsi"/>
          <w:i/>
          <w:iCs/>
          <w:color w:val="1F1F1F"/>
          <w:sz w:val="24"/>
          <w:szCs w:val="24"/>
          <w:lang w:eastAsia="sv-SE"/>
        </w:rPr>
        <w:t>Perspectives</w:t>
      </w:r>
      <w:proofErr w:type="spellEnd"/>
      <w:r w:rsidRPr="00C800EE">
        <w:rPr>
          <w:rFonts w:asciiTheme="majorHAnsi" w:eastAsia="Times New Roman" w:hAnsiTheme="majorHAnsi" w:cstheme="majorHAnsi"/>
          <w:i/>
          <w:iCs/>
          <w:color w:val="1F1F1F"/>
          <w:sz w:val="24"/>
          <w:szCs w:val="24"/>
          <w:lang w:eastAsia="sv-SE"/>
        </w:rPr>
        <w:t xml:space="preserve"> on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Science </w:t>
      </w:r>
      <w:r w:rsidRPr="00C800EE">
        <w:rPr>
          <w:rFonts w:asciiTheme="majorHAnsi" w:eastAsia="Times New Roman" w:hAnsiTheme="majorHAnsi" w:cstheme="majorHAnsi"/>
          <w:color w:val="1F1F1F"/>
          <w:sz w:val="24"/>
          <w:szCs w:val="24"/>
          <w:lang w:eastAsia="sv-SE"/>
        </w:rPr>
        <w:t xml:space="preserve">7, no. 4 (2012): </w:t>
      </w:r>
      <w:proofErr w:type="gramStart"/>
      <w:r w:rsidRPr="00C800EE">
        <w:rPr>
          <w:rFonts w:asciiTheme="majorHAnsi" w:eastAsia="Times New Roman" w:hAnsiTheme="majorHAnsi" w:cstheme="majorHAnsi"/>
          <w:color w:val="1F1F1F"/>
          <w:sz w:val="24"/>
          <w:szCs w:val="24"/>
          <w:lang w:eastAsia="sv-SE"/>
        </w:rPr>
        <w:t>352-64</w:t>
      </w:r>
      <w:proofErr w:type="gramEnd"/>
      <w:r w:rsidRPr="00C800EE">
        <w:rPr>
          <w:rFonts w:asciiTheme="majorHAnsi" w:eastAsia="Times New Roman" w:hAnsiTheme="majorHAnsi" w:cstheme="majorHAnsi"/>
          <w:color w:val="1F1F1F"/>
          <w:sz w:val="24"/>
          <w:szCs w:val="24"/>
          <w:lang w:eastAsia="sv-SE"/>
        </w:rPr>
        <w:t>.</w:t>
      </w:r>
    </w:p>
    <w:p w14:paraId="07B36686" w14:textId="77777777" w:rsidR="00F83582" w:rsidRPr="00C800EE" w:rsidRDefault="00F83582" w:rsidP="00FD463C">
      <w:pPr>
        <w:numPr>
          <w:ilvl w:val="0"/>
          <w:numId w:val="5"/>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Moussa MN, Steen MR, </w:t>
      </w:r>
      <w:proofErr w:type="spellStart"/>
      <w:r w:rsidRPr="00C800EE">
        <w:rPr>
          <w:rFonts w:asciiTheme="majorHAnsi" w:eastAsia="Times New Roman" w:hAnsiTheme="majorHAnsi" w:cstheme="majorHAnsi"/>
          <w:color w:val="1F1F1F"/>
          <w:sz w:val="24"/>
          <w:szCs w:val="24"/>
          <w:lang w:val="en-US" w:eastAsia="sv-SE"/>
        </w:rPr>
        <w:t>Laurienti</w:t>
      </w:r>
      <w:proofErr w:type="spellEnd"/>
      <w:r w:rsidRPr="00C800EE">
        <w:rPr>
          <w:rFonts w:asciiTheme="majorHAnsi" w:eastAsia="Times New Roman" w:hAnsiTheme="majorHAnsi" w:cstheme="majorHAnsi"/>
          <w:color w:val="1F1F1F"/>
          <w:sz w:val="24"/>
          <w:szCs w:val="24"/>
          <w:lang w:val="en-US" w:eastAsia="sv-SE"/>
        </w:rPr>
        <w:t xml:space="preserve"> PJ, </w:t>
      </w:r>
      <w:proofErr w:type="spellStart"/>
      <w:r w:rsidRPr="00C800EE">
        <w:rPr>
          <w:rFonts w:asciiTheme="majorHAnsi" w:eastAsia="Times New Roman" w:hAnsiTheme="majorHAnsi" w:cstheme="majorHAnsi"/>
          <w:color w:val="1F1F1F"/>
          <w:sz w:val="24"/>
          <w:szCs w:val="24"/>
          <w:lang w:val="en-US" w:eastAsia="sv-SE"/>
        </w:rPr>
        <w:t>Hayasaka</w:t>
      </w:r>
      <w:proofErr w:type="spellEnd"/>
      <w:r w:rsidRPr="00C800EE">
        <w:rPr>
          <w:rFonts w:asciiTheme="majorHAnsi" w:eastAsia="Times New Roman" w:hAnsiTheme="majorHAnsi" w:cstheme="majorHAnsi"/>
          <w:color w:val="1F1F1F"/>
          <w:sz w:val="24"/>
          <w:szCs w:val="24"/>
          <w:lang w:val="en-US" w:eastAsia="sv-SE"/>
        </w:rPr>
        <w:t xml:space="preserve"> S (2012) “Consistency of Network Modules in Resting-State fMRI Connectome Data.” </w:t>
      </w:r>
      <w:proofErr w:type="spellStart"/>
      <w:r w:rsidRPr="00C800EE">
        <w:rPr>
          <w:rFonts w:asciiTheme="majorHAnsi" w:eastAsia="Times New Roman" w:hAnsiTheme="majorHAnsi" w:cstheme="majorHAnsi"/>
          <w:i/>
          <w:iCs/>
          <w:color w:val="1F1F1F"/>
          <w:sz w:val="24"/>
          <w:szCs w:val="24"/>
          <w:lang w:eastAsia="sv-SE"/>
        </w:rPr>
        <w:t>PLoS</w:t>
      </w:r>
      <w:proofErr w:type="spellEnd"/>
      <w:r w:rsidRPr="00C800EE">
        <w:rPr>
          <w:rFonts w:asciiTheme="majorHAnsi" w:eastAsia="Times New Roman" w:hAnsiTheme="majorHAnsi" w:cstheme="majorHAnsi"/>
          <w:i/>
          <w:iCs/>
          <w:color w:val="1F1F1F"/>
          <w:sz w:val="24"/>
          <w:szCs w:val="24"/>
          <w:lang w:eastAsia="sv-SE"/>
        </w:rPr>
        <w:t xml:space="preserve"> ONE</w:t>
      </w:r>
      <w:r w:rsidRPr="00C800EE">
        <w:rPr>
          <w:rFonts w:asciiTheme="majorHAnsi" w:eastAsia="Times New Roman" w:hAnsiTheme="majorHAnsi" w:cstheme="majorHAnsi"/>
          <w:color w:val="1F1F1F"/>
          <w:sz w:val="24"/>
          <w:szCs w:val="24"/>
          <w:lang w:eastAsia="sv-SE"/>
        </w:rPr>
        <w:t xml:space="preserve"> 7(8): e44428. doi:10.1371/journal.pone.0044428.</w:t>
      </w:r>
    </w:p>
    <w:p w14:paraId="0870E9F1" w14:textId="77777777" w:rsidR="00F83582" w:rsidRDefault="00F83582" w:rsidP="00FD463C">
      <w:pPr>
        <w:numPr>
          <w:ilvl w:val="0"/>
          <w:numId w:val="5"/>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Raichle</w:t>
      </w:r>
      <w:proofErr w:type="spellEnd"/>
      <w:r w:rsidRPr="00C800EE">
        <w:rPr>
          <w:rFonts w:asciiTheme="majorHAnsi" w:eastAsia="Times New Roman" w:hAnsiTheme="majorHAnsi" w:cstheme="majorHAnsi"/>
          <w:color w:val="1F1F1F"/>
          <w:sz w:val="24"/>
          <w:szCs w:val="24"/>
          <w:lang w:val="en-US" w:eastAsia="sv-SE"/>
        </w:rPr>
        <w:t xml:space="preserve">, Marcus E, and Abraham Z Snyder. "A Default Mode of Brain Function: A Brief History of an Evolving Idea." </w:t>
      </w:r>
      <w:proofErr w:type="spellStart"/>
      <w:r w:rsidRPr="00C800EE">
        <w:rPr>
          <w:rFonts w:asciiTheme="majorHAnsi" w:eastAsia="Times New Roman" w:hAnsiTheme="majorHAnsi" w:cstheme="majorHAnsi"/>
          <w:i/>
          <w:iCs/>
          <w:color w:val="1F1F1F"/>
          <w:sz w:val="24"/>
          <w:szCs w:val="24"/>
          <w:lang w:eastAsia="sv-SE"/>
        </w:rPr>
        <w:t>NeuroImage</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37, no. 4 (2007): </w:t>
      </w:r>
      <w:proofErr w:type="gramStart"/>
      <w:r w:rsidRPr="00C800EE">
        <w:rPr>
          <w:rFonts w:asciiTheme="majorHAnsi" w:eastAsia="Times New Roman" w:hAnsiTheme="majorHAnsi" w:cstheme="majorHAnsi"/>
          <w:color w:val="1F1F1F"/>
          <w:sz w:val="24"/>
          <w:szCs w:val="24"/>
          <w:lang w:eastAsia="sv-SE"/>
        </w:rPr>
        <w:t>1083-90</w:t>
      </w:r>
      <w:proofErr w:type="gramEnd"/>
      <w:r w:rsidRPr="00C800EE">
        <w:rPr>
          <w:rFonts w:asciiTheme="majorHAnsi" w:eastAsia="Times New Roman" w:hAnsiTheme="majorHAnsi" w:cstheme="majorHAnsi"/>
          <w:color w:val="1F1F1F"/>
          <w:sz w:val="24"/>
          <w:szCs w:val="24"/>
          <w:lang w:eastAsia="sv-SE"/>
        </w:rPr>
        <w:t>.</w:t>
      </w:r>
    </w:p>
    <w:p w14:paraId="55776F72" w14:textId="77777777" w:rsidR="00B37F23" w:rsidRPr="00C800EE" w:rsidRDefault="00B37F23" w:rsidP="00B37F23">
      <w:pPr>
        <w:shd w:val="clear" w:color="auto" w:fill="FFFFFF"/>
        <w:spacing w:after="120"/>
        <w:ind w:right="1417"/>
        <w:rPr>
          <w:rFonts w:asciiTheme="majorHAnsi" w:eastAsia="Times New Roman" w:hAnsiTheme="majorHAnsi" w:cstheme="majorHAnsi"/>
          <w:color w:val="1F1F1F"/>
          <w:sz w:val="24"/>
          <w:szCs w:val="24"/>
          <w:lang w:eastAsia="sv-SE"/>
        </w:rPr>
      </w:pPr>
    </w:p>
    <w:p w14:paraId="6ECB6C0F"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eastAsia="sv-SE"/>
        </w:rPr>
      </w:pPr>
      <w:r w:rsidRPr="00C800EE">
        <w:rPr>
          <w:rFonts w:asciiTheme="majorHAnsi" w:hAnsiTheme="majorHAnsi" w:cstheme="majorHAnsi"/>
          <w:b/>
          <w:bCs/>
          <w:sz w:val="27"/>
          <w:szCs w:val="27"/>
          <w:lang w:val="en-US" w:eastAsia="sv-SE"/>
        </w:rPr>
        <w:t>Video: Using the Focused and Diffuse Modes: (</w:t>
      </w:r>
      <w:proofErr w:type="gramStart"/>
      <w:r w:rsidRPr="00C800EE">
        <w:rPr>
          <w:rFonts w:asciiTheme="majorHAnsi" w:hAnsiTheme="majorHAnsi" w:cstheme="majorHAnsi"/>
          <w:b/>
          <w:bCs/>
          <w:sz w:val="27"/>
          <w:szCs w:val="27"/>
          <w:lang w:val="en-US" w:eastAsia="sv-SE"/>
        </w:rPr>
        <w:t>Or,</w:t>
      </w:r>
      <w:proofErr w:type="gramEnd"/>
      <w:r w:rsidRPr="00C800EE">
        <w:rPr>
          <w:rFonts w:asciiTheme="majorHAnsi" w:hAnsiTheme="majorHAnsi" w:cstheme="majorHAnsi"/>
          <w:b/>
          <w:bCs/>
          <w:sz w:val="27"/>
          <w:szCs w:val="27"/>
          <w:lang w:val="en-US" w:eastAsia="sv-SE"/>
        </w:rPr>
        <w:t xml:space="preserve"> a little Dalí will do </w:t>
      </w:r>
      <w:proofErr w:type="spellStart"/>
      <w:r w:rsidRPr="00C800EE">
        <w:rPr>
          <w:rFonts w:asciiTheme="majorHAnsi" w:hAnsiTheme="majorHAnsi" w:cstheme="majorHAnsi"/>
          <w:b/>
          <w:bCs/>
          <w:sz w:val="27"/>
          <w:szCs w:val="27"/>
          <w:lang w:val="en-US" w:eastAsia="sv-SE"/>
        </w:rPr>
        <w:t>ya</w:t>
      </w:r>
      <w:proofErr w:type="spellEnd"/>
      <w:r w:rsidRPr="00C800EE">
        <w:rPr>
          <w:rFonts w:asciiTheme="majorHAnsi" w:hAnsiTheme="majorHAnsi" w:cstheme="majorHAnsi"/>
          <w:b/>
          <w:bCs/>
          <w:sz w:val="27"/>
          <w:szCs w:val="27"/>
          <w:lang w:val="en-US" w:eastAsia="sv-SE"/>
        </w:rPr>
        <w:t>)</w:t>
      </w:r>
    </w:p>
    <w:p w14:paraId="0CFD6D6B" w14:textId="77777777" w:rsidR="00F83582" w:rsidRPr="00C800EE" w:rsidRDefault="00F83582" w:rsidP="00FD463C">
      <w:pPr>
        <w:numPr>
          <w:ilvl w:val="0"/>
          <w:numId w:val="6"/>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Dali, Salvador. Fifty Secrets of Magic Craftsmanship. </w:t>
      </w:r>
      <w:r w:rsidRPr="00C800EE">
        <w:rPr>
          <w:rFonts w:asciiTheme="majorHAnsi" w:eastAsia="Times New Roman" w:hAnsiTheme="majorHAnsi" w:cstheme="majorHAnsi"/>
          <w:color w:val="1F1F1F"/>
          <w:sz w:val="24"/>
          <w:szCs w:val="24"/>
          <w:lang w:eastAsia="sv-SE"/>
        </w:rPr>
        <w:t>Dover, 1948 (</w:t>
      </w:r>
      <w:proofErr w:type="spellStart"/>
      <w:r w:rsidRPr="00C800EE">
        <w:rPr>
          <w:rFonts w:asciiTheme="majorHAnsi" w:eastAsia="Times New Roman" w:hAnsiTheme="majorHAnsi" w:cstheme="majorHAnsi"/>
          <w:color w:val="1F1F1F"/>
          <w:sz w:val="24"/>
          <w:szCs w:val="24"/>
          <w:lang w:eastAsia="sv-SE"/>
        </w:rPr>
        <w:t>reprint</w:t>
      </w:r>
      <w:proofErr w:type="spellEnd"/>
      <w:r w:rsidRPr="00C800EE">
        <w:rPr>
          <w:rFonts w:asciiTheme="majorHAnsi" w:eastAsia="Times New Roman" w:hAnsiTheme="majorHAnsi" w:cstheme="majorHAnsi"/>
          <w:color w:val="1F1F1F"/>
          <w:sz w:val="24"/>
          <w:szCs w:val="24"/>
          <w:lang w:eastAsia="sv-SE"/>
        </w:rPr>
        <w:t xml:space="preserve"> 1992). </w:t>
      </w:r>
    </w:p>
    <w:p w14:paraId="715B5FFC" w14:textId="77777777" w:rsidR="00F83582" w:rsidRPr="00C800EE" w:rsidRDefault="00F83582" w:rsidP="00FD463C">
      <w:pPr>
        <w:numPr>
          <w:ilvl w:val="0"/>
          <w:numId w:val="6"/>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Root-Bernstein, Robert S., and Michelle M. Root-Bernstein. </w:t>
      </w:r>
      <w:r w:rsidRPr="00C800EE">
        <w:rPr>
          <w:rFonts w:asciiTheme="majorHAnsi" w:eastAsia="Times New Roman" w:hAnsiTheme="majorHAnsi" w:cstheme="majorHAnsi"/>
          <w:i/>
          <w:iCs/>
          <w:color w:val="1F1F1F"/>
          <w:sz w:val="24"/>
          <w:szCs w:val="24"/>
          <w:lang w:val="en-US" w:eastAsia="sv-SE"/>
        </w:rPr>
        <w:t>Sparks of Genius</w:t>
      </w:r>
      <w:r w:rsidRPr="00C800EE">
        <w:rPr>
          <w:rFonts w:asciiTheme="majorHAnsi" w:eastAsia="Times New Roman" w:hAnsiTheme="majorHAnsi" w:cstheme="majorHAnsi"/>
          <w:color w:val="1F1F1F"/>
          <w:sz w:val="24"/>
          <w:szCs w:val="24"/>
          <w:lang w:val="en-US" w:eastAsia="sv-SE"/>
        </w:rPr>
        <w:t>. NY: Houghton Mifflin, 1999.</w:t>
      </w:r>
    </w:p>
    <w:p w14:paraId="597E36A3" w14:textId="77777777" w:rsidR="00F83582" w:rsidRPr="00C800EE" w:rsidRDefault="00F83582" w:rsidP="00FD463C">
      <w:pPr>
        <w:numPr>
          <w:ilvl w:val="0"/>
          <w:numId w:val="6"/>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Takeuchi, H., Y. Taki, H. </w:t>
      </w:r>
      <w:proofErr w:type="spellStart"/>
      <w:r w:rsidRPr="00C800EE">
        <w:rPr>
          <w:rFonts w:asciiTheme="majorHAnsi" w:eastAsia="Times New Roman" w:hAnsiTheme="majorHAnsi" w:cstheme="majorHAnsi"/>
          <w:color w:val="1F1F1F"/>
          <w:sz w:val="24"/>
          <w:szCs w:val="24"/>
          <w:lang w:val="en-US" w:eastAsia="sv-SE"/>
        </w:rPr>
        <w:t>Hashizume</w:t>
      </w:r>
      <w:proofErr w:type="spellEnd"/>
      <w:r w:rsidRPr="00C800EE">
        <w:rPr>
          <w:rFonts w:asciiTheme="majorHAnsi" w:eastAsia="Times New Roman" w:hAnsiTheme="majorHAnsi" w:cstheme="majorHAnsi"/>
          <w:color w:val="1F1F1F"/>
          <w:sz w:val="24"/>
          <w:szCs w:val="24"/>
          <w:lang w:val="en-US" w:eastAsia="sv-SE"/>
        </w:rPr>
        <w:t xml:space="preserve">, Y. </w:t>
      </w:r>
      <w:proofErr w:type="spellStart"/>
      <w:r w:rsidRPr="00C800EE">
        <w:rPr>
          <w:rFonts w:asciiTheme="majorHAnsi" w:eastAsia="Times New Roman" w:hAnsiTheme="majorHAnsi" w:cstheme="majorHAnsi"/>
          <w:color w:val="1F1F1F"/>
          <w:sz w:val="24"/>
          <w:szCs w:val="24"/>
          <w:lang w:val="en-US" w:eastAsia="sv-SE"/>
        </w:rPr>
        <w:t>Sassa</w:t>
      </w:r>
      <w:proofErr w:type="spellEnd"/>
      <w:r w:rsidRPr="00C800EE">
        <w:rPr>
          <w:rFonts w:asciiTheme="majorHAnsi" w:eastAsia="Times New Roman" w:hAnsiTheme="majorHAnsi" w:cstheme="majorHAnsi"/>
          <w:color w:val="1F1F1F"/>
          <w:sz w:val="24"/>
          <w:szCs w:val="24"/>
          <w:lang w:val="en-US" w:eastAsia="sv-SE"/>
        </w:rPr>
        <w:t xml:space="preserve">, T. Nagase, R. </w:t>
      </w:r>
      <w:proofErr w:type="spellStart"/>
      <w:r w:rsidRPr="00C800EE">
        <w:rPr>
          <w:rFonts w:asciiTheme="majorHAnsi" w:eastAsia="Times New Roman" w:hAnsiTheme="majorHAnsi" w:cstheme="majorHAnsi"/>
          <w:color w:val="1F1F1F"/>
          <w:sz w:val="24"/>
          <w:szCs w:val="24"/>
          <w:lang w:val="en-US" w:eastAsia="sv-SE"/>
        </w:rPr>
        <w:t>Nouchi</w:t>
      </w:r>
      <w:proofErr w:type="spellEnd"/>
      <w:r w:rsidRPr="00C800EE">
        <w:rPr>
          <w:rFonts w:asciiTheme="majorHAnsi" w:eastAsia="Times New Roman" w:hAnsiTheme="majorHAnsi" w:cstheme="majorHAnsi"/>
          <w:color w:val="1F1F1F"/>
          <w:sz w:val="24"/>
          <w:szCs w:val="24"/>
          <w:lang w:val="en-US" w:eastAsia="sv-SE"/>
        </w:rPr>
        <w:t xml:space="preserve">, and R. Kawashima. "The Association between Resting Functional Connectivity and Creativity." </w:t>
      </w:r>
      <w:r w:rsidRPr="00C800EE">
        <w:rPr>
          <w:rFonts w:asciiTheme="majorHAnsi" w:eastAsia="Times New Roman" w:hAnsiTheme="majorHAnsi" w:cstheme="majorHAnsi"/>
          <w:i/>
          <w:iCs/>
          <w:color w:val="1F1F1F"/>
          <w:sz w:val="24"/>
          <w:szCs w:val="24"/>
          <w:lang w:val="en-US" w:eastAsia="sv-SE"/>
        </w:rPr>
        <w:t>Cerebral Cortex</w:t>
      </w:r>
      <w:r w:rsidRPr="00C800EE">
        <w:rPr>
          <w:rFonts w:asciiTheme="majorHAnsi" w:eastAsia="Times New Roman" w:hAnsiTheme="majorHAnsi" w:cstheme="majorHAnsi"/>
          <w:color w:val="1F1F1F"/>
          <w:sz w:val="24"/>
          <w:szCs w:val="24"/>
          <w:lang w:val="en-US" w:eastAsia="sv-SE"/>
        </w:rPr>
        <w:t xml:space="preserve"> 22, no. 12 (Jan 10</w:t>
      </w:r>
      <w:proofErr w:type="gramStart"/>
      <w:r w:rsidRPr="00C800EE">
        <w:rPr>
          <w:rFonts w:asciiTheme="majorHAnsi" w:eastAsia="Times New Roman" w:hAnsiTheme="majorHAnsi" w:cstheme="majorHAnsi"/>
          <w:color w:val="1F1F1F"/>
          <w:sz w:val="24"/>
          <w:szCs w:val="24"/>
          <w:lang w:val="en-US" w:eastAsia="sv-SE"/>
        </w:rPr>
        <w:t xml:space="preserve"> 2012</w:t>
      </w:r>
      <w:proofErr w:type="gramEnd"/>
      <w:r w:rsidRPr="00C800EE">
        <w:rPr>
          <w:rFonts w:asciiTheme="majorHAnsi" w:eastAsia="Times New Roman" w:hAnsiTheme="majorHAnsi" w:cstheme="majorHAnsi"/>
          <w:color w:val="1F1F1F"/>
          <w:sz w:val="24"/>
          <w:szCs w:val="24"/>
          <w:lang w:val="en-US" w:eastAsia="sv-SE"/>
        </w:rPr>
        <w:t>): 2921-29.</w:t>
      </w:r>
    </w:p>
    <w:p w14:paraId="5A03013A" w14:textId="77777777" w:rsidR="00F83582" w:rsidRPr="00C800EE" w:rsidRDefault="00F83582" w:rsidP="00FD463C">
      <w:pPr>
        <w:shd w:val="clear" w:color="auto" w:fill="FFFFFF"/>
        <w:spacing w:after="120"/>
        <w:ind w:right="1417"/>
        <w:rPr>
          <w:rFonts w:asciiTheme="majorHAnsi" w:eastAsia="Times New Roman" w:hAnsiTheme="majorHAnsi" w:cstheme="majorHAnsi"/>
          <w:color w:val="1F1F1F"/>
          <w:sz w:val="24"/>
          <w:szCs w:val="24"/>
          <w:lang w:val="en-US" w:eastAsia="sv-SE"/>
        </w:rPr>
      </w:pPr>
    </w:p>
    <w:p w14:paraId="4052EB22"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eastAsia="sv-SE"/>
        </w:rPr>
      </w:pPr>
      <w:r w:rsidRPr="00C800EE">
        <w:rPr>
          <w:rFonts w:asciiTheme="majorHAnsi" w:hAnsiTheme="majorHAnsi" w:cstheme="majorHAnsi"/>
          <w:b/>
          <w:bCs/>
          <w:sz w:val="27"/>
          <w:szCs w:val="27"/>
          <w:lang w:eastAsia="sv-SE"/>
        </w:rPr>
        <w:t>Video: What is Learning?</w:t>
      </w:r>
    </w:p>
    <w:p w14:paraId="481341C1" w14:textId="77777777" w:rsidR="00F83582" w:rsidRPr="00C800EE" w:rsidRDefault="00F83582" w:rsidP="00FD463C">
      <w:pPr>
        <w:numPr>
          <w:ilvl w:val="0"/>
          <w:numId w:val="7"/>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Michael D. Fox and Michael </w:t>
      </w:r>
      <w:proofErr w:type="spellStart"/>
      <w:r w:rsidRPr="00C800EE">
        <w:rPr>
          <w:rFonts w:asciiTheme="majorHAnsi" w:eastAsia="Times New Roman" w:hAnsiTheme="majorHAnsi" w:cstheme="majorHAnsi"/>
          <w:color w:val="1F1F1F"/>
          <w:sz w:val="24"/>
          <w:szCs w:val="24"/>
          <w:lang w:val="en-US" w:eastAsia="sv-SE"/>
        </w:rPr>
        <w:t>Greicius</w:t>
      </w:r>
      <w:proofErr w:type="spellEnd"/>
      <w:r w:rsidRPr="00C800EE">
        <w:rPr>
          <w:rFonts w:asciiTheme="majorHAnsi" w:eastAsia="Times New Roman" w:hAnsiTheme="majorHAnsi" w:cstheme="majorHAnsi"/>
          <w:color w:val="1F1F1F"/>
          <w:sz w:val="24"/>
          <w:szCs w:val="24"/>
          <w:lang w:val="en-US" w:eastAsia="sv-SE"/>
        </w:rPr>
        <w:t xml:space="preserve">, Clinical applications of resting state functional </w:t>
      </w:r>
      <w:proofErr w:type="gramStart"/>
      <w:r w:rsidRPr="00C800EE">
        <w:rPr>
          <w:rFonts w:asciiTheme="majorHAnsi" w:eastAsia="Times New Roman" w:hAnsiTheme="majorHAnsi" w:cstheme="majorHAnsi"/>
          <w:color w:val="1F1F1F"/>
          <w:sz w:val="24"/>
          <w:szCs w:val="24"/>
          <w:lang w:val="en-US" w:eastAsia="sv-SE"/>
        </w:rPr>
        <w:t>connectivity ,</w:t>
      </w:r>
      <w:proofErr w:type="gramEnd"/>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 xml:space="preserve">Front. </w:t>
      </w:r>
      <w:proofErr w:type="spellStart"/>
      <w:r w:rsidRPr="00C800EE">
        <w:rPr>
          <w:rFonts w:asciiTheme="majorHAnsi" w:eastAsia="Times New Roman" w:hAnsiTheme="majorHAnsi" w:cstheme="majorHAnsi"/>
          <w:i/>
          <w:iCs/>
          <w:color w:val="1F1F1F"/>
          <w:sz w:val="24"/>
          <w:szCs w:val="24"/>
          <w:lang w:eastAsia="sv-SE"/>
        </w:rPr>
        <w:t>Syst</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Neurosci</w:t>
      </w:r>
      <w:proofErr w:type="spellEnd"/>
      <w:r w:rsidRPr="00C800EE">
        <w:rPr>
          <w:rFonts w:asciiTheme="majorHAnsi" w:eastAsia="Times New Roman" w:hAnsiTheme="majorHAnsi" w:cstheme="majorHAnsi"/>
          <w:i/>
          <w:iCs/>
          <w:color w:val="1F1F1F"/>
          <w:sz w:val="24"/>
          <w:szCs w:val="24"/>
          <w:lang w:eastAsia="sv-SE"/>
        </w:rPr>
        <w:t>.</w:t>
      </w:r>
      <w:r w:rsidRPr="00C800EE">
        <w:rPr>
          <w:rFonts w:asciiTheme="majorHAnsi" w:eastAsia="Times New Roman" w:hAnsiTheme="majorHAnsi" w:cstheme="majorHAnsi"/>
          <w:color w:val="1F1F1F"/>
          <w:sz w:val="24"/>
          <w:szCs w:val="24"/>
          <w:lang w:eastAsia="sv-SE"/>
        </w:rPr>
        <w:t>, 16 June 2010.</w:t>
      </w:r>
    </w:p>
    <w:p w14:paraId="25CE711E" w14:textId="77777777" w:rsidR="00F83582" w:rsidRPr="00C800EE" w:rsidRDefault="00F83582" w:rsidP="00FD463C">
      <w:pPr>
        <w:numPr>
          <w:ilvl w:val="0"/>
          <w:numId w:val="7"/>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Fox, M. D., </w:t>
      </w:r>
      <w:proofErr w:type="spellStart"/>
      <w:r w:rsidRPr="00C800EE">
        <w:rPr>
          <w:rFonts w:asciiTheme="majorHAnsi" w:eastAsia="Times New Roman" w:hAnsiTheme="majorHAnsi" w:cstheme="majorHAnsi"/>
          <w:color w:val="1F1F1F"/>
          <w:sz w:val="24"/>
          <w:szCs w:val="24"/>
          <w:lang w:val="en-US" w:eastAsia="sv-SE"/>
        </w:rPr>
        <w:t>Corbetta</w:t>
      </w:r>
      <w:proofErr w:type="spellEnd"/>
      <w:r w:rsidRPr="00C800EE">
        <w:rPr>
          <w:rFonts w:asciiTheme="majorHAnsi" w:eastAsia="Times New Roman" w:hAnsiTheme="majorHAnsi" w:cstheme="majorHAnsi"/>
          <w:color w:val="1F1F1F"/>
          <w:sz w:val="24"/>
          <w:szCs w:val="24"/>
          <w:lang w:val="en-US" w:eastAsia="sv-SE"/>
        </w:rPr>
        <w:t xml:space="preserve">, M., Snyder, A. Z., Vincent, J. L., and </w:t>
      </w:r>
      <w:proofErr w:type="spellStart"/>
      <w:r w:rsidRPr="00C800EE">
        <w:rPr>
          <w:rFonts w:asciiTheme="majorHAnsi" w:eastAsia="Times New Roman" w:hAnsiTheme="majorHAnsi" w:cstheme="majorHAnsi"/>
          <w:color w:val="1F1F1F"/>
          <w:sz w:val="24"/>
          <w:szCs w:val="24"/>
          <w:lang w:val="en-US" w:eastAsia="sv-SE"/>
        </w:rPr>
        <w:t>Raichle</w:t>
      </w:r>
      <w:proofErr w:type="spellEnd"/>
      <w:r w:rsidRPr="00C800EE">
        <w:rPr>
          <w:rFonts w:asciiTheme="majorHAnsi" w:eastAsia="Times New Roman" w:hAnsiTheme="majorHAnsi" w:cstheme="majorHAnsi"/>
          <w:color w:val="1F1F1F"/>
          <w:sz w:val="24"/>
          <w:szCs w:val="24"/>
          <w:lang w:val="en-US" w:eastAsia="sv-SE"/>
        </w:rPr>
        <w:t xml:space="preserve">, M. E. (2006a). Spontaneous neuronal activity distinguishes human dorsal and ventral attention systems. </w:t>
      </w:r>
      <w:r w:rsidRPr="00C800EE">
        <w:rPr>
          <w:rFonts w:asciiTheme="majorHAnsi" w:eastAsia="Times New Roman" w:hAnsiTheme="majorHAnsi" w:cstheme="majorHAnsi"/>
          <w:i/>
          <w:iCs/>
          <w:color w:val="1F1F1F"/>
          <w:sz w:val="24"/>
          <w:szCs w:val="24"/>
          <w:lang w:val="en-US" w:eastAsia="sv-SE"/>
        </w:rPr>
        <w:lastRenderedPageBreak/>
        <w:t>Proceedings of the National Academy of Sciences U.S.A.</w:t>
      </w:r>
      <w:r w:rsidRPr="00C800EE">
        <w:rPr>
          <w:rFonts w:asciiTheme="majorHAnsi" w:eastAsia="Times New Roman" w:hAnsiTheme="majorHAnsi" w:cstheme="majorHAnsi"/>
          <w:color w:val="1F1F1F"/>
          <w:sz w:val="24"/>
          <w:szCs w:val="24"/>
          <w:lang w:val="en-US" w:eastAsia="sv-SE"/>
        </w:rPr>
        <w:t>103, 10046–10051.</w:t>
      </w:r>
    </w:p>
    <w:p w14:paraId="7BD643DE" w14:textId="77777777" w:rsidR="00F83582" w:rsidRPr="00C800EE" w:rsidRDefault="00F83582" w:rsidP="00FD463C">
      <w:pPr>
        <w:numPr>
          <w:ilvl w:val="0"/>
          <w:numId w:val="7"/>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eastAsia="sv-SE"/>
        </w:rPr>
        <w:t xml:space="preserve">Fox M. D., Snyder A. Z., Vincent J. L., </w:t>
      </w:r>
      <w:proofErr w:type="spellStart"/>
      <w:r w:rsidRPr="00C800EE">
        <w:rPr>
          <w:rFonts w:asciiTheme="majorHAnsi" w:eastAsia="Times New Roman" w:hAnsiTheme="majorHAnsi" w:cstheme="majorHAnsi"/>
          <w:color w:val="1F1F1F"/>
          <w:sz w:val="24"/>
          <w:szCs w:val="24"/>
          <w:lang w:eastAsia="sv-SE"/>
        </w:rPr>
        <w:t>Corbetta</w:t>
      </w:r>
      <w:proofErr w:type="spellEnd"/>
      <w:r w:rsidRPr="00C800EE">
        <w:rPr>
          <w:rFonts w:asciiTheme="majorHAnsi" w:eastAsia="Times New Roman" w:hAnsiTheme="majorHAnsi" w:cstheme="majorHAnsi"/>
          <w:color w:val="1F1F1F"/>
          <w:sz w:val="24"/>
          <w:szCs w:val="24"/>
          <w:lang w:eastAsia="sv-SE"/>
        </w:rPr>
        <w:t xml:space="preserve"> M., Van Essen D. C., </w:t>
      </w:r>
      <w:proofErr w:type="spellStart"/>
      <w:r w:rsidRPr="00C800EE">
        <w:rPr>
          <w:rFonts w:asciiTheme="majorHAnsi" w:eastAsia="Times New Roman" w:hAnsiTheme="majorHAnsi" w:cstheme="majorHAnsi"/>
          <w:color w:val="1F1F1F"/>
          <w:sz w:val="24"/>
          <w:szCs w:val="24"/>
          <w:lang w:eastAsia="sv-SE"/>
        </w:rPr>
        <w:t>Raichle</w:t>
      </w:r>
      <w:proofErr w:type="spellEnd"/>
      <w:r w:rsidRPr="00C800EE">
        <w:rPr>
          <w:rFonts w:asciiTheme="majorHAnsi" w:eastAsia="Times New Roman" w:hAnsiTheme="majorHAnsi" w:cstheme="majorHAnsi"/>
          <w:color w:val="1F1F1F"/>
          <w:sz w:val="24"/>
          <w:szCs w:val="24"/>
          <w:lang w:eastAsia="sv-SE"/>
        </w:rPr>
        <w:t xml:space="preserve"> M. E. (2005). </w:t>
      </w:r>
      <w:r w:rsidRPr="00C800EE">
        <w:rPr>
          <w:rFonts w:asciiTheme="majorHAnsi" w:eastAsia="Times New Roman" w:hAnsiTheme="majorHAnsi" w:cstheme="majorHAnsi"/>
          <w:color w:val="1F1F1F"/>
          <w:sz w:val="24"/>
          <w:szCs w:val="24"/>
          <w:lang w:val="en-US" w:eastAsia="sv-SE"/>
        </w:rPr>
        <w:t>The human brain is intrinsically organized into dynamic, anticorrelated functional networks.</w:t>
      </w:r>
      <w:r w:rsidRPr="00C800EE">
        <w:rPr>
          <w:rFonts w:asciiTheme="majorHAnsi" w:eastAsia="Times New Roman" w:hAnsiTheme="majorHAnsi" w:cstheme="majorHAnsi"/>
          <w:i/>
          <w:iCs/>
          <w:color w:val="1F1F1F"/>
          <w:sz w:val="24"/>
          <w:szCs w:val="24"/>
          <w:lang w:val="en-US" w:eastAsia="sv-SE"/>
        </w:rPr>
        <w:t xml:space="preserve"> Proceedings of the National Academy of Sciences U.S.A.</w:t>
      </w:r>
      <w:r w:rsidRPr="00C800EE">
        <w:rPr>
          <w:rFonts w:asciiTheme="majorHAnsi" w:eastAsia="Times New Roman" w:hAnsiTheme="majorHAnsi" w:cstheme="majorHAnsi"/>
          <w:color w:val="1F1F1F"/>
          <w:sz w:val="24"/>
          <w:szCs w:val="24"/>
          <w:lang w:val="en-US" w:eastAsia="sv-SE"/>
        </w:rPr>
        <w:t xml:space="preserve"> 102, 9673–967810.1073/pnas.0504136102.</w:t>
      </w:r>
    </w:p>
    <w:p w14:paraId="65F68FC9" w14:textId="77777777" w:rsidR="00F83582" w:rsidRPr="00C800EE" w:rsidRDefault="00F83582" w:rsidP="00FD463C">
      <w:pPr>
        <w:numPr>
          <w:ilvl w:val="0"/>
          <w:numId w:val="7"/>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Guang Yang et al. Sleep promotes branch-specific formation of dendritic spines after learning, </w:t>
      </w:r>
      <w:r w:rsidRPr="00C800EE">
        <w:rPr>
          <w:rFonts w:asciiTheme="majorHAnsi" w:eastAsia="Times New Roman" w:hAnsiTheme="majorHAnsi" w:cstheme="majorHAnsi"/>
          <w:i/>
          <w:iCs/>
          <w:color w:val="1F1F1F"/>
          <w:sz w:val="24"/>
          <w:szCs w:val="24"/>
          <w:lang w:val="en-US" w:eastAsia="sv-SE"/>
        </w:rPr>
        <w:t>Science</w:t>
      </w:r>
      <w:r w:rsidRPr="00C800EE">
        <w:rPr>
          <w:rFonts w:asciiTheme="majorHAnsi" w:eastAsia="Times New Roman" w:hAnsiTheme="majorHAnsi" w:cstheme="majorHAnsi"/>
          <w:color w:val="1F1F1F"/>
          <w:sz w:val="24"/>
          <w:szCs w:val="24"/>
          <w:lang w:val="en-US" w:eastAsia="sv-SE"/>
        </w:rPr>
        <w:t xml:space="preserve"> 344, 1173 (2014).</w:t>
      </w:r>
    </w:p>
    <w:p w14:paraId="3EF700D7" w14:textId="77777777" w:rsidR="00F83582" w:rsidRDefault="00F83582" w:rsidP="00FD463C">
      <w:pPr>
        <w:shd w:val="clear" w:color="auto" w:fill="FFFFFF"/>
        <w:spacing w:after="120"/>
        <w:ind w:right="1417"/>
        <w:rPr>
          <w:rFonts w:asciiTheme="majorHAnsi" w:eastAsia="Times New Roman" w:hAnsiTheme="majorHAnsi" w:cstheme="majorHAnsi"/>
          <w:color w:val="1F1F1F"/>
          <w:sz w:val="24"/>
          <w:szCs w:val="24"/>
          <w:lang w:val="en-US" w:eastAsia="sv-SE"/>
        </w:rPr>
      </w:pPr>
    </w:p>
    <w:p w14:paraId="11527170" w14:textId="77777777" w:rsidR="00B0597C" w:rsidRPr="00C800EE" w:rsidRDefault="00B0597C" w:rsidP="00FD463C">
      <w:pPr>
        <w:shd w:val="clear" w:color="auto" w:fill="FFFFFF"/>
        <w:spacing w:after="120"/>
        <w:ind w:right="1417"/>
        <w:rPr>
          <w:rFonts w:asciiTheme="majorHAnsi" w:eastAsia="Times New Roman" w:hAnsiTheme="majorHAnsi" w:cstheme="majorHAnsi"/>
          <w:color w:val="1F1F1F"/>
          <w:sz w:val="24"/>
          <w:szCs w:val="24"/>
          <w:lang w:val="en-US" w:eastAsia="sv-SE"/>
        </w:rPr>
      </w:pPr>
    </w:p>
    <w:p w14:paraId="24E80462"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eastAsia="sv-SE"/>
        </w:rPr>
      </w:pPr>
      <w:r w:rsidRPr="00C800EE">
        <w:rPr>
          <w:rFonts w:asciiTheme="majorHAnsi" w:hAnsiTheme="majorHAnsi" w:cstheme="majorHAnsi"/>
          <w:b/>
          <w:bCs/>
          <w:sz w:val="27"/>
          <w:szCs w:val="27"/>
          <w:lang w:eastAsia="sv-SE"/>
        </w:rPr>
        <w:t xml:space="preserve">Video: A </w:t>
      </w:r>
      <w:proofErr w:type="spellStart"/>
      <w:r w:rsidRPr="00C800EE">
        <w:rPr>
          <w:rFonts w:asciiTheme="majorHAnsi" w:hAnsiTheme="majorHAnsi" w:cstheme="majorHAnsi"/>
          <w:b/>
          <w:bCs/>
          <w:sz w:val="27"/>
          <w:szCs w:val="27"/>
          <w:lang w:eastAsia="sv-SE"/>
        </w:rPr>
        <w:t>Procrastination</w:t>
      </w:r>
      <w:proofErr w:type="spellEnd"/>
      <w:r w:rsidRPr="00C800EE">
        <w:rPr>
          <w:rFonts w:asciiTheme="majorHAnsi" w:hAnsiTheme="majorHAnsi" w:cstheme="majorHAnsi"/>
          <w:b/>
          <w:bCs/>
          <w:sz w:val="27"/>
          <w:szCs w:val="27"/>
          <w:lang w:eastAsia="sv-SE"/>
        </w:rPr>
        <w:t xml:space="preserve"> </w:t>
      </w:r>
      <w:proofErr w:type="spellStart"/>
      <w:r w:rsidRPr="00C800EE">
        <w:rPr>
          <w:rFonts w:asciiTheme="majorHAnsi" w:hAnsiTheme="majorHAnsi" w:cstheme="majorHAnsi"/>
          <w:b/>
          <w:bCs/>
          <w:sz w:val="27"/>
          <w:szCs w:val="27"/>
          <w:lang w:eastAsia="sv-SE"/>
        </w:rPr>
        <w:t>Preview</w:t>
      </w:r>
      <w:proofErr w:type="spellEnd"/>
    </w:p>
    <w:p w14:paraId="73FCF9FE" w14:textId="77777777" w:rsidR="00F83582" w:rsidRPr="00C800EE" w:rsidRDefault="00F83582" w:rsidP="00FD463C">
      <w:pPr>
        <w:numPr>
          <w:ilvl w:val="0"/>
          <w:numId w:val="8"/>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Boice</w:t>
      </w:r>
      <w:proofErr w:type="spellEnd"/>
      <w:r w:rsidRPr="00C800EE">
        <w:rPr>
          <w:rFonts w:asciiTheme="majorHAnsi" w:eastAsia="Times New Roman" w:hAnsiTheme="majorHAnsi" w:cstheme="majorHAnsi"/>
          <w:color w:val="1F1F1F"/>
          <w:sz w:val="24"/>
          <w:szCs w:val="24"/>
          <w:lang w:val="en-US" w:eastAsia="sv-SE"/>
        </w:rPr>
        <w:t xml:space="preserve">, Robert. </w:t>
      </w:r>
      <w:r w:rsidRPr="00C800EE">
        <w:rPr>
          <w:rFonts w:asciiTheme="majorHAnsi" w:eastAsia="Times New Roman" w:hAnsiTheme="majorHAnsi" w:cstheme="majorHAnsi"/>
          <w:i/>
          <w:iCs/>
          <w:color w:val="1F1F1F"/>
          <w:sz w:val="24"/>
          <w:szCs w:val="24"/>
          <w:lang w:val="en-US" w:eastAsia="sv-SE"/>
        </w:rPr>
        <w:t>Procrastination and Blocking</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Westport, CT: </w:t>
      </w:r>
      <w:proofErr w:type="spellStart"/>
      <w:r w:rsidRPr="00C800EE">
        <w:rPr>
          <w:rFonts w:asciiTheme="majorHAnsi" w:eastAsia="Times New Roman" w:hAnsiTheme="majorHAnsi" w:cstheme="majorHAnsi"/>
          <w:color w:val="1F1F1F"/>
          <w:sz w:val="24"/>
          <w:szCs w:val="24"/>
          <w:lang w:eastAsia="sv-SE"/>
        </w:rPr>
        <w:t>Praeger</w:t>
      </w:r>
      <w:proofErr w:type="spellEnd"/>
      <w:r w:rsidRPr="00C800EE">
        <w:rPr>
          <w:rFonts w:asciiTheme="majorHAnsi" w:eastAsia="Times New Roman" w:hAnsiTheme="majorHAnsi" w:cstheme="majorHAnsi"/>
          <w:color w:val="1F1F1F"/>
          <w:sz w:val="24"/>
          <w:szCs w:val="24"/>
          <w:lang w:eastAsia="sv-SE"/>
        </w:rPr>
        <w:t>, 1996.</w:t>
      </w:r>
    </w:p>
    <w:p w14:paraId="4B0F6FAC" w14:textId="77777777" w:rsidR="00F83582" w:rsidRPr="00C800EE" w:rsidRDefault="00F83582" w:rsidP="00FD463C">
      <w:pPr>
        <w:numPr>
          <w:ilvl w:val="0"/>
          <w:numId w:val="8"/>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Lyons, I.M., and S.L. </w:t>
      </w:r>
      <w:proofErr w:type="spellStart"/>
      <w:r w:rsidRPr="00C800EE">
        <w:rPr>
          <w:rFonts w:asciiTheme="majorHAnsi" w:eastAsia="Times New Roman" w:hAnsiTheme="majorHAnsi" w:cstheme="majorHAnsi"/>
          <w:color w:val="1F1F1F"/>
          <w:sz w:val="24"/>
          <w:szCs w:val="24"/>
          <w:lang w:val="en-US" w:eastAsia="sv-SE"/>
        </w:rPr>
        <w:t>Beilock</w:t>
      </w:r>
      <w:proofErr w:type="spellEnd"/>
      <w:r w:rsidRPr="00C800EE">
        <w:rPr>
          <w:rFonts w:asciiTheme="majorHAnsi" w:eastAsia="Times New Roman" w:hAnsiTheme="majorHAnsi" w:cstheme="majorHAnsi"/>
          <w:color w:val="1F1F1F"/>
          <w:sz w:val="24"/>
          <w:szCs w:val="24"/>
          <w:lang w:val="en-US" w:eastAsia="sv-SE"/>
        </w:rPr>
        <w:t xml:space="preserve">. "When Math Hurts: Math Anxiety Predicts Pain Network Activation in Anticipation of Doing Math." </w:t>
      </w:r>
      <w:proofErr w:type="spellStart"/>
      <w:r w:rsidRPr="00C800EE">
        <w:rPr>
          <w:rFonts w:asciiTheme="majorHAnsi" w:eastAsia="Times New Roman" w:hAnsiTheme="majorHAnsi" w:cstheme="majorHAnsi"/>
          <w:i/>
          <w:iCs/>
          <w:color w:val="1F1F1F"/>
          <w:sz w:val="24"/>
          <w:szCs w:val="24"/>
          <w:lang w:eastAsia="sv-SE"/>
        </w:rPr>
        <w:t>PLoS</w:t>
      </w:r>
      <w:proofErr w:type="spellEnd"/>
      <w:r w:rsidRPr="00C800EE">
        <w:rPr>
          <w:rFonts w:asciiTheme="majorHAnsi" w:eastAsia="Times New Roman" w:hAnsiTheme="majorHAnsi" w:cstheme="majorHAnsi"/>
          <w:i/>
          <w:iCs/>
          <w:color w:val="1F1F1F"/>
          <w:sz w:val="24"/>
          <w:szCs w:val="24"/>
          <w:lang w:eastAsia="sv-SE"/>
        </w:rPr>
        <w:t xml:space="preserve"> ONE </w:t>
      </w:r>
      <w:r w:rsidRPr="00C800EE">
        <w:rPr>
          <w:rFonts w:asciiTheme="majorHAnsi" w:eastAsia="Times New Roman" w:hAnsiTheme="majorHAnsi" w:cstheme="majorHAnsi"/>
          <w:color w:val="1F1F1F"/>
          <w:sz w:val="24"/>
          <w:szCs w:val="24"/>
          <w:lang w:eastAsia="sv-SE"/>
        </w:rPr>
        <w:t>7, no. 10 (2012): e48076.</w:t>
      </w:r>
    </w:p>
    <w:p w14:paraId="2A3BF0A1" w14:textId="77777777" w:rsidR="00F83582" w:rsidRPr="00C800EE" w:rsidRDefault="00F83582" w:rsidP="00FD463C">
      <w:pPr>
        <w:numPr>
          <w:ilvl w:val="0"/>
          <w:numId w:val="8"/>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Steel, Piers. </w:t>
      </w:r>
      <w:r w:rsidRPr="00C800EE">
        <w:rPr>
          <w:rFonts w:asciiTheme="majorHAnsi" w:eastAsia="Times New Roman" w:hAnsiTheme="majorHAnsi" w:cstheme="majorHAnsi"/>
          <w:i/>
          <w:iCs/>
          <w:color w:val="1F1F1F"/>
          <w:sz w:val="24"/>
          <w:szCs w:val="24"/>
          <w:lang w:val="en-US" w:eastAsia="sv-SE"/>
        </w:rPr>
        <w:t>The Procrastination Equation</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NY: </w:t>
      </w:r>
      <w:proofErr w:type="spellStart"/>
      <w:r w:rsidRPr="00C800EE">
        <w:rPr>
          <w:rFonts w:asciiTheme="majorHAnsi" w:eastAsia="Times New Roman" w:hAnsiTheme="majorHAnsi" w:cstheme="majorHAnsi"/>
          <w:color w:val="1F1F1F"/>
          <w:sz w:val="24"/>
          <w:szCs w:val="24"/>
          <w:lang w:eastAsia="sv-SE"/>
        </w:rPr>
        <w:t>Random</w:t>
      </w:r>
      <w:proofErr w:type="spellEnd"/>
      <w:r w:rsidRPr="00C800EE">
        <w:rPr>
          <w:rFonts w:asciiTheme="majorHAnsi" w:eastAsia="Times New Roman" w:hAnsiTheme="majorHAnsi" w:cstheme="majorHAnsi"/>
          <w:color w:val="1F1F1F"/>
          <w:sz w:val="24"/>
          <w:szCs w:val="24"/>
          <w:lang w:eastAsia="sv-SE"/>
        </w:rPr>
        <w:t xml:space="preserve"> House, 2010.</w:t>
      </w:r>
    </w:p>
    <w:p w14:paraId="588B0D7B" w14:textId="77777777" w:rsidR="00F83582" w:rsidRPr="00C800EE" w:rsidRDefault="00F83582" w:rsidP="00FD463C">
      <w:pPr>
        <w:numPr>
          <w:ilvl w:val="0"/>
          <w:numId w:val="8"/>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Steel, Piers. "The Nature of Procrastination: A Meta-Analytic and Theoretical Review of Quintessential Self-Regulatory Failure."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Bulletin </w:t>
      </w:r>
      <w:r w:rsidRPr="00C800EE">
        <w:rPr>
          <w:rFonts w:asciiTheme="majorHAnsi" w:eastAsia="Times New Roman" w:hAnsiTheme="majorHAnsi" w:cstheme="majorHAnsi"/>
          <w:color w:val="1F1F1F"/>
          <w:sz w:val="24"/>
          <w:szCs w:val="24"/>
          <w:lang w:eastAsia="sv-SE"/>
        </w:rPr>
        <w:t xml:space="preserve">133, no. 1 (Jan 2007): </w:t>
      </w:r>
      <w:proofErr w:type="gramStart"/>
      <w:r w:rsidRPr="00C800EE">
        <w:rPr>
          <w:rFonts w:asciiTheme="majorHAnsi" w:eastAsia="Times New Roman" w:hAnsiTheme="majorHAnsi" w:cstheme="majorHAnsi"/>
          <w:color w:val="1F1F1F"/>
          <w:sz w:val="24"/>
          <w:szCs w:val="24"/>
          <w:lang w:eastAsia="sv-SE"/>
        </w:rPr>
        <w:t>65-94</w:t>
      </w:r>
      <w:proofErr w:type="gramEnd"/>
      <w:r w:rsidRPr="00C800EE">
        <w:rPr>
          <w:rFonts w:asciiTheme="majorHAnsi" w:eastAsia="Times New Roman" w:hAnsiTheme="majorHAnsi" w:cstheme="majorHAnsi"/>
          <w:color w:val="1F1F1F"/>
          <w:sz w:val="24"/>
          <w:szCs w:val="24"/>
          <w:lang w:eastAsia="sv-SE"/>
        </w:rPr>
        <w:t>.</w:t>
      </w:r>
    </w:p>
    <w:p w14:paraId="6990FBFA" w14:textId="77777777" w:rsidR="00F83582" w:rsidRPr="00C800EE" w:rsidRDefault="00F83582" w:rsidP="00FD463C">
      <w:pPr>
        <w:numPr>
          <w:ilvl w:val="0"/>
          <w:numId w:val="8"/>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Tuckman, Bruce W., and Henri C. </w:t>
      </w:r>
      <w:proofErr w:type="spellStart"/>
      <w:r w:rsidRPr="00C800EE">
        <w:rPr>
          <w:rFonts w:asciiTheme="majorHAnsi" w:eastAsia="Times New Roman" w:hAnsiTheme="majorHAnsi" w:cstheme="majorHAnsi"/>
          <w:color w:val="1F1F1F"/>
          <w:sz w:val="24"/>
          <w:szCs w:val="24"/>
          <w:lang w:val="en-US" w:eastAsia="sv-SE"/>
        </w:rPr>
        <w:t>Schouwenburg</w:t>
      </w:r>
      <w:proofErr w:type="spellEnd"/>
      <w:r w:rsidRPr="00C800EE">
        <w:rPr>
          <w:rFonts w:asciiTheme="majorHAnsi" w:eastAsia="Times New Roman" w:hAnsiTheme="majorHAnsi" w:cstheme="majorHAnsi"/>
          <w:color w:val="1F1F1F"/>
          <w:sz w:val="24"/>
          <w:szCs w:val="24"/>
          <w:lang w:val="en-US" w:eastAsia="sv-SE"/>
        </w:rPr>
        <w:t xml:space="preserve">. "Behavioral Interventions for Reducing Procrastination among University Students." In </w:t>
      </w:r>
      <w:r w:rsidRPr="00C800EE">
        <w:rPr>
          <w:rFonts w:asciiTheme="majorHAnsi" w:eastAsia="Times New Roman" w:hAnsiTheme="majorHAnsi" w:cstheme="majorHAnsi"/>
          <w:i/>
          <w:iCs/>
          <w:color w:val="1F1F1F"/>
          <w:sz w:val="24"/>
          <w:szCs w:val="24"/>
          <w:lang w:val="en-US" w:eastAsia="sv-SE"/>
        </w:rPr>
        <w:t xml:space="preserve">Counseling the Procrastinator in Academic Settings, </w:t>
      </w:r>
      <w:r w:rsidRPr="00C800EE">
        <w:rPr>
          <w:rFonts w:asciiTheme="majorHAnsi" w:eastAsia="Times New Roman" w:hAnsiTheme="majorHAnsi" w:cstheme="majorHAnsi"/>
          <w:color w:val="1F1F1F"/>
          <w:sz w:val="24"/>
          <w:szCs w:val="24"/>
          <w:lang w:val="en-US" w:eastAsia="sv-SE"/>
        </w:rPr>
        <w:t xml:space="preserve">edited by H.C. </w:t>
      </w:r>
      <w:proofErr w:type="spellStart"/>
      <w:r w:rsidRPr="00C800EE">
        <w:rPr>
          <w:rFonts w:asciiTheme="majorHAnsi" w:eastAsia="Times New Roman" w:hAnsiTheme="majorHAnsi" w:cstheme="majorHAnsi"/>
          <w:color w:val="1F1F1F"/>
          <w:sz w:val="24"/>
          <w:szCs w:val="24"/>
          <w:lang w:val="en-US" w:eastAsia="sv-SE"/>
        </w:rPr>
        <w:t>Schouwenburg</w:t>
      </w:r>
      <w:proofErr w:type="spellEnd"/>
      <w:r w:rsidRPr="00C800EE">
        <w:rPr>
          <w:rFonts w:asciiTheme="majorHAnsi" w:eastAsia="Times New Roman" w:hAnsiTheme="majorHAnsi" w:cstheme="majorHAnsi"/>
          <w:color w:val="1F1F1F"/>
          <w:sz w:val="24"/>
          <w:szCs w:val="24"/>
          <w:lang w:val="en-US" w:eastAsia="sv-SE"/>
        </w:rPr>
        <w:t xml:space="preserve">, CH Lay, TA </w:t>
      </w:r>
      <w:proofErr w:type="spellStart"/>
      <w:r w:rsidRPr="00C800EE">
        <w:rPr>
          <w:rFonts w:asciiTheme="majorHAnsi" w:eastAsia="Times New Roman" w:hAnsiTheme="majorHAnsi" w:cstheme="majorHAnsi"/>
          <w:color w:val="1F1F1F"/>
          <w:sz w:val="24"/>
          <w:szCs w:val="24"/>
          <w:lang w:val="en-US" w:eastAsia="sv-SE"/>
        </w:rPr>
        <w:t>Pychyl</w:t>
      </w:r>
      <w:proofErr w:type="spellEnd"/>
      <w:r w:rsidRPr="00C800EE">
        <w:rPr>
          <w:rFonts w:asciiTheme="majorHAnsi" w:eastAsia="Times New Roman" w:hAnsiTheme="majorHAnsi" w:cstheme="majorHAnsi"/>
          <w:color w:val="1F1F1F"/>
          <w:sz w:val="24"/>
          <w:szCs w:val="24"/>
          <w:lang w:val="en-US" w:eastAsia="sv-SE"/>
        </w:rPr>
        <w:t xml:space="preserve"> and JR Ferrari Washington, DC: American Psychological Association, 2004.</w:t>
      </w:r>
    </w:p>
    <w:p w14:paraId="7A1F8CEB" w14:textId="77777777" w:rsidR="00F83582" w:rsidRPr="00C800EE" w:rsidRDefault="00F83582" w:rsidP="00FD463C">
      <w:pPr>
        <w:shd w:val="clear" w:color="auto" w:fill="FFFFFF"/>
        <w:spacing w:after="120"/>
        <w:ind w:right="1417"/>
        <w:rPr>
          <w:rFonts w:asciiTheme="majorHAnsi" w:eastAsia="Times New Roman" w:hAnsiTheme="majorHAnsi" w:cstheme="majorHAnsi"/>
          <w:color w:val="1F1F1F"/>
          <w:sz w:val="24"/>
          <w:szCs w:val="24"/>
          <w:lang w:val="en-US" w:eastAsia="sv-SE"/>
        </w:rPr>
      </w:pPr>
    </w:p>
    <w:p w14:paraId="276E112D"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eastAsia="sv-SE"/>
        </w:rPr>
      </w:pPr>
      <w:r w:rsidRPr="00C800EE">
        <w:rPr>
          <w:rFonts w:asciiTheme="majorHAnsi" w:hAnsiTheme="majorHAnsi" w:cstheme="majorHAnsi"/>
          <w:b/>
          <w:bCs/>
          <w:sz w:val="27"/>
          <w:szCs w:val="27"/>
          <w:lang w:eastAsia="sv-SE"/>
        </w:rPr>
        <w:t>Video: Practice Makes Permanent</w:t>
      </w:r>
    </w:p>
    <w:p w14:paraId="4495C44A"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Brown, J.S., A. Collins, and P. </w:t>
      </w:r>
      <w:proofErr w:type="spellStart"/>
      <w:r w:rsidRPr="00C800EE">
        <w:rPr>
          <w:rFonts w:asciiTheme="majorHAnsi" w:eastAsia="Times New Roman" w:hAnsiTheme="majorHAnsi" w:cstheme="majorHAnsi"/>
          <w:color w:val="1F1F1F"/>
          <w:sz w:val="24"/>
          <w:szCs w:val="24"/>
          <w:lang w:val="en-US" w:eastAsia="sv-SE"/>
        </w:rPr>
        <w:t>Duguid."Situated</w:t>
      </w:r>
      <w:proofErr w:type="spellEnd"/>
      <w:r w:rsidRPr="00C800EE">
        <w:rPr>
          <w:rFonts w:asciiTheme="majorHAnsi" w:eastAsia="Times New Roman" w:hAnsiTheme="majorHAnsi" w:cstheme="majorHAnsi"/>
          <w:color w:val="1F1F1F"/>
          <w:sz w:val="24"/>
          <w:szCs w:val="24"/>
          <w:lang w:val="en-US" w:eastAsia="sv-SE"/>
        </w:rPr>
        <w:t xml:space="preserve"> Cognition and the Culture of Learning." </w:t>
      </w:r>
      <w:proofErr w:type="spellStart"/>
      <w:r w:rsidRPr="00C800EE">
        <w:rPr>
          <w:rFonts w:asciiTheme="majorHAnsi" w:eastAsia="Times New Roman" w:hAnsiTheme="majorHAnsi" w:cstheme="majorHAnsi"/>
          <w:i/>
          <w:iCs/>
          <w:color w:val="1F1F1F"/>
          <w:sz w:val="24"/>
          <w:szCs w:val="24"/>
          <w:lang w:eastAsia="sv-SE"/>
        </w:rPr>
        <w:t>Educational</w:t>
      </w:r>
      <w:proofErr w:type="spellEnd"/>
      <w:r w:rsidRPr="00C800EE">
        <w:rPr>
          <w:rFonts w:asciiTheme="majorHAnsi" w:eastAsia="Times New Roman" w:hAnsiTheme="majorHAnsi" w:cstheme="majorHAnsi"/>
          <w:i/>
          <w:iCs/>
          <w:color w:val="1F1F1F"/>
          <w:sz w:val="24"/>
          <w:szCs w:val="24"/>
          <w:lang w:eastAsia="sv-SE"/>
        </w:rPr>
        <w:t xml:space="preserve"> Researcher </w:t>
      </w:r>
      <w:r w:rsidRPr="00C800EE">
        <w:rPr>
          <w:rFonts w:asciiTheme="majorHAnsi" w:eastAsia="Times New Roman" w:hAnsiTheme="majorHAnsi" w:cstheme="majorHAnsi"/>
          <w:color w:val="1F1F1F"/>
          <w:sz w:val="24"/>
          <w:szCs w:val="24"/>
          <w:lang w:eastAsia="sv-SE"/>
        </w:rPr>
        <w:t xml:space="preserve">18, no. 1 (1989): </w:t>
      </w:r>
      <w:proofErr w:type="gramStart"/>
      <w:r w:rsidRPr="00C800EE">
        <w:rPr>
          <w:rFonts w:asciiTheme="majorHAnsi" w:eastAsia="Times New Roman" w:hAnsiTheme="majorHAnsi" w:cstheme="majorHAnsi"/>
          <w:color w:val="1F1F1F"/>
          <w:sz w:val="24"/>
          <w:szCs w:val="24"/>
          <w:lang w:eastAsia="sv-SE"/>
        </w:rPr>
        <w:t>32-42</w:t>
      </w:r>
      <w:proofErr w:type="gramEnd"/>
      <w:r w:rsidRPr="00C800EE">
        <w:rPr>
          <w:rFonts w:asciiTheme="majorHAnsi" w:eastAsia="Times New Roman" w:hAnsiTheme="majorHAnsi" w:cstheme="majorHAnsi"/>
          <w:color w:val="1F1F1F"/>
          <w:sz w:val="24"/>
          <w:szCs w:val="24"/>
          <w:lang w:eastAsia="sv-SE"/>
        </w:rPr>
        <w:t>.</w:t>
      </w:r>
    </w:p>
    <w:p w14:paraId="409815A9"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Dunlosky</w:t>
      </w:r>
      <w:proofErr w:type="spellEnd"/>
      <w:r w:rsidRPr="00C800EE">
        <w:rPr>
          <w:rFonts w:asciiTheme="majorHAnsi" w:eastAsia="Times New Roman" w:hAnsiTheme="majorHAnsi" w:cstheme="majorHAnsi"/>
          <w:color w:val="1F1F1F"/>
          <w:sz w:val="24"/>
          <w:szCs w:val="24"/>
          <w:lang w:val="en-US" w:eastAsia="sv-SE"/>
        </w:rPr>
        <w:t xml:space="preserve">, John, Katherine A Rawson, Elizabeth J Marsh, Mitchell J Nathan, and Daniel T Willingham. "Improving Students’ Learning with Effective Learning Techniques: Promising Directions from Cognitive and Educational Psychology."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Science in the Public </w:t>
      </w:r>
      <w:proofErr w:type="spellStart"/>
      <w:r w:rsidRPr="00C800EE">
        <w:rPr>
          <w:rFonts w:asciiTheme="majorHAnsi" w:eastAsia="Times New Roman" w:hAnsiTheme="majorHAnsi" w:cstheme="majorHAnsi"/>
          <w:i/>
          <w:iCs/>
          <w:color w:val="1F1F1F"/>
          <w:sz w:val="24"/>
          <w:szCs w:val="24"/>
          <w:lang w:eastAsia="sv-SE"/>
        </w:rPr>
        <w:t>Interest</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14, no. 1 (2013): </w:t>
      </w:r>
      <w:proofErr w:type="gramStart"/>
      <w:r w:rsidRPr="00C800EE">
        <w:rPr>
          <w:rFonts w:asciiTheme="majorHAnsi" w:eastAsia="Times New Roman" w:hAnsiTheme="majorHAnsi" w:cstheme="majorHAnsi"/>
          <w:color w:val="1F1F1F"/>
          <w:sz w:val="24"/>
          <w:szCs w:val="24"/>
          <w:lang w:eastAsia="sv-SE"/>
        </w:rPr>
        <w:t>4-58</w:t>
      </w:r>
      <w:proofErr w:type="gramEnd"/>
      <w:r w:rsidRPr="00C800EE">
        <w:rPr>
          <w:rFonts w:asciiTheme="majorHAnsi" w:eastAsia="Times New Roman" w:hAnsiTheme="majorHAnsi" w:cstheme="majorHAnsi"/>
          <w:color w:val="1F1F1F"/>
          <w:sz w:val="24"/>
          <w:szCs w:val="24"/>
          <w:lang w:eastAsia="sv-SE"/>
        </w:rPr>
        <w:t>.</w:t>
      </w:r>
    </w:p>
    <w:p w14:paraId="2583D8E0"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lastRenderedPageBreak/>
        <w:t xml:space="preserve">Ericsson, Karl Anders. </w:t>
      </w:r>
      <w:r w:rsidRPr="00C800EE">
        <w:rPr>
          <w:rFonts w:asciiTheme="majorHAnsi" w:eastAsia="Times New Roman" w:hAnsiTheme="majorHAnsi" w:cstheme="majorHAnsi"/>
          <w:i/>
          <w:iCs/>
          <w:color w:val="1F1F1F"/>
          <w:sz w:val="24"/>
          <w:szCs w:val="24"/>
          <w:lang w:val="en-US" w:eastAsia="sv-SE"/>
        </w:rPr>
        <w:t>Development of Professional Expertise</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NY: Cambridge University Press, 2009.</w:t>
      </w:r>
    </w:p>
    <w:p w14:paraId="4E23D31B"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Geary, David C. </w:t>
      </w:r>
      <w:r w:rsidRPr="00C800EE">
        <w:rPr>
          <w:rFonts w:asciiTheme="majorHAnsi" w:eastAsia="Times New Roman" w:hAnsiTheme="majorHAnsi" w:cstheme="majorHAnsi"/>
          <w:i/>
          <w:iCs/>
          <w:color w:val="1F1F1F"/>
          <w:sz w:val="24"/>
          <w:szCs w:val="24"/>
          <w:lang w:val="en-US" w:eastAsia="sv-SE"/>
        </w:rPr>
        <w:t>The Origin of Mind</w:t>
      </w:r>
      <w:r w:rsidRPr="00C800EE">
        <w:rPr>
          <w:rFonts w:asciiTheme="majorHAnsi" w:eastAsia="Times New Roman" w:hAnsiTheme="majorHAnsi" w:cstheme="majorHAnsi"/>
          <w:color w:val="1F1F1F"/>
          <w:sz w:val="24"/>
          <w:szCs w:val="24"/>
          <w:lang w:val="en-US" w:eastAsia="sv-SE"/>
        </w:rPr>
        <w:t>. Washington, DC: American Psychological Association, 2005.</w:t>
      </w:r>
    </w:p>
    <w:p w14:paraId="4F668275"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Geary, David C, A Wade Boykin, Susan </w:t>
      </w:r>
      <w:proofErr w:type="spellStart"/>
      <w:r w:rsidRPr="00C800EE">
        <w:rPr>
          <w:rFonts w:asciiTheme="majorHAnsi" w:eastAsia="Times New Roman" w:hAnsiTheme="majorHAnsi" w:cstheme="majorHAnsi"/>
          <w:color w:val="1F1F1F"/>
          <w:sz w:val="24"/>
          <w:szCs w:val="24"/>
          <w:lang w:val="en-US" w:eastAsia="sv-SE"/>
        </w:rPr>
        <w:t>Embretson</w:t>
      </w:r>
      <w:proofErr w:type="spellEnd"/>
      <w:r w:rsidRPr="00C800EE">
        <w:rPr>
          <w:rFonts w:asciiTheme="majorHAnsi" w:eastAsia="Times New Roman" w:hAnsiTheme="majorHAnsi" w:cstheme="majorHAnsi"/>
          <w:color w:val="1F1F1F"/>
          <w:sz w:val="24"/>
          <w:szCs w:val="24"/>
          <w:lang w:val="en-US" w:eastAsia="sv-SE"/>
        </w:rPr>
        <w:t xml:space="preserve">, Valerie Reyna, Robert Siegler, Daniel B </w:t>
      </w:r>
      <w:proofErr w:type="spellStart"/>
      <w:r w:rsidRPr="00C800EE">
        <w:rPr>
          <w:rFonts w:asciiTheme="majorHAnsi" w:eastAsia="Times New Roman" w:hAnsiTheme="majorHAnsi" w:cstheme="majorHAnsi"/>
          <w:color w:val="1F1F1F"/>
          <w:sz w:val="24"/>
          <w:szCs w:val="24"/>
          <w:lang w:val="en-US" w:eastAsia="sv-SE"/>
        </w:rPr>
        <w:t>Berch</w:t>
      </w:r>
      <w:proofErr w:type="spellEnd"/>
      <w:r w:rsidRPr="00C800EE">
        <w:rPr>
          <w:rFonts w:asciiTheme="majorHAnsi" w:eastAsia="Times New Roman" w:hAnsiTheme="majorHAnsi" w:cstheme="majorHAnsi"/>
          <w:color w:val="1F1F1F"/>
          <w:sz w:val="24"/>
          <w:szCs w:val="24"/>
          <w:lang w:val="en-US" w:eastAsia="sv-SE"/>
        </w:rPr>
        <w:t xml:space="preserve">, and J </w:t>
      </w:r>
      <w:proofErr w:type="spellStart"/>
      <w:r w:rsidRPr="00C800EE">
        <w:rPr>
          <w:rFonts w:asciiTheme="majorHAnsi" w:eastAsia="Times New Roman" w:hAnsiTheme="majorHAnsi" w:cstheme="majorHAnsi"/>
          <w:color w:val="1F1F1F"/>
          <w:sz w:val="24"/>
          <w:szCs w:val="24"/>
          <w:lang w:val="en-US" w:eastAsia="sv-SE"/>
        </w:rPr>
        <w:t>Graban</w:t>
      </w:r>
      <w:proofErr w:type="spellEnd"/>
      <w:r w:rsidRPr="00C800EE">
        <w:rPr>
          <w:rFonts w:asciiTheme="majorHAnsi" w:eastAsia="Times New Roman" w:hAnsiTheme="majorHAnsi" w:cstheme="majorHAnsi"/>
          <w:color w:val="1F1F1F"/>
          <w:sz w:val="24"/>
          <w:szCs w:val="24"/>
          <w:lang w:val="en-US" w:eastAsia="sv-SE"/>
        </w:rPr>
        <w:t xml:space="preserve">. "Task Group Reports of the National Mathematics Advisory Panel; Chapter 4: Report of the Task Group on Learning Processes." </w:t>
      </w:r>
      <w:r w:rsidRPr="00C800EE">
        <w:rPr>
          <w:rFonts w:asciiTheme="majorHAnsi" w:eastAsia="Times New Roman" w:hAnsiTheme="majorHAnsi" w:cstheme="majorHAnsi"/>
          <w:color w:val="1F1F1F"/>
          <w:sz w:val="24"/>
          <w:szCs w:val="24"/>
          <w:lang w:eastAsia="sv-SE"/>
        </w:rPr>
        <w:t xml:space="preserve">In, (2008) (Link </w:t>
      </w:r>
      <w:proofErr w:type="spellStart"/>
      <w:r w:rsidRPr="00C800EE">
        <w:rPr>
          <w:rFonts w:asciiTheme="majorHAnsi" w:eastAsia="Times New Roman" w:hAnsiTheme="majorHAnsi" w:cstheme="majorHAnsi"/>
          <w:color w:val="1F1F1F"/>
          <w:sz w:val="24"/>
          <w:szCs w:val="24"/>
          <w:lang w:eastAsia="sv-SE"/>
        </w:rPr>
        <w:t>removed</w:t>
      </w:r>
      <w:proofErr w:type="spellEnd"/>
      <w:r w:rsidRPr="00C800EE">
        <w:rPr>
          <w:rFonts w:asciiTheme="majorHAnsi" w:eastAsia="Times New Roman" w:hAnsiTheme="majorHAnsi" w:cstheme="majorHAnsi"/>
          <w:color w:val="1F1F1F"/>
          <w:sz w:val="24"/>
          <w:szCs w:val="24"/>
          <w:lang w:eastAsia="sv-SE"/>
        </w:rPr>
        <w:t xml:space="preserve"> at source)</w:t>
      </w:r>
    </w:p>
    <w:p w14:paraId="2AA79F91"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Guida</w:t>
      </w:r>
      <w:proofErr w:type="spellEnd"/>
      <w:r w:rsidRPr="00C800EE">
        <w:rPr>
          <w:rFonts w:asciiTheme="majorHAnsi" w:eastAsia="Times New Roman" w:hAnsiTheme="majorHAnsi" w:cstheme="majorHAnsi"/>
          <w:color w:val="1F1F1F"/>
          <w:sz w:val="24"/>
          <w:szCs w:val="24"/>
          <w:lang w:val="en-US" w:eastAsia="sv-SE"/>
        </w:rPr>
        <w:t xml:space="preserve">, A., F. </w:t>
      </w:r>
      <w:proofErr w:type="spellStart"/>
      <w:r w:rsidRPr="00C800EE">
        <w:rPr>
          <w:rFonts w:asciiTheme="majorHAnsi" w:eastAsia="Times New Roman" w:hAnsiTheme="majorHAnsi" w:cstheme="majorHAnsi"/>
          <w:color w:val="1F1F1F"/>
          <w:sz w:val="24"/>
          <w:szCs w:val="24"/>
          <w:lang w:val="en-US" w:eastAsia="sv-SE"/>
        </w:rPr>
        <w:t>Gobet</w:t>
      </w:r>
      <w:proofErr w:type="spellEnd"/>
      <w:r w:rsidRPr="00C800EE">
        <w:rPr>
          <w:rFonts w:asciiTheme="majorHAnsi" w:eastAsia="Times New Roman" w:hAnsiTheme="majorHAnsi" w:cstheme="majorHAnsi"/>
          <w:color w:val="1F1F1F"/>
          <w:sz w:val="24"/>
          <w:szCs w:val="24"/>
          <w:lang w:val="en-US" w:eastAsia="sv-SE"/>
        </w:rPr>
        <w:t xml:space="preserve">, H. Tardieu, and S. Nicolas. "How Chunks, Long-Term Working Memory and Templates Offer a Cognitive Explanation for Neuroimaging Data on Expertise Acquisition: A Two-Stage Framework." </w:t>
      </w:r>
      <w:r w:rsidRPr="00C800EE">
        <w:rPr>
          <w:rFonts w:asciiTheme="majorHAnsi" w:eastAsia="Times New Roman" w:hAnsiTheme="majorHAnsi" w:cstheme="majorHAnsi"/>
          <w:i/>
          <w:iCs/>
          <w:color w:val="1F1F1F"/>
          <w:sz w:val="24"/>
          <w:szCs w:val="24"/>
          <w:lang w:eastAsia="sv-SE"/>
        </w:rPr>
        <w:t xml:space="preserve">Brain and </w:t>
      </w:r>
      <w:proofErr w:type="spellStart"/>
      <w:r w:rsidRPr="00C800EE">
        <w:rPr>
          <w:rFonts w:asciiTheme="majorHAnsi" w:eastAsia="Times New Roman" w:hAnsiTheme="majorHAnsi" w:cstheme="majorHAnsi"/>
          <w:i/>
          <w:iCs/>
          <w:color w:val="1F1F1F"/>
          <w:sz w:val="24"/>
          <w:szCs w:val="24"/>
          <w:lang w:eastAsia="sv-SE"/>
        </w:rPr>
        <w:t>Cognition</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79, no. 3 (Aug 2012): </w:t>
      </w:r>
      <w:proofErr w:type="gramStart"/>
      <w:r w:rsidRPr="00C800EE">
        <w:rPr>
          <w:rFonts w:asciiTheme="majorHAnsi" w:eastAsia="Times New Roman" w:hAnsiTheme="majorHAnsi" w:cstheme="majorHAnsi"/>
          <w:color w:val="1F1F1F"/>
          <w:sz w:val="24"/>
          <w:szCs w:val="24"/>
          <w:lang w:eastAsia="sv-SE"/>
        </w:rPr>
        <w:t>221-44</w:t>
      </w:r>
      <w:proofErr w:type="gramEnd"/>
      <w:r w:rsidRPr="00C800EE">
        <w:rPr>
          <w:rFonts w:asciiTheme="majorHAnsi" w:eastAsia="Times New Roman" w:hAnsiTheme="majorHAnsi" w:cstheme="majorHAnsi"/>
          <w:color w:val="1F1F1F"/>
          <w:sz w:val="24"/>
          <w:szCs w:val="24"/>
          <w:lang w:eastAsia="sv-SE"/>
        </w:rPr>
        <w:t>.</w:t>
      </w:r>
    </w:p>
    <w:p w14:paraId="7BA14814"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Karpicke, Jeffrey D. "Retrieval-Based Learning Active Retrieval Promotes Meaningful Learning." </w:t>
      </w:r>
      <w:proofErr w:type="spellStart"/>
      <w:r w:rsidRPr="00C800EE">
        <w:rPr>
          <w:rFonts w:asciiTheme="majorHAnsi" w:eastAsia="Times New Roman" w:hAnsiTheme="majorHAnsi" w:cstheme="majorHAnsi"/>
          <w:i/>
          <w:iCs/>
          <w:color w:val="1F1F1F"/>
          <w:sz w:val="24"/>
          <w:szCs w:val="24"/>
          <w:lang w:eastAsia="sv-SE"/>
        </w:rPr>
        <w:t>Current</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Directions</w:t>
      </w:r>
      <w:proofErr w:type="spellEnd"/>
      <w:r w:rsidRPr="00C800EE">
        <w:rPr>
          <w:rFonts w:asciiTheme="majorHAnsi" w:eastAsia="Times New Roman" w:hAnsiTheme="majorHAnsi" w:cstheme="majorHAnsi"/>
          <w:i/>
          <w:iCs/>
          <w:color w:val="1F1F1F"/>
          <w:sz w:val="24"/>
          <w:szCs w:val="24"/>
          <w:lang w:eastAsia="sv-SE"/>
        </w:rPr>
        <w:t xml:space="preserve"> in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Science </w:t>
      </w:r>
      <w:r w:rsidRPr="00C800EE">
        <w:rPr>
          <w:rFonts w:asciiTheme="majorHAnsi" w:eastAsia="Times New Roman" w:hAnsiTheme="majorHAnsi" w:cstheme="majorHAnsi"/>
          <w:color w:val="1F1F1F"/>
          <w:sz w:val="24"/>
          <w:szCs w:val="24"/>
          <w:lang w:eastAsia="sv-SE"/>
        </w:rPr>
        <w:t xml:space="preserve">21, no. 3 (2012): </w:t>
      </w:r>
      <w:proofErr w:type="gramStart"/>
      <w:r w:rsidRPr="00C800EE">
        <w:rPr>
          <w:rFonts w:asciiTheme="majorHAnsi" w:eastAsia="Times New Roman" w:hAnsiTheme="majorHAnsi" w:cstheme="majorHAnsi"/>
          <w:color w:val="1F1F1F"/>
          <w:sz w:val="24"/>
          <w:szCs w:val="24"/>
          <w:lang w:eastAsia="sv-SE"/>
        </w:rPr>
        <w:t>157-63</w:t>
      </w:r>
      <w:proofErr w:type="gramEnd"/>
      <w:r w:rsidRPr="00C800EE">
        <w:rPr>
          <w:rFonts w:asciiTheme="majorHAnsi" w:eastAsia="Times New Roman" w:hAnsiTheme="majorHAnsi" w:cstheme="majorHAnsi"/>
          <w:color w:val="1F1F1F"/>
          <w:sz w:val="24"/>
          <w:szCs w:val="24"/>
          <w:lang w:eastAsia="sv-SE"/>
        </w:rPr>
        <w:t>.</w:t>
      </w:r>
    </w:p>
    <w:p w14:paraId="75570F43"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Karpicke, Jeffrey D, and Phillip J Grimaldi. "Retrieval-Based Learning: A Perspective for Enhancing Meaningful Learning." </w:t>
      </w:r>
      <w:proofErr w:type="spellStart"/>
      <w:r w:rsidRPr="00C800EE">
        <w:rPr>
          <w:rFonts w:asciiTheme="majorHAnsi" w:eastAsia="Times New Roman" w:hAnsiTheme="majorHAnsi" w:cstheme="majorHAnsi"/>
          <w:i/>
          <w:iCs/>
          <w:color w:val="1F1F1F"/>
          <w:sz w:val="24"/>
          <w:szCs w:val="24"/>
          <w:lang w:eastAsia="sv-SE"/>
        </w:rPr>
        <w:t>Educational</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i/>
          <w:iCs/>
          <w:color w:val="1F1F1F"/>
          <w:sz w:val="24"/>
          <w:szCs w:val="24"/>
          <w:lang w:eastAsia="sv-SE"/>
        </w:rPr>
        <w:t xml:space="preserve"> Review </w:t>
      </w:r>
      <w:r w:rsidRPr="00C800EE">
        <w:rPr>
          <w:rFonts w:asciiTheme="majorHAnsi" w:eastAsia="Times New Roman" w:hAnsiTheme="majorHAnsi" w:cstheme="majorHAnsi"/>
          <w:color w:val="1F1F1F"/>
          <w:sz w:val="24"/>
          <w:szCs w:val="24"/>
          <w:lang w:eastAsia="sv-SE"/>
        </w:rPr>
        <w:t xml:space="preserve">24, no. 3 (2012): </w:t>
      </w:r>
      <w:proofErr w:type="gramStart"/>
      <w:r w:rsidRPr="00C800EE">
        <w:rPr>
          <w:rFonts w:asciiTheme="majorHAnsi" w:eastAsia="Times New Roman" w:hAnsiTheme="majorHAnsi" w:cstheme="majorHAnsi"/>
          <w:color w:val="1F1F1F"/>
          <w:sz w:val="24"/>
          <w:szCs w:val="24"/>
          <w:lang w:eastAsia="sv-SE"/>
        </w:rPr>
        <w:t>401-18</w:t>
      </w:r>
      <w:proofErr w:type="gramEnd"/>
      <w:r w:rsidRPr="00C800EE">
        <w:rPr>
          <w:rFonts w:asciiTheme="majorHAnsi" w:eastAsia="Times New Roman" w:hAnsiTheme="majorHAnsi" w:cstheme="majorHAnsi"/>
          <w:color w:val="1F1F1F"/>
          <w:sz w:val="24"/>
          <w:szCs w:val="24"/>
          <w:lang w:eastAsia="sv-SE"/>
        </w:rPr>
        <w:t>.</w:t>
      </w:r>
    </w:p>
    <w:p w14:paraId="27F1820A"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Karpicke, Jeffrey D, and Henry L Roediger. "The Critical Importance of Retrieval for Learning." </w:t>
      </w:r>
      <w:r w:rsidRPr="00C800EE">
        <w:rPr>
          <w:rFonts w:asciiTheme="majorHAnsi" w:eastAsia="Times New Roman" w:hAnsiTheme="majorHAnsi" w:cstheme="majorHAnsi"/>
          <w:i/>
          <w:iCs/>
          <w:color w:val="1F1F1F"/>
          <w:sz w:val="24"/>
          <w:szCs w:val="24"/>
          <w:lang w:eastAsia="sv-SE"/>
        </w:rPr>
        <w:t xml:space="preserve">Science </w:t>
      </w:r>
      <w:r w:rsidRPr="00C800EE">
        <w:rPr>
          <w:rFonts w:asciiTheme="majorHAnsi" w:eastAsia="Times New Roman" w:hAnsiTheme="majorHAnsi" w:cstheme="majorHAnsi"/>
          <w:color w:val="1F1F1F"/>
          <w:sz w:val="24"/>
          <w:szCs w:val="24"/>
          <w:lang w:eastAsia="sv-SE"/>
        </w:rPr>
        <w:t xml:space="preserve">319, no. 5865 (2008): </w:t>
      </w:r>
      <w:proofErr w:type="gramStart"/>
      <w:r w:rsidRPr="00C800EE">
        <w:rPr>
          <w:rFonts w:asciiTheme="majorHAnsi" w:eastAsia="Times New Roman" w:hAnsiTheme="majorHAnsi" w:cstheme="majorHAnsi"/>
          <w:color w:val="1F1F1F"/>
          <w:sz w:val="24"/>
          <w:szCs w:val="24"/>
          <w:lang w:eastAsia="sv-SE"/>
        </w:rPr>
        <w:t>966-68</w:t>
      </w:r>
      <w:proofErr w:type="gramEnd"/>
      <w:r w:rsidRPr="00C800EE">
        <w:rPr>
          <w:rFonts w:asciiTheme="majorHAnsi" w:eastAsia="Times New Roman" w:hAnsiTheme="majorHAnsi" w:cstheme="majorHAnsi"/>
          <w:color w:val="1F1F1F"/>
          <w:sz w:val="24"/>
          <w:szCs w:val="24"/>
          <w:lang w:eastAsia="sv-SE"/>
        </w:rPr>
        <w:t>.</w:t>
      </w:r>
    </w:p>
    <w:p w14:paraId="7716877B"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Karpicke, Jeffrey D, Andrew C Butler, and Henry L Roediger III. "Metacognitive Strategies in Student Learning: Do Students Practice Retrieval When They Study on Their Own?". </w:t>
      </w:r>
      <w:proofErr w:type="spellStart"/>
      <w:r w:rsidRPr="00C800EE">
        <w:rPr>
          <w:rFonts w:asciiTheme="majorHAnsi" w:eastAsia="Times New Roman" w:hAnsiTheme="majorHAnsi" w:cstheme="majorHAnsi"/>
          <w:i/>
          <w:iCs/>
          <w:color w:val="1F1F1F"/>
          <w:sz w:val="24"/>
          <w:szCs w:val="24"/>
          <w:lang w:eastAsia="sv-SE"/>
        </w:rPr>
        <w:t>Memory</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17, no. 4 (2009): </w:t>
      </w:r>
      <w:proofErr w:type="gramStart"/>
      <w:r w:rsidRPr="00C800EE">
        <w:rPr>
          <w:rFonts w:asciiTheme="majorHAnsi" w:eastAsia="Times New Roman" w:hAnsiTheme="majorHAnsi" w:cstheme="majorHAnsi"/>
          <w:color w:val="1F1F1F"/>
          <w:sz w:val="24"/>
          <w:szCs w:val="24"/>
          <w:lang w:eastAsia="sv-SE"/>
        </w:rPr>
        <w:t>471-79</w:t>
      </w:r>
      <w:proofErr w:type="gramEnd"/>
      <w:r w:rsidRPr="00C800EE">
        <w:rPr>
          <w:rFonts w:asciiTheme="majorHAnsi" w:eastAsia="Times New Roman" w:hAnsiTheme="majorHAnsi" w:cstheme="majorHAnsi"/>
          <w:color w:val="1F1F1F"/>
          <w:sz w:val="24"/>
          <w:szCs w:val="24"/>
          <w:lang w:eastAsia="sv-SE"/>
        </w:rPr>
        <w:t>.</w:t>
      </w:r>
    </w:p>
    <w:p w14:paraId="36586F52"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Karpicke, J. D., and J. R. Blunt. "Retrieval Practice Produces More Learning Than Elaborative Studying with Concept Mapping." </w:t>
      </w:r>
      <w:r w:rsidRPr="00C800EE">
        <w:rPr>
          <w:rFonts w:asciiTheme="majorHAnsi" w:eastAsia="Times New Roman" w:hAnsiTheme="majorHAnsi" w:cstheme="majorHAnsi"/>
          <w:i/>
          <w:iCs/>
          <w:color w:val="1F1F1F"/>
          <w:sz w:val="24"/>
          <w:szCs w:val="24"/>
          <w:lang w:eastAsia="sv-SE"/>
        </w:rPr>
        <w:t xml:space="preserve">Science </w:t>
      </w:r>
      <w:r w:rsidRPr="00C800EE">
        <w:rPr>
          <w:rFonts w:asciiTheme="majorHAnsi" w:eastAsia="Times New Roman" w:hAnsiTheme="majorHAnsi" w:cstheme="majorHAnsi"/>
          <w:color w:val="1F1F1F"/>
          <w:sz w:val="24"/>
          <w:szCs w:val="24"/>
          <w:lang w:eastAsia="sv-SE"/>
        </w:rPr>
        <w:t xml:space="preserve">331, no. 6018 (Feb 11 2011): </w:t>
      </w:r>
      <w:proofErr w:type="gramStart"/>
      <w:r w:rsidRPr="00C800EE">
        <w:rPr>
          <w:rFonts w:asciiTheme="majorHAnsi" w:eastAsia="Times New Roman" w:hAnsiTheme="majorHAnsi" w:cstheme="majorHAnsi"/>
          <w:color w:val="1F1F1F"/>
          <w:sz w:val="24"/>
          <w:szCs w:val="24"/>
          <w:lang w:eastAsia="sv-SE"/>
        </w:rPr>
        <w:t>772-5</w:t>
      </w:r>
      <w:proofErr w:type="gramEnd"/>
      <w:r w:rsidRPr="00C800EE">
        <w:rPr>
          <w:rFonts w:asciiTheme="majorHAnsi" w:eastAsia="Times New Roman" w:hAnsiTheme="majorHAnsi" w:cstheme="majorHAnsi"/>
          <w:color w:val="1F1F1F"/>
          <w:sz w:val="24"/>
          <w:szCs w:val="24"/>
          <w:lang w:eastAsia="sv-SE"/>
        </w:rPr>
        <w:t>.</w:t>
      </w:r>
    </w:p>
    <w:p w14:paraId="79B37D85"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Karpicke, J.D., and J.R. Blunt. "Response to Comment on 'Retrieval Practice Produces More Learning Than Elaborative Studying with Concept Mapping'." </w:t>
      </w:r>
      <w:r w:rsidRPr="00C800EE">
        <w:rPr>
          <w:rFonts w:asciiTheme="majorHAnsi" w:eastAsia="Times New Roman" w:hAnsiTheme="majorHAnsi" w:cstheme="majorHAnsi"/>
          <w:i/>
          <w:iCs/>
          <w:color w:val="1F1F1F"/>
          <w:sz w:val="24"/>
          <w:szCs w:val="24"/>
          <w:lang w:eastAsia="sv-SE"/>
        </w:rPr>
        <w:t xml:space="preserve">Science </w:t>
      </w:r>
      <w:r w:rsidRPr="00C800EE">
        <w:rPr>
          <w:rFonts w:asciiTheme="majorHAnsi" w:eastAsia="Times New Roman" w:hAnsiTheme="majorHAnsi" w:cstheme="majorHAnsi"/>
          <w:color w:val="1F1F1F"/>
          <w:sz w:val="24"/>
          <w:szCs w:val="24"/>
          <w:lang w:eastAsia="sv-SE"/>
        </w:rPr>
        <w:t xml:space="preserve">334, no. 6055 (2011): </w:t>
      </w:r>
      <w:proofErr w:type="gramStart"/>
      <w:r w:rsidRPr="00C800EE">
        <w:rPr>
          <w:rFonts w:asciiTheme="majorHAnsi" w:eastAsia="Times New Roman" w:hAnsiTheme="majorHAnsi" w:cstheme="majorHAnsi"/>
          <w:color w:val="1F1F1F"/>
          <w:sz w:val="24"/>
          <w:szCs w:val="24"/>
          <w:lang w:eastAsia="sv-SE"/>
        </w:rPr>
        <w:t>453-53</w:t>
      </w:r>
      <w:proofErr w:type="gramEnd"/>
      <w:r w:rsidRPr="00C800EE">
        <w:rPr>
          <w:rFonts w:asciiTheme="majorHAnsi" w:eastAsia="Times New Roman" w:hAnsiTheme="majorHAnsi" w:cstheme="majorHAnsi"/>
          <w:color w:val="1F1F1F"/>
          <w:sz w:val="24"/>
          <w:szCs w:val="24"/>
          <w:lang w:eastAsia="sv-SE"/>
        </w:rPr>
        <w:t>.</w:t>
      </w:r>
    </w:p>
    <w:p w14:paraId="75E34442"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Kornell</w:t>
      </w:r>
      <w:proofErr w:type="spellEnd"/>
      <w:r w:rsidRPr="00C800EE">
        <w:rPr>
          <w:rFonts w:asciiTheme="majorHAnsi" w:eastAsia="Times New Roman" w:hAnsiTheme="majorHAnsi" w:cstheme="majorHAnsi"/>
          <w:color w:val="1F1F1F"/>
          <w:sz w:val="24"/>
          <w:szCs w:val="24"/>
          <w:lang w:val="en-US" w:eastAsia="sv-SE"/>
        </w:rPr>
        <w:t xml:space="preserve">, Nate, Matthew Jensen Hays, and Robert A Bjork. "Unsuccessful Retrieval Attempts Enhance Subsequent Learning." </w:t>
      </w:r>
      <w:r w:rsidRPr="00C800EE">
        <w:rPr>
          <w:rFonts w:asciiTheme="majorHAnsi" w:eastAsia="Times New Roman" w:hAnsiTheme="majorHAnsi" w:cstheme="majorHAnsi"/>
          <w:i/>
          <w:iCs/>
          <w:color w:val="1F1F1F"/>
          <w:sz w:val="24"/>
          <w:szCs w:val="24"/>
          <w:lang w:eastAsia="sv-SE"/>
        </w:rPr>
        <w:t xml:space="preserve">Journal of Experimental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i/>
          <w:iCs/>
          <w:color w:val="1F1F1F"/>
          <w:sz w:val="24"/>
          <w:szCs w:val="24"/>
          <w:lang w:eastAsia="sv-SE"/>
        </w:rPr>
        <w:t xml:space="preserve">: Learning, </w:t>
      </w:r>
      <w:proofErr w:type="spellStart"/>
      <w:r w:rsidRPr="00C800EE">
        <w:rPr>
          <w:rFonts w:asciiTheme="majorHAnsi" w:eastAsia="Times New Roman" w:hAnsiTheme="majorHAnsi" w:cstheme="majorHAnsi"/>
          <w:i/>
          <w:iCs/>
          <w:color w:val="1F1F1F"/>
          <w:sz w:val="24"/>
          <w:szCs w:val="24"/>
          <w:lang w:eastAsia="sv-SE"/>
        </w:rPr>
        <w:t>Memory</w:t>
      </w:r>
      <w:proofErr w:type="spellEnd"/>
      <w:r w:rsidRPr="00C800EE">
        <w:rPr>
          <w:rFonts w:asciiTheme="majorHAnsi" w:eastAsia="Times New Roman" w:hAnsiTheme="majorHAnsi" w:cstheme="majorHAnsi"/>
          <w:i/>
          <w:iCs/>
          <w:color w:val="1F1F1F"/>
          <w:sz w:val="24"/>
          <w:szCs w:val="24"/>
          <w:lang w:eastAsia="sv-SE"/>
        </w:rPr>
        <w:t xml:space="preserve">, and </w:t>
      </w:r>
      <w:proofErr w:type="spellStart"/>
      <w:r w:rsidRPr="00C800EE">
        <w:rPr>
          <w:rFonts w:asciiTheme="majorHAnsi" w:eastAsia="Times New Roman" w:hAnsiTheme="majorHAnsi" w:cstheme="majorHAnsi"/>
          <w:i/>
          <w:iCs/>
          <w:color w:val="1F1F1F"/>
          <w:sz w:val="24"/>
          <w:szCs w:val="24"/>
          <w:lang w:eastAsia="sv-SE"/>
        </w:rPr>
        <w:t>Cognition</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35, no. 4 (2009): 989.</w:t>
      </w:r>
    </w:p>
    <w:p w14:paraId="2ABE9C60"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lastRenderedPageBreak/>
        <w:t>Kornell</w:t>
      </w:r>
      <w:proofErr w:type="spellEnd"/>
      <w:r w:rsidRPr="00C800EE">
        <w:rPr>
          <w:rFonts w:asciiTheme="majorHAnsi" w:eastAsia="Times New Roman" w:hAnsiTheme="majorHAnsi" w:cstheme="majorHAnsi"/>
          <w:color w:val="1F1F1F"/>
          <w:sz w:val="24"/>
          <w:szCs w:val="24"/>
          <w:lang w:val="en-US" w:eastAsia="sv-SE"/>
        </w:rPr>
        <w:t xml:space="preserve">, N., A. D. Castel, T. S. </w:t>
      </w:r>
      <w:proofErr w:type="spellStart"/>
      <w:r w:rsidRPr="00C800EE">
        <w:rPr>
          <w:rFonts w:asciiTheme="majorHAnsi" w:eastAsia="Times New Roman" w:hAnsiTheme="majorHAnsi" w:cstheme="majorHAnsi"/>
          <w:color w:val="1F1F1F"/>
          <w:sz w:val="24"/>
          <w:szCs w:val="24"/>
          <w:lang w:val="en-US" w:eastAsia="sv-SE"/>
        </w:rPr>
        <w:t>Eich</w:t>
      </w:r>
      <w:proofErr w:type="spellEnd"/>
      <w:r w:rsidRPr="00C800EE">
        <w:rPr>
          <w:rFonts w:asciiTheme="majorHAnsi" w:eastAsia="Times New Roman" w:hAnsiTheme="majorHAnsi" w:cstheme="majorHAnsi"/>
          <w:color w:val="1F1F1F"/>
          <w:sz w:val="24"/>
          <w:szCs w:val="24"/>
          <w:lang w:val="en-US" w:eastAsia="sv-SE"/>
        </w:rPr>
        <w:t xml:space="preserve">, and R. A. Bjork. "Spacing as the Friend of Both Memory and Induction in Young and Older Adults."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i/>
          <w:iCs/>
          <w:color w:val="1F1F1F"/>
          <w:sz w:val="24"/>
          <w:szCs w:val="24"/>
          <w:lang w:eastAsia="sv-SE"/>
        </w:rPr>
        <w:t xml:space="preserve"> and </w:t>
      </w:r>
      <w:proofErr w:type="spellStart"/>
      <w:r w:rsidRPr="00C800EE">
        <w:rPr>
          <w:rFonts w:asciiTheme="majorHAnsi" w:eastAsia="Times New Roman" w:hAnsiTheme="majorHAnsi" w:cstheme="majorHAnsi"/>
          <w:i/>
          <w:iCs/>
          <w:color w:val="1F1F1F"/>
          <w:sz w:val="24"/>
          <w:szCs w:val="24"/>
          <w:lang w:eastAsia="sv-SE"/>
        </w:rPr>
        <w:t>Aging</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25, no. 2 (Jun 2010): </w:t>
      </w:r>
      <w:proofErr w:type="gramStart"/>
      <w:r w:rsidRPr="00C800EE">
        <w:rPr>
          <w:rFonts w:asciiTheme="majorHAnsi" w:eastAsia="Times New Roman" w:hAnsiTheme="majorHAnsi" w:cstheme="majorHAnsi"/>
          <w:color w:val="1F1F1F"/>
          <w:sz w:val="24"/>
          <w:szCs w:val="24"/>
          <w:lang w:eastAsia="sv-SE"/>
        </w:rPr>
        <w:t>498-503</w:t>
      </w:r>
      <w:proofErr w:type="gramEnd"/>
      <w:r w:rsidRPr="00C800EE">
        <w:rPr>
          <w:rFonts w:asciiTheme="majorHAnsi" w:eastAsia="Times New Roman" w:hAnsiTheme="majorHAnsi" w:cstheme="majorHAnsi"/>
          <w:color w:val="1F1F1F"/>
          <w:sz w:val="24"/>
          <w:szCs w:val="24"/>
          <w:lang w:eastAsia="sv-SE"/>
        </w:rPr>
        <w:t>.</w:t>
      </w:r>
    </w:p>
    <w:p w14:paraId="6D81E737"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McDaniel, M. A., and A. A. Callender. "Cognition, Memory, and Education." In </w:t>
      </w:r>
      <w:r w:rsidRPr="00C800EE">
        <w:rPr>
          <w:rFonts w:asciiTheme="majorHAnsi" w:eastAsia="Times New Roman" w:hAnsiTheme="majorHAnsi" w:cstheme="majorHAnsi"/>
          <w:i/>
          <w:iCs/>
          <w:color w:val="1F1F1F"/>
          <w:sz w:val="24"/>
          <w:szCs w:val="24"/>
          <w:lang w:val="en-US" w:eastAsia="sv-SE"/>
        </w:rPr>
        <w:t>Cognitive Psychology of Memory, Vol 2 of Learning and Memory</w:t>
      </w:r>
      <w:r w:rsidRPr="00C800EE">
        <w:rPr>
          <w:rFonts w:asciiTheme="majorHAnsi" w:eastAsia="Times New Roman" w:hAnsiTheme="majorHAnsi" w:cstheme="majorHAnsi"/>
          <w:color w:val="1F1F1F"/>
          <w:sz w:val="24"/>
          <w:szCs w:val="24"/>
          <w:lang w:val="en-US" w:eastAsia="sv-SE"/>
        </w:rPr>
        <w:t xml:space="preserve">, edited by Henry L Roediger. </w:t>
      </w:r>
      <w:proofErr w:type="gramStart"/>
      <w:r w:rsidRPr="00C800EE">
        <w:rPr>
          <w:rFonts w:asciiTheme="majorHAnsi" w:eastAsia="Times New Roman" w:hAnsiTheme="majorHAnsi" w:cstheme="majorHAnsi"/>
          <w:color w:val="1F1F1F"/>
          <w:sz w:val="24"/>
          <w:szCs w:val="24"/>
          <w:lang w:eastAsia="sv-SE"/>
        </w:rPr>
        <w:t>819-43</w:t>
      </w:r>
      <w:proofErr w:type="gramEnd"/>
      <w:r w:rsidRPr="00C800EE">
        <w:rPr>
          <w:rFonts w:asciiTheme="majorHAnsi" w:eastAsia="Times New Roman" w:hAnsiTheme="majorHAnsi" w:cstheme="majorHAnsi"/>
          <w:color w:val="1F1F1F"/>
          <w:sz w:val="24"/>
          <w:szCs w:val="24"/>
          <w:lang w:eastAsia="sv-SE"/>
        </w:rPr>
        <w:t>. Oxford, UK: Elsevier, 2008.</w:t>
      </w:r>
    </w:p>
    <w:p w14:paraId="2B9008BE"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Roediger, Henry L., and Mary A. </w:t>
      </w:r>
      <w:proofErr w:type="spellStart"/>
      <w:r w:rsidRPr="00C800EE">
        <w:rPr>
          <w:rFonts w:asciiTheme="majorHAnsi" w:eastAsia="Times New Roman" w:hAnsiTheme="majorHAnsi" w:cstheme="majorHAnsi"/>
          <w:color w:val="1F1F1F"/>
          <w:sz w:val="24"/>
          <w:szCs w:val="24"/>
          <w:lang w:val="en-US" w:eastAsia="sv-SE"/>
        </w:rPr>
        <w:t>Pyc</w:t>
      </w:r>
      <w:proofErr w:type="spellEnd"/>
      <w:r w:rsidRPr="00C800EE">
        <w:rPr>
          <w:rFonts w:asciiTheme="majorHAnsi" w:eastAsia="Times New Roman" w:hAnsiTheme="majorHAnsi" w:cstheme="majorHAnsi"/>
          <w:color w:val="1F1F1F"/>
          <w:sz w:val="24"/>
          <w:szCs w:val="24"/>
          <w:lang w:val="en-US" w:eastAsia="sv-SE"/>
        </w:rPr>
        <w:t xml:space="preserve">. "Inexpensive Techniques to Improve Education: Applying Cognitive Psychology to Enhance Educational Practice." </w:t>
      </w:r>
      <w:r w:rsidRPr="00C800EE">
        <w:rPr>
          <w:rFonts w:asciiTheme="majorHAnsi" w:eastAsia="Times New Roman" w:hAnsiTheme="majorHAnsi" w:cstheme="majorHAnsi"/>
          <w:i/>
          <w:iCs/>
          <w:color w:val="1F1F1F"/>
          <w:sz w:val="24"/>
          <w:szCs w:val="24"/>
          <w:lang w:eastAsia="sv-SE"/>
        </w:rPr>
        <w:t xml:space="preserve">Journal of </w:t>
      </w:r>
      <w:proofErr w:type="spellStart"/>
      <w:r w:rsidRPr="00C800EE">
        <w:rPr>
          <w:rFonts w:asciiTheme="majorHAnsi" w:eastAsia="Times New Roman" w:hAnsiTheme="majorHAnsi" w:cstheme="majorHAnsi"/>
          <w:i/>
          <w:iCs/>
          <w:color w:val="1F1F1F"/>
          <w:sz w:val="24"/>
          <w:szCs w:val="24"/>
          <w:lang w:eastAsia="sv-SE"/>
        </w:rPr>
        <w:t>Applied</w:t>
      </w:r>
      <w:proofErr w:type="spellEnd"/>
      <w:r w:rsidRPr="00C800EE">
        <w:rPr>
          <w:rFonts w:asciiTheme="majorHAnsi" w:eastAsia="Times New Roman" w:hAnsiTheme="majorHAnsi" w:cstheme="majorHAnsi"/>
          <w:i/>
          <w:iCs/>
          <w:color w:val="1F1F1F"/>
          <w:sz w:val="24"/>
          <w:szCs w:val="24"/>
          <w:lang w:eastAsia="sv-SE"/>
        </w:rPr>
        <w:t xml:space="preserve"> Research in </w:t>
      </w:r>
      <w:proofErr w:type="spellStart"/>
      <w:r w:rsidRPr="00C800EE">
        <w:rPr>
          <w:rFonts w:asciiTheme="majorHAnsi" w:eastAsia="Times New Roman" w:hAnsiTheme="majorHAnsi" w:cstheme="majorHAnsi"/>
          <w:i/>
          <w:iCs/>
          <w:color w:val="1F1F1F"/>
          <w:sz w:val="24"/>
          <w:szCs w:val="24"/>
          <w:lang w:eastAsia="sv-SE"/>
        </w:rPr>
        <w:t>Memory</w:t>
      </w:r>
      <w:proofErr w:type="spellEnd"/>
      <w:r w:rsidRPr="00C800EE">
        <w:rPr>
          <w:rFonts w:asciiTheme="majorHAnsi" w:eastAsia="Times New Roman" w:hAnsiTheme="majorHAnsi" w:cstheme="majorHAnsi"/>
          <w:i/>
          <w:iCs/>
          <w:color w:val="1F1F1F"/>
          <w:sz w:val="24"/>
          <w:szCs w:val="24"/>
          <w:lang w:eastAsia="sv-SE"/>
        </w:rPr>
        <w:t xml:space="preserve"> and </w:t>
      </w:r>
      <w:proofErr w:type="spellStart"/>
      <w:r w:rsidRPr="00C800EE">
        <w:rPr>
          <w:rFonts w:asciiTheme="majorHAnsi" w:eastAsia="Times New Roman" w:hAnsiTheme="majorHAnsi" w:cstheme="majorHAnsi"/>
          <w:i/>
          <w:iCs/>
          <w:color w:val="1F1F1F"/>
          <w:sz w:val="24"/>
          <w:szCs w:val="24"/>
          <w:lang w:eastAsia="sv-SE"/>
        </w:rPr>
        <w:t>Cognition</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1, no. 4 (2012): </w:t>
      </w:r>
      <w:proofErr w:type="gramStart"/>
      <w:r w:rsidRPr="00C800EE">
        <w:rPr>
          <w:rFonts w:asciiTheme="majorHAnsi" w:eastAsia="Times New Roman" w:hAnsiTheme="majorHAnsi" w:cstheme="majorHAnsi"/>
          <w:color w:val="1F1F1F"/>
          <w:sz w:val="24"/>
          <w:szCs w:val="24"/>
          <w:lang w:eastAsia="sv-SE"/>
        </w:rPr>
        <w:t>242-48</w:t>
      </w:r>
      <w:proofErr w:type="gramEnd"/>
      <w:r w:rsidRPr="00C800EE">
        <w:rPr>
          <w:rFonts w:asciiTheme="majorHAnsi" w:eastAsia="Times New Roman" w:hAnsiTheme="majorHAnsi" w:cstheme="majorHAnsi"/>
          <w:color w:val="1F1F1F"/>
          <w:sz w:val="24"/>
          <w:szCs w:val="24"/>
          <w:lang w:eastAsia="sv-SE"/>
        </w:rPr>
        <w:t>.</w:t>
      </w:r>
    </w:p>
    <w:p w14:paraId="4FAC19E5"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Roediger, Henry L, and Andrew C Butler. "The Critical Role of Retrieval Practice in Long-Term Retention." </w:t>
      </w:r>
      <w:r w:rsidRPr="00C800EE">
        <w:rPr>
          <w:rFonts w:asciiTheme="majorHAnsi" w:eastAsia="Times New Roman" w:hAnsiTheme="majorHAnsi" w:cstheme="majorHAnsi"/>
          <w:i/>
          <w:iCs/>
          <w:color w:val="1F1F1F"/>
          <w:sz w:val="24"/>
          <w:szCs w:val="24"/>
          <w:lang w:eastAsia="sv-SE"/>
        </w:rPr>
        <w:t xml:space="preserve">Trends in </w:t>
      </w:r>
      <w:proofErr w:type="spellStart"/>
      <w:r w:rsidRPr="00C800EE">
        <w:rPr>
          <w:rFonts w:asciiTheme="majorHAnsi" w:eastAsia="Times New Roman" w:hAnsiTheme="majorHAnsi" w:cstheme="majorHAnsi"/>
          <w:i/>
          <w:iCs/>
          <w:color w:val="1F1F1F"/>
          <w:sz w:val="24"/>
          <w:szCs w:val="24"/>
          <w:lang w:eastAsia="sv-SE"/>
        </w:rPr>
        <w:t>Cognitive</w:t>
      </w:r>
      <w:proofErr w:type="spellEnd"/>
      <w:r w:rsidRPr="00C800EE">
        <w:rPr>
          <w:rFonts w:asciiTheme="majorHAnsi" w:eastAsia="Times New Roman" w:hAnsiTheme="majorHAnsi" w:cstheme="majorHAnsi"/>
          <w:i/>
          <w:iCs/>
          <w:color w:val="1F1F1F"/>
          <w:sz w:val="24"/>
          <w:szCs w:val="24"/>
          <w:lang w:eastAsia="sv-SE"/>
        </w:rPr>
        <w:t xml:space="preserve"> Sciences </w:t>
      </w:r>
      <w:r w:rsidRPr="00C800EE">
        <w:rPr>
          <w:rFonts w:asciiTheme="majorHAnsi" w:eastAsia="Times New Roman" w:hAnsiTheme="majorHAnsi" w:cstheme="majorHAnsi"/>
          <w:color w:val="1F1F1F"/>
          <w:sz w:val="24"/>
          <w:szCs w:val="24"/>
          <w:lang w:eastAsia="sv-SE"/>
        </w:rPr>
        <w:t xml:space="preserve">15, no. 1 (2011): </w:t>
      </w:r>
      <w:proofErr w:type="gramStart"/>
      <w:r w:rsidRPr="00C800EE">
        <w:rPr>
          <w:rFonts w:asciiTheme="majorHAnsi" w:eastAsia="Times New Roman" w:hAnsiTheme="majorHAnsi" w:cstheme="majorHAnsi"/>
          <w:color w:val="1F1F1F"/>
          <w:sz w:val="24"/>
          <w:szCs w:val="24"/>
          <w:lang w:eastAsia="sv-SE"/>
        </w:rPr>
        <w:t>20-27</w:t>
      </w:r>
      <w:proofErr w:type="gramEnd"/>
      <w:r w:rsidRPr="00C800EE">
        <w:rPr>
          <w:rFonts w:asciiTheme="majorHAnsi" w:eastAsia="Times New Roman" w:hAnsiTheme="majorHAnsi" w:cstheme="majorHAnsi"/>
          <w:color w:val="1F1F1F"/>
          <w:sz w:val="24"/>
          <w:szCs w:val="24"/>
          <w:lang w:eastAsia="sv-SE"/>
        </w:rPr>
        <w:t>.</w:t>
      </w:r>
    </w:p>
    <w:p w14:paraId="186A3ADD"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Roediger, Henry L, and Jeffrey D Karpicke. "The Power of Testing Memory: Basic Research and Implications for Educational Practice." </w:t>
      </w:r>
      <w:proofErr w:type="spellStart"/>
      <w:r w:rsidRPr="00C800EE">
        <w:rPr>
          <w:rFonts w:asciiTheme="majorHAnsi" w:eastAsia="Times New Roman" w:hAnsiTheme="majorHAnsi" w:cstheme="majorHAnsi"/>
          <w:i/>
          <w:iCs/>
          <w:color w:val="1F1F1F"/>
          <w:sz w:val="24"/>
          <w:szCs w:val="24"/>
          <w:lang w:eastAsia="sv-SE"/>
        </w:rPr>
        <w:t>Perspectives</w:t>
      </w:r>
      <w:proofErr w:type="spellEnd"/>
      <w:r w:rsidRPr="00C800EE">
        <w:rPr>
          <w:rFonts w:asciiTheme="majorHAnsi" w:eastAsia="Times New Roman" w:hAnsiTheme="majorHAnsi" w:cstheme="majorHAnsi"/>
          <w:i/>
          <w:iCs/>
          <w:color w:val="1F1F1F"/>
          <w:sz w:val="24"/>
          <w:szCs w:val="24"/>
          <w:lang w:eastAsia="sv-SE"/>
        </w:rPr>
        <w:t xml:space="preserve"> on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Science </w:t>
      </w:r>
      <w:r w:rsidRPr="00C800EE">
        <w:rPr>
          <w:rFonts w:asciiTheme="majorHAnsi" w:eastAsia="Times New Roman" w:hAnsiTheme="majorHAnsi" w:cstheme="majorHAnsi"/>
          <w:color w:val="1F1F1F"/>
          <w:sz w:val="24"/>
          <w:szCs w:val="24"/>
          <w:lang w:eastAsia="sv-SE"/>
        </w:rPr>
        <w:t xml:space="preserve">1, no. 3 (2006): </w:t>
      </w:r>
      <w:proofErr w:type="gramStart"/>
      <w:r w:rsidRPr="00C800EE">
        <w:rPr>
          <w:rFonts w:asciiTheme="majorHAnsi" w:eastAsia="Times New Roman" w:hAnsiTheme="majorHAnsi" w:cstheme="majorHAnsi"/>
          <w:color w:val="1F1F1F"/>
          <w:sz w:val="24"/>
          <w:szCs w:val="24"/>
          <w:lang w:eastAsia="sv-SE"/>
        </w:rPr>
        <w:t>181-210</w:t>
      </w:r>
      <w:proofErr w:type="gramEnd"/>
      <w:r w:rsidRPr="00C800EE">
        <w:rPr>
          <w:rFonts w:asciiTheme="majorHAnsi" w:eastAsia="Times New Roman" w:hAnsiTheme="majorHAnsi" w:cstheme="majorHAnsi"/>
          <w:color w:val="1F1F1F"/>
          <w:sz w:val="24"/>
          <w:szCs w:val="24"/>
          <w:lang w:eastAsia="sv-SE"/>
        </w:rPr>
        <w:t>.</w:t>
      </w:r>
    </w:p>
    <w:p w14:paraId="3E60ED81"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Rohrer, Doug, and Harold </w:t>
      </w:r>
      <w:proofErr w:type="spellStart"/>
      <w:r w:rsidRPr="00C800EE">
        <w:rPr>
          <w:rFonts w:asciiTheme="majorHAnsi" w:eastAsia="Times New Roman" w:hAnsiTheme="majorHAnsi" w:cstheme="majorHAnsi"/>
          <w:color w:val="1F1F1F"/>
          <w:sz w:val="24"/>
          <w:szCs w:val="24"/>
          <w:lang w:val="en-US" w:eastAsia="sv-SE"/>
        </w:rPr>
        <w:t>Pashler</w:t>
      </w:r>
      <w:proofErr w:type="spellEnd"/>
      <w:r w:rsidRPr="00C800EE">
        <w:rPr>
          <w:rFonts w:asciiTheme="majorHAnsi" w:eastAsia="Times New Roman" w:hAnsiTheme="majorHAnsi" w:cstheme="majorHAnsi"/>
          <w:color w:val="1F1F1F"/>
          <w:sz w:val="24"/>
          <w:szCs w:val="24"/>
          <w:lang w:val="en-US" w:eastAsia="sv-SE"/>
        </w:rPr>
        <w:t xml:space="preserve">. "Increasing Retention without Increasing Study Time." </w:t>
      </w:r>
      <w:proofErr w:type="spellStart"/>
      <w:r w:rsidRPr="00C800EE">
        <w:rPr>
          <w:rFonts w:asciiTheme="majorHAnsi" w:eastAsia="Times New Roman" w:hAnsiTheme="majorHAnsi" w:cstheme="majorHAnsi"/>
          <w:i/>
          <w:iCs/>
          <w:color w:val="1F1F1F"/>
          <w:sz w:val="24"/>
          <w:szCs w:val="24"/>
          <w:lang w:eastAsia="sv-SE"/>
        </w:rPr>
        <w:t>Current</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Directions</w:t>
      </w:r>
      <w:proofErr w:type="spellEnd"/>
      <w:r w:rsidRPr="00C800EE">
        <w:rPr>
          <w:rFonts w:asciiTheme="majorHAnsi" w:eastAsia="Times New Roman" w:hAnsiTheme="majorHAnsi" w:cstheme="majorHAnsi"/>
          <w:i/>
          <w:iCs/>
          <w:color w:val="1F1F1F"/>
          <w:sz w:val="24"/>
          <w:szCs w:val="24"/>
          <w:lang w:eastAsia="sv-SE"/>
        </w:rPr>
        <w:t xml:space="preserve"> in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Science </w:t>
      </w:r>
      <w:r w:rsidRPr="00C800EE">
        <w:rPr>
          <w:rFonts w:asciiTheme="majorHAnsi" w:eastAsia="Times New Roman" w:hAnsiTheme="majorHAnsi" w:cstheme="majorHAnsi"/>
          <w:color w:val="1F1F1F"/>
          <w:sz w:val="24"/>
          <w:szCs w:val="24"/>
          <w:lang w:eastAsia="sv-SE"/>
        </w:rPr>
        <w:t xml:space="preserve">16, no. 4 (2007): </w:t>
      </w:r>
      <w:proofErr w:type="gramStart"/>
      <w:r w:rsidRPr="00C800EE">
        <w:rPr>
          <w:rFonts w:asciiTheme="majorHAnsi" w:eastAsia="Times New Roman" w:hAnsiTheme="majorHAnsi" w:cstheme="majorHAnsi"/>
          <w:color w:val="1F1F1F"/>
          <w:sz w:val="24"/>
          <w:szCs w:val="24"/>
          <w:lang w:eastAsia="sv-SE"/>
        </w:rPr>
        <w:t>183-86</w:t>
      </w:r>
      <w:proofErr w:type="gramEnd"/>
      <w:r w:rsidRPr="00C800EE">
        <w:rPr>
          <w:rFonts w:asciiTheme="majorHAnsi" w:eastAsia="Times New Roman" w:hAnsiTheme="majorHAnsi" w:cstheme="majorHAnsi"/>
          <w:color w:val="1F1F1F"/>
          <w:sz w:val="24"/>
          <w:szCs w:val="24"/>
          <w:lang w:eastAsia="sv-SE"/>
        </w:rPr>
        <w:t>.</w:t>
      </w:r>
    </w:p>
    <w:p w14:paraId="278430B3"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Taylor, Kelli, and Doug Rohrer. "The Effects of Interleaved Practice." </w:t>
      </w:r>
      <w:proofErr w:type="spellStart"/>
      <w:r w:rsidRPr="00C800EE">
        <w:rPr>
          <w:rFonts w:asciiTheme="majorHAnsi" w:eastAsia="Times New Roman" w:hAnsiTheme="majorHAnsi" w:cstheme="majorHAnsi"/>
          <w:i/>
          <w:iCs/>
          <w:color w:val="1F1F1F"/>
          <w:sz w:val="24"/>
          <w:szCs w:val="24"/>
          <w:lang w:eastAsia="sv-SE"/>
        </w:rPr>
        <w:t>Applied</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Cognitive</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24, no. 6 (2010): </w:t>
      </w:r>
      <w:proofErr w:type="gramStart"/>
      <w:r w:rsidRPr="00C800EE">
        <w:rPr>
          <w:rFonts w:asciiTheme="majorHAnsi" w:eastAsia="Times New Roman" w:hAnsiTheme="majorHAnsi" w:cstheme="majorHAnsi"/>
          <w:color w:val="1F1F1F"/>
          <w:sz w:val="24"/>
          <w:szCs w:val="24"/>
          <w:lang w:eastAsia="sv-SE"/>
        </w:rPr>
        <w:t>837-48</w:t>
      </w:r>
      <w:proofErr w:type="gramEnd"/>
      <w:r w:rsidRPr="00C800EE">
        <w:rPr>
          <w:rFonts w:asciiTheme="majorHAnsi" w:eastAsia="Times New Roman" w:hAnsiTheme="majorHAnsi" w:cstheme="majorHAnsi"/>
          <w:color w:val="1F1F1F"/>
          <w:sz w:val="24"/>
          <w:szCs w:val="24"/>
          <w:lang w:eastAsia="sv-SE"/>
        </w:rPr>
        <w:t>.</w:t>
      </w:r>
    </w:p>
    <w:p w14:paraId="154D1DC5" w14:textId="77777777" w:rsidR="00F83582" w:rsidRPr="00C800EE" w:rsidRDefault="00F83582" w:rsidP="00FD463C">
      <w:pPr>
        <w:numPr>
          <w:ilvl w:val="0"/>
          <w:numId w:val="9"/>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See also extensive endnote references and discussions in Chapters 2 and 3, </w:t>
      </w:r>
      <w:r w:rsidRPr="00C800EE">
        <w:rPr>
          <w:rFonts w:asciiTheme="majorHAnsi" w:eastAsia="Times New Roman" w:hAnsiTheme="majorHAnsi" w:cstheme="majorHAnsi"/>
          <w:i/>
          <w:iCs/>
          <w:color w:val="1F1F1F"/>
          <w:sz w:val="24"/>
          <w:szCs w:val="24"/>
          <w:lang w:val="en-US" w:eastAsia="sv-SE"/>
        </w:rPr>
        <w:t>A Mind for Numbers</w:t>
      </w:r>
      <w:r w:rsidRPr="00C800EE">
        <w:rPr>
          <w:rFonts w:asciiTheme="majorHAnsi" w:eastAsia="Times New Roman" w:hAnsiTheme="majorHAnsi" w:cstheme="majorHAnsi"/>
          <w:color w:val="1F1F1F"/>
          <w:sz w:val="24"/>
          <w:szCs w:val="24"/>
          <w:lang w:val="en-US" w:eastAsia="sv-SE"/>
        </w:rPr>
        <w:t>, Barbara Oakley, Penguin, 2014.</w:t>
      </w:r>
    </w:p>
    <w:p w14:paraId="4A7BC0C5" w14:textId="77777777" w:rsidR="00F83582" w:rsidRPr="00C800EE" w:rsidRDefault="00F83582" w:rsidP="00FD463C">
      <w:pPr>
        <w:shd w:val="clear" w:color="auto" w:fill="FFFFFF"/>
        <w:spacing w:after="120"/>
        <w:ind w:right="1417"/>
        <w:rPr>
          <w:rFonts w:asciiTheme="majorHAnsi" w:eastAsia="Times New Roman" w:hAnsiTheme="majorHAnsi" w:cstheme="majorHAnsi"/>
          <w:color w:val="1F1F1F"/>
          <w:sz w:val="24"/>
          <w:szCs w:val="24"/>
          <w:lang w:val="en-US" w:eastAsia="sv-SE"/>
        </w:rPr>
      </w:pPr>
    </w:p>
    <w:p w14:paraId="089F13DF"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eastAsia="sv-SE"/>
        </w:rPr>
      </w:pPr>
      <w:r w:rsidRPr="00C800EE">
        <w:rPr>
          <w:rFonts w:asciiTheme="majorHAnsi" w:hAnsiTheme="majorHAnsi" w:cstheme="majorHAnsi"/>
          <w:b/>
          <w:bCs/>
          <w:sz w:val="27"/>
          <w:szCs w:val="27"/>
          <w:lang w:eastAsia="sv-SE"/>
        </w:rPr>
        <w:t xml:space="preserve">Video: </w:t>
      </w:r>
      <w:proofErr w:type="spellStart"/>
      <w:r w:rsidRPr="00C800EE">
        <w:rPr>
          <w:rFonts w:asciiTheme="majorHAnsi" w:hAnsiTheme="majorHAnsi" w:cstheme="majorHAnsi"/>
          <w:b/>
          <w:bCs/>
          <w:sz w:val="27"/>
          <w:szCs w:val="27"/>
          <w:lang w:eastAsia="sv-SE"/>
        </w:rPr>
        <w:t>Introduction</w:t>
      </w:r>
      <w:proofErr w:type="spellEnd"/>
      <w:r w:rsidRPr="00C800EE">
        <w:rPr>
          <w:rFonts w:asciiTheme="majorHAnsi" w:hAnsiTheme="majorHAnsi" w:cstheme="majorHAnsi"/>
          <w:b/>
          <w:bCs/>
          <w:sz w:val="27"/>
          <w:szCs w:val="27"/>
          <w:lang w:eastAsia="sv-SE"/>
        </w:rPr>
        <w:t xml:space="preserve"> to </w:t>
      </w:r>
      <w:proofErr w:type="spellStart"/>
      <w:r w:rsidRPr="00C800EE">
        <w:rPr>
          <w:rFonts w:asciiTheme="majorHAnsi" w:hAnsiTheme="majorHAnsi" w:cstheme="majorHAnsi"/>
          <w:b/>
          <w:bCs/>
          <w:sz w:val="27"/>
          <w:szCs w:val="27"/>
          <w:lang w:eastAsia="sv-SE"/>
        </w:rPr>
        <w:t>Memory</w:t>
      </w:r>
      <w:proofErr w:type="spellEnd"/>
    </w:p>
    <w:p w14:paraId="59C9FE5E" w14:textId="77777777" w:rsidR="00F83582" w:rsidRPr="00C800EE" w:rsidRDefault="00F83582" w:rsidP="00FD463C">
      <w:pPr>
        <w:numPr>
          <w:ilvl w:val="0"/>
          <w:numId w:val="1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Baddeley, A., Eysenck, M. W., &amp; Anderson, M. C. (2009). </w:t>
      </w:r>
      <w:proofErr w:type="spellStart"/>
      <w:r w:rsidRPr="00C800EE">
        <w:rPr>
          <w:rFonts w:asciiTheme="majorHAnsi" w:eastAsia="Times New Roman" w:hAnsiTheme="majorHAnsi" w:cstheme="majorHAnsi"/>
          <w:i/>
          <w:iCs/>
          <w:color w:val="1F1F1F"/>
          <w:sz w:val="24"/>
          <w:szCs w:val="24"/>
          <w:lang w:eastAsia="sv-SE"/>
        </w:rPr>
        <w:t>Memory</w:t>
      </w:r>
      <w:proofErr w:type="spellEnd"/>
      <w:r w:rsidRPr="00C800EE">
        <w:rPr>
          <w:rFonts w:asciiTheme="majorHAnsi" w:eastAsia="Times New Roman" w:hAnsiTheme="majorHAnsi" w:cstheme="majorHAnsi"/>
          <w:color w:val="1F1F1F"/>
          <w:sz w:val="24"/>
          <w:szCs w:val="24"/>
          <w:lang w:eastAsia="sv-SE"/>
        </w:rPr>
        <w:t xml:space="preserve">. NY: </w:t>
      </w:r>
      <w:proofErr w:type="spellStart"/>
      <w:r w:rsidRPr="00C800EE">
        <w:rPr>
          <w:rFonts w:asciiTheme="majorHAnsi" w:eastAsia="Times New Roman" w:hAnsiTheme="majorHAnsi" w:cstheme="majorHAnsi"/>
          <w:color w:val="1F1F1F"/>
          <w:sz w:val="24"/>
          <w:szCs w:val="24"/>
          <w:lang w:eastAsia="sv-SE"/>
        </w:rPr>
        <w:t>Psychology</w:t>
      </w:r>
      <w:proofErr w:type="spellEnd"/>
      <w:r w:rsidRPr="00C800EE">
        <w:rPr>
          <w:rFonts w:asciiTheme="majorHAnsi" w:eastAsia="Times New Roman" w:hAnsiTheme="majorHAnsi" w:cstheme="majorHAnsi"/>
          <w:color w:val="1F1F1F"/>
          <w:sz w:val="24"/>
          <w:szCs w:val="24"/>
          <w:lang w:eastAsia="sv-SE"/>
        </w:rPr>
        <w:t xml:space="preserve"> Press.</w:t>
      </w:r>
    </w:p>
    <w:p w14:paraId="35304A5E" w14:textId="77777777" w:rsidR="00F83582" w:rsidRPr="00C800EE" w:rsidRDefault="00F83582" w:rsidP="00FD463C">
      <w:pPr>
        <w:numPr>
          <w:ilvl w:val="0"/>
          <w:numId w:val="1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 xml:space="preserve">Carpenter, S. K., </w:t>
      </w:r>
      <w:proofErr w:type="spellStart"/>
      <w:r w:rsidRPr="00C800EE">
        <w:rPr>
          <w:rFonts w:asciiTheme="majorHAnsi" w:eastAsia="Times New Roman" w:hAnsiTheme="majorHAnsi" w:cstheme="majorHAnsi"/>
          <w:color w:val="1F1F1F"/>
          <w:sz w:val="24"/>
          <w:szCs w:val="24"/>
          <w:lang w:eastAsia="sv-SE"/>
        </w:rPr>
        <w:t>Cepeda</w:t>
      </w:r>
      <w:proofErr w:type="spellEnd"/>
      <w:r w:rsidRPr="00C800EE">
        <w:rPr>
          <w:rFonts w:asciiTheme="majorHAnsi" w:eastAsia="Times New Roman" w:hAnsiTheme="majorHAnsi" w:cstheme="majorHAnsi"/>
          <w:color w:val="1F1F1F"/>
          <w:sz w:val="24"/>
          <w:szCs w:val="24"/>
          <w:lang w:eastAsia="sv-SE"/>
        </w:rPr>
        <w:t xml:space="preserve">, N. J., </w:t>
      </w:r>
      <w:proofErr w:type="spellStart"/>
      <w:r w:rsidRPr="00C800EE">
        <w:rPr>
          <w:rFonts w:asciiTheme="majorHAnsi" w:eastAsia="Times New Roman" w:hAnsiTheme="majorHAnsi" w:cstheme="majorHAnsi"/>
          <w:color w:val="1F1F1F"/>
          <w:sz w:val="24"/>
          <w:szCs w:val="24"/>
          <w:lang w:eastAsia="sv-SE"/>
        </w:rPr>
        <w:t>Rohrer</w:t>
      </w:r>
      <w:proofErr w:type="spellEnd"/>
      <w:r w:rsidRPr="00C800EE">
        <w:rPr>
          <w:rFonts w:asciiTheme="majorHAnsi" w:eastAsia="Times New Roman" w:hAnsiTheme="majorHAnsi" w:cstheme="majorHAnsi"/>
          <w:color w:val="1F1F1F"/>
          <w:sz w:val="24"/>
          <w:szCs w:val="24"/>
          <w:lang w:eastAsia="sv-SE"/>
        </w:rPr>
        <w:t xml:space="preserve">, D., Kang, S. H. K., &amp; </w:t>
      </w:r>
      <w:proofErr w:type="spellStart"/>
      <w:r w:rsidRPr="00C800EE">
        <w:rPr>
          <w:rFonts w:asciiTheme="majorHAnsi" w:eastAsia="Times New Roman" w:hAnsiTheme="majorHAnsi" w:cstheme="majorHAnsi"/>
          <w:color w:val="1F1F1F"/>
          <w:sz w:val="24"/>
          <w:szCs w:val="24"/>
          <w:lang w:eastAsia="sv-SE"/>
        </w:rPr>
        <w:t>Pashler</w:t>
      </w:r>
      <w:proofErr w:type="spellEnd"/>
      <w:r w:rsidRPr="00C800EE">
        <w:rPr>
          <w:rFonts w:asciiTheme="majorHAnsi" w:eastAsia="Times New Roman" w:hAnsiTheme="majorHAnsi" w:cstheme="majorHAnsi"/>
          <w:color w:val="1F1F1F"/>
          <w:sz w:val="24"/>
          <w:szCs w:val="24"/>
          <w:lang w:eastAsia="sv-SE"/>
        </w:rPr>
        <w:t xml:space="preserve">, H. (2012). </w:t>
      </w:r>
      <w:r w:rsidRPr="00C800EE">
        <w:rPr>
          <w:rFonts w:asciiTheme="majorHAnsi" w:eastAsia="Times New Roman" w:hAnsiTheme="majorHAnsi" w:cstheme="majorHAnsi"/>
          <w:color w:val="1F1F1F"/>
          <w:sz w:val="24"/>
          <w:szCs w:val="24"/>
          <w:lang w:val="en-US" w:eastAsia="sv-SE"/>
        </w:rPr>
        <w:t xml:space="preserve">Using spacing to enhance diverse forms of learning: Review of recent research and implications for instruction. </w:t>
      </w:r>
      <w:proofErr w:type="spellStart"/>
      <w:r w:rsidRPr="00C800EE">
        <w:rPr>
          <w:rFonts w:asciiTheme="majorHAnsi" w:eastAsia="Times New Roman" w:hAnsiTheme="majorHAnsi" w:cstheme="majorHAnsi"/>
          <w:i/>
          <w:iCs/>
          <w:color w:val="1F1F1F"/>
          <w:sz w:val="24"/>
          <w:szCs w:val="24"/>
          <w:lang w:eastAsia="sv-SE"/>
        </w:rPr>
        <w:t>Educational</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i/>
          <w:iCs/>
          <w:color w:val="1F1F1F"/>
          <w:sz w:val="24"/>
          <w:szCs w:val="24"/>
          <w:lang w:eastAsia="sv-SE"/>
        </w:rPr>
        <w:t xml:space="preserve"> Review, 24</w:t>
      </w:r>
      <w:r w:rsidRPr="00C800EE">
        <w:rPr>
          <w:rFonts w:asciiTheme="majorHAnsi" w:eastAsia="Times New Roman" w:hAnsiTheme="majorHAnsi" w:cstheme="majorHAnsi"/>
          <w:color w:val="1F1F1F"/>
          <w:sz w:val="24"/>
          <w:szCs w:val="24"/>
          <w:lang w:eastAsia="sv-SE"/>
        </w:rPr>
        <w:t xml:space="preserve">(3), </w:t>
      </w:r>
      <w:proofErr w:type="gramStart"/>
      <w:r w:rsidRPr="00C800EE">
        <w:rPr>
          <w:rFonts w:asciiTheme="majorHAnsi" w:eastAsia="Times New Roman" w:hAnsiTheme="majorHAnsi" w:cstheme="majorHAnsi"/>
          <w:color w:val="1F1F1F"/>
          <w:sz w:val="24"/>
          <w:szCs w:val="24"/>
          <w:lang w:eastAsia="sv-SE"/>
        </w:rPr>
        <w:t>369-378</w:t>
      </w:r>
      <w:proofErr w:type="gramEnd"/>
      <w:r w:rsidRPr="00C800EE">
        <w:rPr>
          <w:rFonts w:asciiTheme="majorHAnsi" w:eastAsia="Times New Roman" w:hAnsiTheme="majorHAnsi" w:cstheme="majorHAnsi"/>
          <w:color w:val="1F1F1F"/>
          <w:sz w:val="24"/>
          <w:szCs w:val="24"/>
          <w:lang w:eastAsia="sv-SE"/>
        </w:rPr>
        <w:t xml:space="preserve">. </w:t>
      </w:r>
      <w:proofErr w:type="spellStart"/>
      <w:r w:rsidRPr="00C800EE">
        <w:rPr>
          <w:rFonts w:asciiTheme="majorHAnsi" w:eastAsia="Times New Roman" w:hAnsiTheme="majorHAnsi" w:cstheme="majorHAnsi"/>
          <w:color w:val="1F1F1F"/>
          <w:sz w:val="24"/>
          <w:szCs w:val="24"/>
          <w:lang w:eastAsia="sv-SE"/>
        </w:rPr>
        <w:t>doi</w:t>
      </w:r>
      <w:proofErr w:type="spellEnd"/>
      <w:r w:rsidRPr="00C800EE">
        <w:rPr>
          <w:rFonts w:asciiTheme="majorHAnsi" w:eastAsia="Times New Roman" w:hAnsiTheme="majorHAnsi" w:cstheme="majorHAnsi"/>
          <w:color w:val="1F1F1F"/>
          <w:sz w:val="24"/>
          <w:szCs w:val="24"/>
          <w:lang w:eastAsia="sv-SE"/>
        </w:rPr>
        <w:t xml:space="preserve">: </w:t>
      </w:r>
      <w:proofErr w:type="gramStart"/>
      <w:r w:rsidRPr="00C800EE">
        <w:rPr>
          <w:rFonts w:asciiTheme="majorHAnsi" w:eastAsia="Times New Roman" w:hAnsiTheme="majorHAnsi" w:cstheme="majorHAnsi"/>
          <w:color w:val="1F1F1F"/>
          <w:sz w:val="24"/>
          <w:szCs w:val="24"/>
          <w:lang w:eastAsia="sv-SE"/>
        </w:rPr>
        <w:t>10.1007</w:t>
      </w:r>
      <w:proofErr w:type="gramEnd"/>
      <w:r w:rsidRPr="00C800EE">
        <w:rPr>
          <w:rFonts w:asciiTheme="majorHAnsi" w:eastAsia="Times New Roman" w:hAnsiTheme="majorHAnsi" w:cstheme="majorHAnsi"/>
          <w:color w:val="1F1F1F"/>
          <w:sz w:val="24"/>
          <w:szCs w:val="24"/>
          <w:lang w:eastAsia="sv-SE"/>
        </w:rPr>
        <w:t>/s10648-012-9205-z</w:t>
      </w:r>
    </w:p>
    <w:p w14:paraId="18A1D968" w14:textId="77777777" w:rsidR="00F83582" w:rsidRPr="00C800EE" w:rsidRDefault="00F83582" w:rsidP="00FD463C">
      <w:pPr>
        <w:numPr>
          <w:ilvl w:val="0"/>
          <w:numId w:val="1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Cowan, N. (2001). The magical number 4 in short-term memory: A reconsideration of mental storage capacity. </w:t>
      </w:r>
      <w:proofErr w:type="spellStart"/>
      <w:r w:rsidRPr="00C800EE">
        <w:rPr>
          <w:rFonts w:asciiTheme="majorHAnsi" w:eastAsia="Times New Roman" w:hAnsiTheme="majorHAnsi" w:cstheme="majorHAnsi"/>
          <w:i/>
          <w:iCs/>
          <w:color w:val="1F1F1F"/>
          <w:sz w:val="24"/>
          <w:szCs w:val="24"/>
          <w:lang w:eastAsia="sv-SE"/>
        </w:rPr>
        <w:t>Behavioral</w:t>
      </w:r>
      <w:proofErr w:type="spellEnd"/>
      <w:r w:rsidRPr="00C800EE">
        <w:rPr>
          <w:rFonts w:asciiTheme="majorHAnsi" w:eastAsia="Times New Roman" w:hAnsiTheme="majorHAnsi" w:cstheme="majorHAnsi"/>
          <w:i/>
          <w:iCs/>
          <w:color w:val="1F1F1F"/>
          <w:sz w:val="24"/>
          <w:szCs w:val="24"/>
          <w:lang w:eastAsia="sv-SE"/>
        </w:rPr>
        <w:t xml:space="preserve"> and Brain Sciences, 24</w:t>
      </w:r>
      <w:r w:rsidRPr="00C800EE">
        <w:rPr>
          <w:rFonts w:asciiTheme="majorHAnsi" w:eastAsia="Times New Roman" w:hAnsiTheme="majorHAnsi" w:cstheme="majorHAnsi"/>
          <w:color w:val="1F1F1F"/>
          <w:sz w:val="24"/>
          <w:szCs w:val="24"/>
          <w:lang w:eastAsia="sv-SE"/>
        </w:rPr>
        <w:t xml:space="preserve">(1), </w:t>
      </w:r>
      <w:proofErr w:type="gramStart"/>
      <w:r w:rsidRPr="00C800EE">
        <w:rPr>
          <w:rFonts w:asciiTheme="majorHAnsi" w:eastAsia="Times New Roman" w:hAnsiTheme="majorHAnsi" w:cstheme="majorHAnsi"/>
          <w:color w:val="1F1F1F"/>
          <w:sz w:val="24"/>
          <w:szCs w:val="24"/>
          <w:lang w:eastAsia="sv-SE"/>
        </w:rPr>
        <w:t>87-114</w:t>
      </w:r>
      <w:proofErr w:type="gramEnd"/>
      <w:r w:rsidRPr="00C800EE">
        <w:rPr>
          <w:rFonts w:asciiTheme="majorHAnsi" w:eastAsia="Times New Roman" w:hAnsiTheme="majorHAnsi" w:cstheme="majorHAnsi"/>
          <w:color w:val="1F1F1F"/>
          <w:sz w:val="24"/>
          <w:szCs w:val="24"/>
          <w:lang w:eastAsia="sv-SE"/>
        </w:rPr>
        <w:t xml:space="preserve">. </w:t>
      </w:r>
    </w:p>
    <w:p w14:paraId="141E3BC8" w14:textId="77777777" w:rsidR="00F83582" w:rsidRPr="00C800EE" w:rsidRDefault="00F83582" w:rsidP="00FD463C">
      <w:pPr>
        <w:numPr>
          <w:ilvl w:val="0"/>
          <w:numId w:val="10"/>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lastRenderedPageBreak/>
        <w:t>Dudai</w:t>
      </w:r>
      <w:proofErr w:type="spellEnd"/>
      <w:r w:rsidRPr="00C800EE">
        <w:rPr>
          <w:rFonts w:asciiTheme="majorHAnsi" w:eastAsia="Times New Roman" w:hAnsiTheme="majorHAnsi" w:cstheme="majorHAnsi"/>
          <w:color w:val="1F1F1F"/>
          <w:sz w:val="24"/>
          <w:szCs w:val="24"/>
          <w:lang w:val="en-US" w:eastAsia="sv-SE"/>
        </w:rPr>
        <w:t xml:space="preserve">, Y. (2004). The neurobiology of consolidations, or, how stable is the engram? </w:t>
      </w:r>
      <w:proofErr w:type="spellStart"/>
      <w:r w:rsidRPr="00C800EE">
        <w:rPr>
          <w:rFonts w:asciiTheme="majorHAnsi" w:eastAsia="Times New Roman" w:hAnsiTheme="majorHAnsi" w:cstheme="majorHAnsi"/>
          <w:i/>
          <w:iCs/>
          <w:color w:val="1F1F1F"/>
          <w:sz w:val="24"/>
          <w:szCs w:val="24"/>
          <w:lang w:eastAsia="sv-SE"/>
        </w:rPr>
        <w:t>Annual</w:t>
      </w:r>
      <w:proofErr w:type="spellEnd"/>
      <w:r w:rsidRPr="00C800EE">
        <w:rPr>
          <w:rFonts w:asciiTheme="majorHAnsi" w:eastAsia="Times New Roman" w:hAnsiTheme="majorHAnsi" w:cstheme="majorHAnsi"/>
          <w:i/>
          <w:iCs/>
          <w:color w:val="1F1F1F"/>
          <w:sz w:val="24"/>
          <w:szCs w:val="24"/>
          <w:lang w:eastAsia="sv-SE"/>
        </w:rPr>
        <w:t xml:space="preserve"> Review of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i/>
          <w:iCs/>
          <w:color w:val="1F1F1F"/>
          <w:sz w:val="24"/>
          <w:szCs w:val="24"/>
          <w:lang w:eastAsia="sv-SE"/>
        </w:rPr>
        <w:t>, 55</w:t>
      </w:r>
      <w:r w:rsidRPr="00C800EE">
        <w:rPr>
          <w:rFonts w:asciiTheme="majorHAnsi" w:eastAsia="Times New Roman" w:hAnsiTheme="majorHAnsi" w:cstheme="majorHAnsi"/>
          <w:color w:val="1F1F1F"/>
          <w:sz w:val="24"/>
          <w:szCs w:val="24"/>
          <w:lang w:eastAsia="sv-SE"/>
        </w:rPr>
        <w:t xml:space="preserve">, </w:t>
      </w:r>
      <w:proofErr w:type="gramStart"/>
      <w:r w:rsidRPr="00C800EE">
        <w:rPr>
          <w:rFonts w:asciiTheme="majorHAnsi" w:eastAsia="Times New Roman" w:hAnsiTheme="majorHAnsi" w:cstheme="majorHAnsi"/>
          <w:color w:val="1F1F1F"/>
          <w:sz w:val="24"/>
          <w:szCs w:val="24"/>
          <w:lang w:eastAsia="sv-SE"/>
        </w:rPr>
        <w:t>51-86</w:t>
      </w:r>
      <w:proofErr w:type="gramEnd"/>
      <w:r w:rsidRPr="00C800EE">
        <w:rPr>
          <w:rFonts w:asciiTheme="majorHAnsi" w:eastAsia="Times New Roman" w:hAnsiTheme="majorHAnsi" w:cstheme="majorHAnsi"/>
          <w:color w:val="1F1F1F"/>
          <w:sz w:val="24"/>
          <w:szCs w:val="24"/>
          <w:lang w:eastAsia="sv-SE"/>
        </w:rPr>
        <w:t xml:space="preserve">. </w:t>
      </w:r>
    </w:p>
    <w:p w14:paraId="66E828B1" w14:textId="77777777" w:rsidR="00F83582" w:rsidRPr="00C800EE" w:rsidRDefault="00F83582" w:rsidP="00FD463C">
      <w:pPr>
        <w:numPr>
          <w:ilvl w:val="0"/>
          <w:numId w:val="10"/>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Dunlosky</w:t>
      </w:r>
      <w:proofErr w:type="spellEnd"/>
      <w:r w:rsidRPr="00C800EE">
        <w:rPr>
          <w:rFonts w:asciiTheme="majorHAnsi" w:eastAsia="Times New Roman" w:hAnsiTheme="majorHAnsi" w:cstheme="majorHAnsi"/>
          <w:color w:val="1F1F1F"/>
          <w:sz w:val="24"/>
          <w:szCs w:val="24"/>
          <w:lang w:val="en-US" w:eastAsia="sv-SE"/>
        </w:rPr>
        <w:t xml:space="preserve">, J., Rawson, K. A., Marsh, E. J., Nathan, M. J., &amp; Willingham, D. T. (2013). Improving students’ learning with effective learning techniques: Promising directions from cognitive and educational psychology.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Science in the Public </w:t>
      </w:r>
      <w:proofErr w:type="spellStart"/>
      <w:r w:rsidRPr="00C800EE">
        <w:rPr>
          <w:rFonts w:asciiTheme="majorHAnsi" w:eastAsia="Times New Roman" w:hAnsiTheme="majorHAnsi" w:cstheme="majorHAnsi"/>
          <w:i/>
          <w:iCs/>
          <w:color w:val="1F1F1F"/>
          <w:sz w:val="24"/>
          <w:szCs w:val="24"/>
          <w:lang w:eastAsia="sv-SE"/>
        </w:rPr>
        <w:t>Interest</w:t>
      </w:r>
      <w:proofErr w:type="spellEnd"/>
      <w:r w:rsidRPr="00C800EE">
        <w:rPr>
          <w:rFonts w:asciiTheme="majorHAnsi" w:eastAsia="Times New Roman" w:hAnsiTheme="majorHAnsi" w:cstheme="majorHAnsi"/>
          <w:i/>
          <w:iCs/>
          <w:color w:val="1F1F1F"/>
          <w:sz w:val="24"/>
          <w:szCs w:val="24"/>
          <w:lang w:eastAsia="sv-SE"/>
        </w:rPr>
        <w:t>, 14</w:t>
      </w:r>
      <w:r w:rsidRPr="00C800EE">
        <w:rPr>
          <w:rFonts w:asciiTheme="majorHAnsi" w:eastAsia="Times New Roman" w:hAnsiTheme="majorHAnsi" w:cstheme="majorHAnsi"/>
          <w:color w:val="1F1F1F"/>
          <w:sz w:val="24"/>
          <w:szCs w:val="24"/>
          <w:lang w:eastAsia="sv-SE"/>
        </w:rPr>
        <w:t xml:space="preserve">(1), </w:t>
      </w:r>
      <w:proofErr w:type="gramStart"/>
      <w:r w:rsidRPr="00C800EE">
        <w:rPr>
          <w:rFonts w:asciiTheme="majorHAnsi" w:eastAsia="Times New Roman" w:hAnsiTheme="majorHAnsi" w:cstheme="majorHAnsi"/>
          <w:color w:val="1F1F1F"/>
          <w:sz w:val="24"/>
          <w:szCs w:val="24"/>
          <w:lang w:eastAsia="sv-SE"/>
        </w:rPr>
        <w:t>4-58</w:t>
      </w:r>
      <w:proofErr w:type="gramEnd"/>
      <w:r w:rsidRPr="00C800EE">
        <w:rPr>
          <w:rFonts w:asciiTheme="majorHAnsi" w:eastAsia="Times New Roman" w:hAnsiTheme="majorHAnsi" w:cstheme="majorHAnsi"/>
          <w:color w:val="1F1F1F"/>
          <w:sz w:val="24"/>
          <w:szCs w:val="24"/>
          <w:lang w:eastAsia="sv-SE"/>
        </w:rPr>
        <w:t xml:space="preserve">. </w:t>
      </w:r>
    </w:p>
    <w:p w14:paraId="736E019D" w14:textId="77777777" w:rsidR="00F83582" w:rsidRPr="00C800EE" w:rsidRDefault="00F83582" w:rsidP="00FD463C">
      <w:pPr>
        <w:numPr>
          <w:ilvl w:val="0"/>
          <w:numId w:val="1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eastAsia="sv-SE"/>
        </w:rPr>
        <w:t xml:space="preserve">Guida, A., </w:t>
      </w:r>
      <w:proofErr w:type="spellStart"/>
      <w:r w:rsidRPr="00C800EE">
        <w:rPr>
          <w:rFonts w:asciiTheme="majorHAnsi" w:eastAsia="Times New Roman" w:hAnsiTheme="majorHAnsi" w:cstheme="majorHAnsi"/>
          <w:color w:val="1F1F1F"/>
          <w:sz w:val="24"/>
          <w:szCs w:val="24"/>
          <w:lang w:eastAsia="sv-SE"/>
        </w:rPr>
        <w:t>Gobet</w:t>
      </w:r>
      <w:proofErr w:type="spellEnd"/>
      <w:r w:rsidRPr="00C800EE">
        <w:rPr>
          <w:rFonts w:asciiTheme="majorHAnsi" w:eastAsia="Times New Roman" w:hAnsiTheme="majorHAnsi" w:cstheme="majorHAnsi"/>
          <w:color w:val="1F1F1F"/>
          <w:sz w:val="24"/>
          <w:szCs w:val="24"/>
          <w:lang w:eastAsia="sv-SE"/>
        </w:rPr>
        <w:t xml:space="preserve">, F., </w:t>
      </w:r>
      <w:proofErr w:type="spellStart"/>
      <w:r w:rsidRPr="00C800EE">
        <w:rPr>
          <w:rFonts w:asciiTheme="majorHAnsi" w:eastAsia="Times New Roman" w:hAnsiTheme="majorHAnsi" w:cstheme="majorHAnsi"/>
          <w:color w:val="1F1F1F"/>
          <w:sz w:val="24"/>
          <w:szCs w:val="24"/>
          <w:lang w:eastAsia="sv-SE"/>
        </w:rPr>
        <w:t>Tardieu</w:t>
      </w:r>
      <w:proofErr w:type="spellEnd"/>
      <w:r w:rsidRPr="00C800EE">
        <w:rPr>
          <w:rFonts w:asciiTheme="majorHAnsi" w:eastAsia="Times New Roman" w:hAnsiTheme="majorHAnsi" w:cstheme="majorHAnsi"/>
          <w:color w:val="1F1F1F"/>
          <w:sz w:val="24"/>
          <w:szCs w:val="24"/>
          <w:lang w:eastAsia="sv-SE"/>
        </w:rPr>
        <w:t xml:space="preserve">, H., &amp; Nicolas, S. (2012). </w:t>
      </w:r>
      <w:r w:rsidRPr="00C800EE">
        <w:rPr>
          <w:rFonts w:asciiTheme="majorHAnsi" w:eastAsia="Times New Roman" w:hAnsiTheme="majorHAnsi" w:cstheme="majorHAnsi"/>
          <w:color w:val="1F1F1F"/>
          <w:sz w:val="24"/>
          <w:szCs w:val="24"/>
          <w:lang w:val="en-US" w:eastAsia="sv-SE"/>
        </w:rPr>
        <w:t xml:space="preserve">How chunks, long-term working memory and templates offer a cognitive explanation for neuroimaging data on expertise acquisition: A two-stage framework. </w:t>
      </w:r>
      <w:r w:rsidRPr="00C800EE">
        <w:rPr>
          <w:rFonts w:asciiTheme="majorHAnsi" w:eastAsia="Times New Roman" w:hAnsiTheme="majorHAnsi" w:cstheme="majorHAnsi"/>
          <w:i/>
          <w:iCs/>
          <w:color w:val="1F1F1F"/>
          <w:sz w:val="24"/>
          <w:szCs w:val="24"/>
          <w:lang w:eastAsia="sv-SE"/>
        </w:rPr>
        <w:t xml:space="preserve">Brain and </w:t>
      </w:r>
      <w:proofErr w:type="spellStart"/>
      <w:r w:rsidRPr="00C800EE">
        <w:rPr>
          <w:rFonts w:asciiTheme="majorHAnsi" w:eastAsia="Times New Roman" w:hAnsiTheme="majorHAnsi" w:cstheme="majorHAnsi"/>
          <w:i/>
          <w:iCs/>
          <w:color w:val="1F1F1F"/>
          <w:sz w:val="24"/>
          <w:szCs w:val="24"/>
          <w:lang w:eastAsia="sv-SE"/>
        </w:rPr>
        <w:t>Cognition</w:t>
      </w:r>
      <w:proofErr w:type="spellEnd"/>
      <w:r w:rsidRPr="00C800EE">
        <w:rPr>
          <w:rFonts w:asciiTheme="majorHAnsi" w:eastAsia="Times New Roman" w:hAnsiTheme="majorHAnsi" w:cstheme="majorHAnsi"/>
          <w:i/>
          <w:iCs/>
          <w:color w:val="1F1F1F"/>
          <w:sz w:val="24"/>
          <w:szCs w:val="24"/>
          <w:lang w:eastAsia="sv-SE"/>
        </w:rPr>
        <w:t>, 79</w:t>
      </w:r>
      <w:r w:rsidRPr="00C800EE">
        <w:rPr>
          <w:rFonts w:asciiTheme="majorHAnsi" w:eastAsia="Times New Roman" w:hAnsiTheme="majorHAnsi" w:cstheme="majorHAnsi"/>
          <w:color w:val="1F1F1F"/>
          <w:sz w:val="24"/>
          <w:szCs w:val="24"/>
          <w:lang w:eastAsia="sv-SE"/>
        </w:rPr>
        <w:t xml:space="preserve">(3), </w:t>
      </w:r>
      <w:proofErr w:type="gramStart"/>
      <w:r w:rsidRPr="00C800EE">
        <w:rPr>
          <w:rFonts w:asciiTheme="majorHAnsi" w:eastAsia="Times New Roman" w:hAnsiTheme="majorHAnsi" w:cstheme="majorHAnsi"/>
          <w:color w:val="1F1F1F"/>
          <w:sz w:val="24"/>
          <w:szCs w:val="24"/>
          <w:lang w:eastAsia="sv-SE"/>
        </w:rPr>
        <w:t>221-244</w:t>
      </w:r>
      <w:proofErr w:type="gramEnd"/>
      <w:r w:rsidRPr="00C800EE">
        <w:rPr>
          <w:rFonts w:asciiTheme="majorHAnsi" w:eastAsia="Times New Roman" w:hAnsiTheme="majorHAnsi" w:cstheme="majorHAnsi"/>
          <w:color w:val="1F1F1F"/>
          <w:sz w:val="24"/>
          <w:szCs w:val="24"/>
          <w:lang w:eastAsia="sv-SE"/>
        </w:rPr>
        <w:t xml:space="preserve">. </w:t>
      </w:r>
      <w:proofErr w:type="spellStart"/>
      <w:r w:rsidRPr="00C800EE">
        <w:rPr>
          <w:rFonts w:asciiTheme="majorHAnsi" w:eastAsia="Times New Roman" w:hAnsiTheme="majorHAnsi" w:cstheme="majorHAnsi"/>
          <w:color w:val="1F1F1F"/>
          <w:sz w:val="24"/>
          <w:szCs w:val="24"/>
          <w:lang w:eastAsia="sv-SE"/>
        </w:rPr>
        <w:t>doi</w:t>
      </w:r>
      <w:proofErr w:type="spellEnd"/>
      <w:r w:rsidRPr="00C800EE">
        <w:rPr>
          <w:rFonts w:asciiTheme="majorHAnsi" w:eastAsia="Times New Roman" w:hAnsiTheme="majorHAnsi" w:cstheme="majorHAnsi"/>
          <w:color w:val="1F1F1F"/>
          <w:sz w:val="24"/>
          <w:szCs w:val="24"/>
          <w:lang w:eastAsia="sv-SE"/>
        </w:rPr>
        <w:t>: 10.1016/j.bandc.</w:t>
      </w:r>
      <w:proofErr w:type="gramStart"/>
      <w:r w:rsidRPr="00C800EE">
        <w:rPr>
          <w:rFonts w:asciiTheme="majorHAnsi" w:eastAsia="Times New Roman" w:hAnsiTheme="majorHAnsi" w:cstheme="majorHAnsi"/>
          <w:color w:val="1F1F1F"/>
          <w:sz w:val="24"/>
          <w:szCs w:val="24"/>
          <w:lang w:eastAsia="sv-SE"/>
        </w:rPr>
        <w:t>2012.01.010</w:t>
      </w:r>
      <w:proofErr w:type="gramEnd"/>
    </w:p>
    <w:p w14:paraId="5E40D2C7" w14:textId="77777777" w:rsidR="00F83582" w:rsidRPr="00C800EE" w:rsidRDefault="00F83582" w:rsidP="00FD463C">
      <w:pPr>
        <w:numPr>
          <w:ilvl w:val="0"/>
          <w:numId w:val="1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Rawson, K. A., &amp; </w:t>
      </w:r>
      <w:proofErr w:type="spellStart"/>
      <w:r w:rsidRPr="00C800EE">
        <w:rPr>
          <w:rFonts w:asciiTheme="majorHAnsi" w:eastAsia="Times New Roman" w:hAnsiTheme="majorHAnsi" w:cstheme="majorHAnsi"/>
          <w:color w:val="1F1F1F"/>
          <w:sz w:val="24"/>
          <w:szCs w:val="24"/>
          <w:lang w:val="en-US" w:eastAsia="sv-SE"/>
        </w:rPr>
        <w:t>Dunlosky</w:t>
      </w:r>
      <w:proofErr w:type="spellEnd"/>
      <w:r w:rsidRPr="00C800EE">
        <w:rPr>
          <w:rFonts w:asciiTheme="majorHAnsi" w:eastAsia="Times New Roman" w:hAnsiTheme="majorHAnsi" w:cstheme="majorHAnsi"/>
          <w:color w:val="1F1F1F"/>
          <w:sz w:val="24"/>
          <w:szCs w:val="24"/>
          <w:lang w:val="en-US" w:eastAsia="sv-SE"/>
        </w:rPr>
        <w:t xml:space="preserve">, J. (2011). Optimizing schedules of retrieval practice for durable and efficient learning: How much is enough? </w:t>
      </w:r>
      <w:r w:rsidRPr="00C800EE">
        <w:rPr>
          <w:rFonts w:asciiTheme="majorHAnsi" w:eastAsia="Times New Roman" w:hAnsiTheme="majorHAnsi" w:cstheme="majorHAnsi"/>
          <w:i/>
          <w:iCs/>
          <w:color w:val="1F1F1F"/>
          <w:sz w:val="24"/>
          <w:szCs w:val="24"/>
          <w:lang w:eastAsia="sv-SE"/>
        </w:rPr>
        <w:t xml:space="preserve">Journal of Experimental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i/>
          <w:iCs/>
          <w:color w:val="1F1F1F"/>
          <w:sz w:val="24"/>
          <w:szCs w:val="24"/>
          <w:lang w:eastAsia="sv-SE"/>
        </w:rPr>
        <w:t>: General, 140</w:t>
      </w:r>
      <w:r w:rsidRPr="00C800EE">
        <w:rPr>
          <w:rFonts w:asciiTheme="majorHAnsi" w:eastAsia="Times New Roman" w:hAnsiTheme="majorHAnsi" w:cstheme="majorHAnsi"/>
          <w:color w:val="1F1F1F"/>
          <w:sz w:val="24"/>
          <w:szCs w:val="24"/>
          <w:lang w:eastAsia="sv-SE"/>
        </w:rPr>
        <w:t xml:space="preserve">(3), 283. </w:t>
      </w:r>
    </w:p>
    <w:p w14:paraId="77E3081D" w14:textId="77777777" w:rsidR="00F83582" w:rsidRPr="00C800EE" w:rsidRDefault="00F83582" w:rsidP="00FD463C">
      <w:pPr>
        <w:numPr>
          <w:ilvl w:val="0"/>
          <w:numId w:val="1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Rohrer, Doug, Robert F. </w:t>
      </w:r>
      <w:proofErr w:type="spellStart"/>
      <w:r w:rsidRPr="00C800EE">
        <w:rPr>
          <w:rFonts w:asciiTheme="majorHAnsi" w:eastAsia="Times New Roman" w:hAnsiTheme="majorHAnsi" w:cstheme="majorHAnsi"/>
          <w:color w:val="1F1F1F"/>
          <w:sz w:val="24"/>
          <w:szCs w:val="24"/>
          <w:lang w:val="en-US" w:eastAsia="sv-SE"/>
        </w:rPr>
        <w:t>Dedrick</w:t>
      </w:r>
      <w:proofErr w:type="spellEnd"/>
      <w:r w:rsidRPr="00C800EE">
        <w:rPr>
          <w:rFonts w:asciiTheme="majorHAnsi" w:eastAsia="Times New Roman" w:hAnsiTheme="majorHAnsi" w:cstheme="majorHAnsi"/>
          <w:color w:val="1F1F1F"/>
          <w:sz w:val="24"/>
          <w:szCs w:val="24"/>
          <w:lang w:val="en-US" w:eastAsia="sv-SE"/>
        </w:rPr>
        <w:t xml:space="preserve">, and </w:t>
      </w:r>
      <w:proofErr w:type="spellStart"/>
      <w:r w:rsidRPr="00C800EE">
        <w:rPr>
          <w:rFonts w:asciiTheme="majorHAnsi" w:eastAsia="Times New Roman" w:hAnsiTheme="majorHAnsi" w:cstheme="majorHAnsi"/>
          <w:color w:val="1F1F1F"/>
          <w:sz w:val="24"/>
          <w:szCs w:val="24"/>
          <w:lang w:val="en-US" w:eastAsia="sv-SE"/>
        </w:rPr>
        <w:t>Kaleena</w:t>
      </w:r>
      <w:proofErr w:type="spellEnd"/>
      <w:r w:rsidRPr="00C800EE">
        <w:rPr>
          <w:rFonts w:asciiTheme="majorHAnsi" w:eastAsia="Times New Roman" w:hAnsiTheme="majorHAnsi" w:cstheme="majorHAnsi"/>
          <w:color w:val="1F1F1F"/>
          <w:sz w:val="24"/>
          <w:szCs w:val="24"/>
          <w:lang w:val="en-US" w:eastAsia="sv-SE"/>
        </w:rPr>
        <w:t xml:space="preserve"> Burgess. "The Benefit of Interleaved Mathematics Practice Is Not Limited to Superficially Similar Kinds of Problems." </w:t>
      </w:r>
      <w:proofErr w:type="spellStart"/>
      <w:r w:rsidRPr="00C800EE">
        <w:rPr>
          <w:rFonts w:asciiTheme="majorHAnsi" w:eastAsia="Times New Roman" w:hAnsiTheme="majorHAnsi" w:cstheme="majorHAnsi"/>
          <w:i/>
          <w:iCs/>
          <w:color w:val="1F1F1F"/>
          <w:sz w:val="24"/>
          <w:szCs w:val="24"/>
          <w:lang w:eastAsia="sv-SE"/>
        </w:rPr>
        <w:t>Psychonomic</w:t>
      </w:r>
      <w:proofErr w:type="spellEnd"/>
      <w:r w:rsidRPr="00C800EE">
        <w:rPr>
          <w:rFonts w:asciiTheme="majorHAnsi" w:eastAsia="Times New Roman" w:hAnsiTheme="majorHAnsi" w:cstheme="majorHAnsi"/>
          <w:i/>
          <w:iCs/>
          <w:color w:val="1F1F1F"/>
          <w:sz w:val="24"/>
          <w:szCs w:val="24"/>
          <w:lang w:eastAsia="sv-SE"/>
        </w:rPr>
        <w:t xml:space="preserve"> Bulletin &amp; Review </w:t>
      </w:r>
      <w:r w:rsidRPr="00C800EE">
        <w:rPr>
          <w:rFonts w:asciiTheme="majorHAnsi" w:eastAsia="Times New Roman" w:hAnsiTheme="majorHAnsi" w:cstheme="majorHAnsi"/>
          <w:color w:val="1F1F1F"/>
          <w:sz w:val="24"/>
          <w:szCs w:val="24"/>
          <w:lang w:eastAsia="sv-SE"/>
        </w:rPr>
        <w:t>in press (2013).</w:t>
      </w:r>
    </w:p>
    <w:p w14:paraId="5BBB28FC" w14:textId="77777777" w:rsidR="00F83582" w:rsidRPr="00C800EE" w:rsidRDefault="00F83582" w:rsidP="00FD463C">
      <w:pPr>
        <w:numPr>
          <w:ilvl w:val="0"/>
          <w:numId w:val="1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Rohrer, D., &amp; </w:t>
      </w:r>
      <w:proofErr w:type="spellStart"/>
      <w:r w:rsidRPr="00C800EE">
        <w:rPr>
          <w:rFonts w:asciiTheme="majorHAnsi" w:eastAsia="Times New Roman" w:hAnsiTheme="majorHAnsi" w:cstheme="majorHAnsi"/>
          <w:color w:val="1F1F1F"/>
          <w:sz w:val="24"/>
          <w:szCs w:val="24"/>
          <w:lang w:val="en-US" w:eastAsia="sv-SE"/>
        </w:rPr>
        <w:t>Pashler</w:t>
      </w:r>
      <w:proofErr w:type="spellEnd"/>
      <w:r w:rsidRPr="00C800EE">
        <w:rPr>
          <w:rFonts w:asciiTheme="majorHAnsi" w:eastAsia="Times New Roman" w:hAnsiTheme="majorHAnsi" w:cstheme="majorHAnsi"/>
          <w:color w:val="1F1F1F"/>
          <w:sz w:val="24"/>
          <w:szCs w:val="24"/>
          <w:lang w:val="en-US" w:eastAsia="sv-SE"/>
        </w:rPr>
        <w:t xml:space="preserve">, H. (2010). Recent research on human learning challenges conventional instructional strategies. </w:t>
      </w:r>
      <w:proofErr w:type="spellStart"/>
      <w:r w:rsidRPr="00C800EE">
        <w:rPr>
          <w:rFonts w:asciiTheme="majorHAnsi" w:eastAsia="Times New Roman" w:hAnsiTheme="majorHAnsi" w:cstheme="majorHAnsi"/>
          <w:i/>
          <w:iCs/>
          <w:color w:val="1F1F1F"/>
          <w:sz w:val="24"/>
          <w:szCs w:val="24"/>
          <w:lang w:eastAsia="sv-SE"/>
        </w:rPr>
        <w:t>Educational</w:t>
      </w:r>
      <w:proofErr w:type="spellEnd"/>
      <w:r w:rsidRPr="00C800EE">
        <w:rPr>
          <w:rFonts w:asciiTheme="majorHAnsi" w:eastAsia="Times New Roman" w:hAnsiTheme="majorHAnsi" w:cstheme="majorHAnsi"/>
          <w:i/>
          <w:iCs/>
          <w:color w:val="1F1F1F"/>
          <w:sz w:val="24"/>
          <w:szCs w:val="24"/>
          <w:lang w:eastAsia="sv-SE"/>
        </w:rPr>
        <w:t xml:space="preserve"> Researcher, 39</w:t>
      </w:r>
      <w:r w:rsidRPr="00C800EE">
        <w:rPr>
          <w:rFonts w:asciiTheme="majorHAnsi" w:eastAsia="Times New Roman" w:hAnsiTheme="majorHAnsi" w:cstheme="majorHAnsi"/>
          <w:color w:val="1F1F1F"/>
          <w:sz w:val="24"/>
          <w:szCs w:val="24"/>
          <w:lang w:eastAsia="sv-SE"/>
        </w:rPr>
        <w:t xml:space="preserve">(5), </w:t>
      </w:r>
      <w:proofErr w:type="gramStart"/>
      <w:r w:rsidRPr="00C800EE">
        <w:rPr>
          <w:rFonts w:asciiTheme="majorHAnsi" w:eastAsia="Times New Roman" w:hAnsiTheme="majorHAnsi" w:cstheme="majorHAnsi"/>
          <w:color w:val="1F1F1F"/>
          <w:sz w:val="24"/>
          <w:szCs w:val="24"/>
          <w:lang w:eastAsia="sv-SE"/>
        </w:rPr>
        <w:t>406-412</w:t>
      </w:r>
      <w:proofErr w:type="gramEnd"/>
      <w:r w:rsidRPr="00C800EE">
        <w:rPr>
          <w:rFonts w:asciiTheme="majorHAnsi" w:eastAsia="Times New Roman" w:hAnsiTheme="majorHAnsi" w:cstheme="majorHAnsi"/>
          <w:color w:val="1F1F1F"/>
          <w:sz w:val="24"/>
          <w:szCs w:val="24"/>
          <w:lang w:eastAsia="sv-SE"/>
        </w:rPr>
        <w:t xml:space="preserve">. </w:t>
      </w:r>
    </w:p>
    <w:p w14:paraId="36202D7B" w14:textId="77777777" w:rsidR="00F83582" w:rsidRDefault="00F83582" w:rsidP="00FD463C">
      <w:pPr>
        <w:shd w:val="clear" w:color="auto" w:fill="FFFFFF"/>
        <w:spacing w:after="120"/>
        <w:ind w:right="1417"/>
        <w:rPr>
          <w:rFonts w:asciiTheme="majorHAnsi" w:eastAsia="Times New Roman" w:hAnsiTheme="majorHAnsi" w:cstheme="majorHAnsi"/>
          <w:color w:val="1F1F1F"/>
          <w:sz w:val="24"/>
          <w:szCs w:val="24"/>
          <w:lang w:eastAsia="sv-SE"/>
        </w:rPr>
      </w:pPr>
    </w:p>
    <w:p w14:paraId="1BAF1E0D" w14:textId="77777777" w:rsidR="00B0597C" w:rsidRPr="00C800EE" w:rsidRDefault="00B0597C" w:rsidP="00FD463C">
      <w:pPr>
        <w:shd w:val="clear" w:color="auto" w:fill="FFFFFF"/>
        <w:spacing w:after="120"/>
        <w:ind w:right="1417"/>
        <w:rPr>
          <w:rFonts w:asciiTheme="majorHAnsi" w:eastAsia="Times New Roman" w:hAnsiTheme="majorHAnsi" w:cstheme="majorHAnsi"/>
          <w:color w:val="1F1F1F"/>
          <w:sz w:val="24"/>
          <w:szCs w:val="24"/>
          <w:lang w:eastAsia="sv-SE"/>
        </w:rPr>
      </w:pPr>
    </w:p>
    <w:p w14:paraId="0B7D8AAC"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eastAsia="sv-SE"/>
        </w:rPr>
      </w:pPr>
      <w:r w:rsidRPr="00C800EE">
        <w:rPr>
          <w:rFonts w:asciiTheme="majorHAnsi" w:hAnsiTheme="majorHAnsi" w:cstheme="majorHAnsi"/>
          <w:b/>
          <w:bCs/>
          <w:sz w:val="27"/>
          <w:szCs w:val="27"/>
          <w:lang w:val="en-US" w:eastAsia="sv-SE"/>
        </w:rPr>
        <w:t>Video: The Importance of Sleep in Learning</w:t>
      </w:r>
    </w:p>
    <w:p w14:paraId="6A3DAACB" w14:textId="77777777" w:rsidR="00F83582" w:rsidRPr="00C800EE" w:rsidRDefault="00F83582" w:rsidP="00FD463C">
      <w:pPr>
        <w:numPr>
          <w:ilvl w:val="0"/>
          <w:numId w:val="11"/>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Djonlagic</w:t>
      </w:r>
      <w:proofErr w:type="spellEnd"/>
      <w:r w:rsidRPr="00C800EE">
        <w:rPr>
          <w:rFonts w:asciiTheme="majorHAnsi" w:eastAsia="Times New Roman" w:hAnsiTheme="majorHAnsi" w:cstheme="majorHAnsi"/>
          <w:color w:val="1F1F1F"/>
          <w:sz w:val="24"/>
          <w:szCs w:val="24"/>
          <w:lang w:val="en-US" w:eastAsia="sv-SE"/>
        </w:rPr>
        <w:t xml:space="preserve">, I., A. Rosenfeld, D. </w:t>
      </w:r>
      <w:proofErr w:type="spellStart"/>
      <w:r w:rsidRPr="00C800EE">
        <w:rPr>
          <w:rFonts w:asciiTheme="majorHAnsi" w:eastAsia="Times New Roman" w:hAnsiTheme="majorHAnsi" w:cstheme="majorHAnsi"/>
          <w:color w:val="1F1F1F"/>
          <w:sz w:val="24"/>
          <w:szCs w:val="24"/>
          <w:lang w:val="en-US" w:eastAsia="sv-SE"/>
        </w:rPr>
        <w:t>Shohamy</w:t>
      </w:r>
      <w:proofErr w:type="spellEnd"/>
      <w:r w:rsidRPr="00C800EE">
        <w:rPr>
          <w:rFonts w:asciiTheme="majorHAnsi" w:eastAsia="Times New Roman" w:hAnsiTheme="majorHAnsi" w:cstheme="majorHAnsi"/>
          <w:color w:val="1F1F1F"/>
          <w:sz w:val="24"/>
          <w:szCs w:val="24"/>
          <w:lang w:val="en-US" w:eastAsia="sv-SE"/>
        </w:rPr>
        <w:t xml:space="preserve">, C. Myers, M. Gluck, and R. </w:t>
      </w:r>
      <w:proofErr w:type="spellStart"/>
      <w:r w:rsidRPr="00C800EE">
        <w:rPr>
          <w:rFonts w:asciiTheme="majorHAnsi" w:eastAsia="Times New Roman" w:hAnsiTheme="majorHAnsi" w:cstheme="majorHAnsi"/>
          <w:color w:val="1F1F1F"/>
          <w:sz w:val="24"/>
          <w:szCs w:val="24"/>
          <w:lang w:val="en-US" w:eastAsia="sv-SE"/>
        </w:rPr>
        <w:t>Stickgold</w:t>
      </w:r>
      <w:proofErr w:type="spellEnd"/>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"Sleep </w:t>
      </w:r>
      <w:proofErr w:type="spellStart"/>
      <w:r w:rsidRPr="00C800EE">
        <w:rPr>
          <w:rFonts w:asciiTheme="majorHAnsi" w:eastAsia="Times New Roman" w:hAnsiTheme="majorHAnsi" w:cstheme="majorHAnsi"/>
          <w:color w:val="1F1F1F"/>
          <w:sz w:val="24"/>
          <w:szCs w:val="24"/>
          <w:lang w:eastAsia="sv-SE"/>
        </w:rPr>
        <w:t>Enhances</w:t>
      </w:r>
      <w:proofErr w:type="spellEnd"/>
      <w:r w:rsidRPr="00C800EE">
        <w:rPr>
          <w:rFonts w:asciiTheme="majorHAnsi" w:eastAsia="Times New Roman" w:hAnsiTheme="majorHAnsi" w:cstheme="majorHAnsi"/>
          <w:color w:val="1F1F1F"/>
          <w:sz w:val="24"/>
          <w:szCs w:val="24"/>
          <w:lang w:eastAsia="sv-SE"/>
        </w:rPr>
        <w:t xml:space="preserve"> </w:t>
      </w:r>
      <w:proofErr w:type="spellStart"/>
      <w:r w:rsidRPr="00C800EE">
        <w:rPr>
          <w:rFonts w:asciiTheme="majorHAnsi" w:eastAsia="Times New Roman" w:hAnsiTheme="majorHAnsi" w:cstheme="majorHAnsi"/>
          <w:color w:val="1F1F1F"/>
          <w:sz w:val="24"/>
          <w:szCs w:val="24"/>
          <w:lang w:eastAsia="sv-SE"/>
        </w:rPr>
        <w:t>Category</w:t>
      </w:r>
      <w:proofErr w:type="spellEnd"/>
      <w:r w:rsidRPr="00C800EE">
        <w:rPr>
          <w:rFonts w:asciiTheme="majorHAnsi" w:eastAsia="Times New Roman" w:hAnsiTheme="majorHAnsi" w:cstheme="majorHAnsi"/>
          <w:color w:val="1F1F1F"/>
          <w:sz w:val="24"/>
          <w:szCs w:val="24"/>
          <w:lang w:eastAsia="sv-SE"/>
        </w:rPr>
        <w:t xml:space="preserve"> Learning." </w:t>
      </w:r>
      <w:r w:rsidRPr="00C800EE">
        <w:rPr>
          <w:rFonts w:asciiTheme="majorHAnsi" w:eastAsia="Times New Roman" w:hAnsiTheme="majorHAnsi" w:cstheme="majorHAnsi"/>
          <w:i/>
          <w:iCs/>
          <w:color w:val="1F1F1F"/>
          <w:sz w:val="24"/>
          <w:szCs w:val="24"/>
          <w:lang w:eastAsia="sv-SE"/>
        </w:rPr>
        <w:t xml:space="preserve">Learning &amp; </w:t>
      </w:r>
      <w:proofErr w:type="spellStart"/>
      <w:r w:rsidRPr="00C800EE">
        <w:rPr>
          <w:rFonts w:asciiTheme="majorHAnsi" w:eastAsia="Times New Roman" w:hAnsiTheme="majorHAnsi" w:cstheme="majorHAnsi"/>
          <w:i/>
          <w:iCs/>
          <w:color w:val="1F1F1F"/>
          <w:sz w:val="24"/>
          <w:szCs w:val="24"/>
          <w:lang w:eastAsia="sv-SE"/>
        </w:rPr>
        <w:t>Memory</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16, no. 12 (Dec 2009): </w:t>
      </w:r>
      <w:proofErr w:type="gramStart"/>
      <w:r w:rsidRPr="00C800EE">
        <w:rPr>
          <w:rFonts w:asciiTheme="majorHAnsi" w:eastAsia="Times New Roman" w:hAnsiTheme="majorHAnsi" w:cstheme="majorHAnsi"/>
          <w:color w:val="1F1F1F"/>
          <w:sz w:val="24"/>
          <w:szCs w:val="24"/>
          <w:lang w:eastAsia="sv-SE"/>
        </w:rPr>
        <w:t>751-5</w:t>
      </w:r>
      <w:proofErr w:type="gramEnd"/>
      <w:r w:rsidRPr="00C800EE">
        <w:rPr>
          <w:rFonts w:asciiTheme="majorHAnsi" w:eastAsia="Times New Roman" w:hAnsiTheme="majorHAnsi" w:cstheme="majorHAnsi"/>
          <w:color w:val="1F1F1F"/>
          <w:sz w:val="24"/>
          <w:szCs w:val="24"/>
          <w:lang w:eastAsia="sv-SE"/>
        </w:rPr>
        <w:t>.</w:t>
      </w:r>
    </w:p>
    <w:p w14:paraId="5ACE246E" w14:textId="77777777" w:rsidR="00F83582" w:rsidRPr="00C800EE" w:rsidRDefault="00F83582" w:rsidP="00FD463C">
      <w:pPr>
        <w:numPr>
          <w:ilvl w:val="0"/>
          <w:numId w:val="11"/>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Durrant</w:t>
      </w:r>
      <w:proofErr w:type="spellEnd"/>
      <w:r w:rsidRPr="00C800EE">
        <w:rPr>
          <w:rFonts w:asciiTheme="majorHAnsi" w:eastAsia="Times New Roman" w:hAnsiTheme="majorHAnsi" w:cstheme="majorHAnsi"/>
          <w:color w:val="1F1F1F"/>
          <w:sz w:val="24"/>
          <w:szCs w:val="24"/>
          <w:lang w:val="en-US" w:eastAsia="sv-SE"/>
        </w:rPr>
        <w:t xml:space="preserve">, Simon J., Scott A. Cairney, and Penelope A. Lewis. "Overnight consolidation aids the transfer of statistical knowledge from the medial temporal lobe to the striatum." </w:t>
      </w:r>
      <w:r w:rsidRPr="00C800EE">
        <w:rPr>
          <w:rFonts w:asciiTheme="majorHAnsi" w:eastAsia="Times New Roman" w:hAnsiTheme="majorHAnsi" w:cstheme="majorHAnsi"/>
          <w:i/>
          <w:iCs/>
          <w:color w:val="1F1F1F"/>
          <w:sz w:val="24"/>
          <w:szCs w:val="24"/>
          <w:lang w:eastAsia="sv-SE"/>
        </w:rPr>
        <w:t>Cerebral Cortex</w:t>
      </w:r>
      <w:r w:rsidRPr="00C800EE">
        <w:rPr>
          <w:rFonts w:asciiTheme="majorHAnsi" w:eastAsia="Times New Roman" w:hAnsiTheme="majorHAnsi" w:cstheme="majorHAnsi"/>
          <w:color w:val="1F1F1F"/>
          <w:sz w:val="24"/>
          <w:szCs w:val="24"/>
          <w:lang w:eastAsia="sv-SE"/>
        </w:rPr>
        <w:t xml:space="preserve"> 23.10 (2013): </w:t>
      </w:r>
      <w:proofErr w:type="gramStart"/>
      <w:r w:rsidRPr="00C800EE">
        <w:rPr>
          <w:rFonts w:asciiTheme="majorHAnsi" w:eastAsia="Times New Roman" w:hAnsiTheme="majorHAnsi" w:cstheme="majorHAnsi"/>
          <w:color w:val="1F1F1F"/>
          <w:sz w:val="24"/>
          <w:szCs w:val="24"/>
          <w:lang w:eastAsia="sv-SE"/>
        </w:rPr>
        <w:t>2467-2478</w:t>
      </w:r>
      <w:proofErr w:type="gramEnd"/>
      <w:r w:rsidRPr="00C800EE">
        <w:rPr>
          <w:rFonts w:asciiTheme="majorHAnsi" w:eastAsia="Times New Roman" w:hAnsiTheme="majorHAnsi" w:cstheme="majorHAnsi"/>
          <w:color w:val="1F1F1F"/>
          <w:sz w:val="24"/>
          <w:szCs w:val="24"/>
          <w:lang w:eastAsia="sv-SE"/>
        </w:rPr>
        <w:t>.</w:t>
      </w:r>
    </w:p>
    <w:p w14:paraId="31588560" w14:textId="77777777" w:rsidR="00F83582" w:rsidRPr="00C800EE" w:rsidRDefault="00F83582" w:rsidP="00FD463C">
      <w:pPr>
        <w:numPr>
          <w:ilvl w:val="0"/>
          <w:numId w:val="11"/>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Eichenbaum</w:t>
      </w:r>
      <w:proofErr w:type="spellEnd"/>
      <w:r w:rsidRPr="00C800EE">
        <w:rPr>
          <w:rFonts w:asciiTheme="majorHAnsi" w:eastAsia="Times New Roman" w:hAnsiTheme="majorHAnsi" w:cstheme="majorHAnsi"/>
          <w:color w:val="1F1F1F"/>
          <w:sz w:val="24"/>
          <w:szCs w:val="24"/>
          <w:lang w:val="en-US" w:eastAsia="sv-SE"/>
        </w:rPr>
        <w:t xml:space="preserve">, H. "To Sleep, Perchance to Integrate." </w:t>
      </w:r>
      <w:r w:rsidRPr="00C800EE">
        <w:rPr>
          <w:rFonts w:asciiTheme="majorHAnsi" w:eastAsia="Times New Roman" w:hAnsiTheme="majorHAnsi" w:cstheme="majorHAnsi"/>
          <w:i/>
          <w:iCs/>
          <w:color w:val="1F1F1F"/>
          <w:sz w:val="24"/>
          <w:szCs w:val="24"/>
          <w:lang w:eastAsia="sv-SE"/>
        </w:rPr>
        <w:t>PNAS</w:t>
      </w:r>
      <w:r w:rsidRPr="00C800EE">
        <w:rPr>
          <w:rFonts w:asciiTheme="majorHAnsi" w:eastAsia="Times New Roman" w:hAnsiTheme="majorHAnsi" w:cstheme="majorHAnsi"/>
          <w:color w:val="1F1F1F"/>
          <w:sz w:val="24"/>
          <w:szCs w:val="24"/>
          <w:lang w:eastAsia="sv-SE"/>
        </w:rPr>
        <w:t xml:space="preserve">, 104, no. 18 (May 1 2007): </w:t>
      </w:r>
      <w:proofErr w:type="gramStart"/>
      <w:r w:rsidRPr="00C800EE">
        <w:rPr>
          <w:rFonts w:asciiTheme="majorHAnsi" w:eastAsia="Times New Roman" w:hAnsiTheme="majorHAnsi" w:cstheme="majorHAnsi"/>
          <w:color w:val="1F1F1F"/>
          <w:sz w:val="24"/>
          <w:szCs w:val="24"/>
          <w:lang w:eastAsia="sv-SE"/>
        </w:rPr>
        <w:t>7317-8</w:t>
      </w:r>
      <w:proofErr w:type="gramEnd"/>
      <w:r w:rsidRPr="00C800EE">
        <w:rPr>
          <w:rFonts w:asciiTheme="majorHAnsi" w:eastAsia="Times New Roman" w:hAnsiTheme="majorHAnsi" w:cstheme="majorHAnsi"/>
          <w:color w:val="1F1F1F"/>
          <w:sz w:val="24"/>
          <w:szCs w:val="24"/>
          <w:lang w:eastAsia="sv-SE"/>
        </w:rPr>
        <w:t>.</w:t>
      </w:r>
    </w:p>
    <w:p w14:paraId="2C017F8E" w14:textId="77777777" w:rsidR="00F83582" w:rsidRPr="00C800EE" w:rsidRDefault="00F83582" w:rsidP="00FD463C">
      <w:pPr>
        <w:numPr>
          <w:ilvl w:val="0"/>
          <w:numId w:val="11"/>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Ellenbogen</w:t>
      </w:r>
      <w:proofErr w:type="spellEnd"/>
      <w:r w:rsidRPr="00C800EE">
        <w:rPr>
          <w:rFonts w:asciiTheme="majorHAnsi" w:eastAsia="Times New Roman" w:hAnsiTheme="majorHAnsi" w:cstheme="majorHAnsi"/>
          <w:color w:val="1F1F1F"/>
          <w:sz w:val="24"/>
          <w:szCs w:val="24"/>
          <w:lang w:val="en-US" w:eastAsia="sv-SE"/>
        </w:rPr>
        <w:t xml:space="preserve">, J.M., P.T. Hu, J.D. Payne, D. </w:t>
      </w:r>
      <w:proofErr w:type="spellStart"/>
      <w:r w:rsidRPr="00C800EE">
        <w:rPr>
          <w:rFonts w:asciiTheme="majorHAnsi" w:eastAsia="Times New Roman" w:hAnsiTheme="majorHAnsi" w:cstheme="majorHAnsi"/>
          <w:color w:val="1F1F1F"/>
          <w:sz w:val="24"/>
          <w:szCs w:val="24"/>
          <w:lang w:val="en-US" w:eastAsia="sv-SE"/>
        </w:rPr>
        <w:t>Titone</w:t>
      </w:r>
      <w:proofErr w:type="spellEnd"/>
      <w:r w:rsidRPr="00C800EE">
        <w:rPr>
          <w:rFonts w:asciiTheme="majorHAnsi" w:eastAsia="Times New Roman" w:hAnsiTheme="majorHAnsi" w:cstheme="majorHAnsi"/>
          <w:color w:val="1F1F1F"/>
          <w:sz w:val="24"/>
          <w:szCs w:val="24"/>
          <w:lang w:val="en-US" w:eastAsia="sv-SE"/>
        </w:rPr>
        <w:t xml:space="preserve">, and M.P. Walker. </w:t>
      </w:r>
      <w:r w:rsidRPr="00C800EE">
        <w:rPr>
          <w:rFonts w:asciiTheme="majorHAnsi" w:eastAsia="Times New Roman" w:hAnsiTheme="majorHAnsi" w:cstheme="majorHAnsi"/>
          <w:color w:val="1F1F1F"/>
          <w:sz w:val="24"/>
          <w:szCs w:val="24"/>
          <w:lang w:eastAsia="sv-SE"/>
        </w:rPr>
        <w:t xml:space="preserve">"Human </w:t>
      </w:r>
      <w:proofErr w:type="spellStart"/>
      <w:r w:rsidRPr="00C800EE">
        <w:rPr>
          <w:rFonts w:asciiTheme="majorHAnsi" w:eastAsia="Times New Roman" w:hAnsiTheme="majorHAnsi" w:cstheme="majorHAnsi"/>
          <w:color w:val="1F1F1F"/>
          <w:sz w:val="24"/>
          <w:szCs w:val="24"/>
          <w:lang w:eastAsia="sv-SE"/>
        </w:rPr>
        <w:t>Relational</w:t>
      </w:r>
      <w:proofErr w:type="spellEnd"/>
      <w:r w:rsidRPr="00C800EE">
        <w:rPr>
          <w:rFonts w:asciiTheme="majorHAnsi" w:eastAsia="Times New Roman" w:hAnsiTheme="majorHAnsi" w:cstheme="majorHAnsi"/>
          <w:color w:val="1F1F1F"/>
          <w:sz w:val="24"/>
          <w:szCs w:val="24"/>
          <w:lang w:eastAsia="sv-SE"/>
        </w:rPr>
        <w:t xml:space="preserve"> </w:t>
      </w:r>
      <w:proofErr w:type="spellStart"/>
      <w:r w:rsidRPr="00C800EE">
        <w:rPr>
          <w:rFonts w:asciiTheme="majorHAnsi" w:eastAsia="Times New Roman" w:hAnsiTheme="majorHAnsi" w:cstheme="majorHAnsi"/>
          <w:color w:val="1F1F1F"/>
          <w:sz w:val="24"/>
          <w:szCs w:val="24"/>
          <w:lang w:eastAsia="sv-SE"/>
        </w:rPr>
        <w:t>Memory</w:t>
      </w:r>
      <w:proofErr w:type="spellEnd"/>
      <w:r w:rsidRPr="00C800EE">
        <w:rPr>
          <w:rFonts w:asciiTheme="majorHAnsi" w:eastAsia="Times New Roman" w:hAnsiTheme="majorHAnsi" w:cstheme="majorHAnsi"/>
          <w:color w:val="1F1F1F"/>
          <w:sz w:val="24"/>
          <w:szCs w:val="24"/>
          <w:lang w:eastAsia="sv-SE"/>
        </w:rPr>
        <w:t xml:space="preserve"> </w:t>
      </w:r>
      <w:proofErr w:type="spellStart"/>
      <w:r w:rsidRPr="00C800EE">
        <w:rPr>
          <w:rFonts w:asciiTheme="majorHAnsi" w:eastAsia="Times New Roman" w:hAnsiTheme="majorHAnsi" w:cstheme="majorHAnsi"/>
          <w:color w:val="1F1F1F"/>
          <w:sz w:val="24"/>
          <w:szCs w:val="24"/>
          <w:lang w:eastAsia="sv-SE"/>
        </w:rPr>
        <w:t>Requires</w:t>
      </w:r>
      <w:proofErr w:type="spellEnd"/>
      <w:r w:rsidRPr="00C800EE">
        <w:rPr>
          <w:rFonts w:asciiTheme="majorHAnsi" w:eastAsia="Times New Roman" w:hAnsiTheme="majorHAnsi" w:cstheme="majorHAnsi"/>
          <w:color w:val="1F1F1F"/>
          <w:sz w:val="24"/>
          <w:szCs w:val="24"/>
          <w:lang w:eastAsia="sv-SE"/>
        </w:rPr>
        <w:t xml:space="preserve"> Time and Sleep." </w:t>
      </w:r>
      <w:r w:rsidRPr="00C800EE">
        <w:rPr>
          <w:rFonts w:asciiTheme="majorHAnsi" w:eastAsia="Times New Roman" w:hAnsiTheme="majorHAnsi" w:cstheme="majorHAnsi"/>
          <w:i/>
          <w:iCs/>
          <w:color w:val="1F1F1F"/>
          <w:sz w:val="24"/>
          <w:szCs w:val="24"/>
          <w:lang w:eastAsia="sv-SE"/>
        </w:rPr>
        <w:t>PNAS,</w:t>
      </w:r>
      <w:r w:rsidRPr="00C800EE">
        <w:rPr>
          <w:rFonts w:asciiTheme="majorHAnsi" w:eastAsia="Times New Roman" w:hAnsiTheme="majorHAnsi" w:cstheme="majorHAnsi"/>
          <w:color w:val="1F1F1F"/>
          <w:sz w:val="24"/>
          <w:szCs w:val="24"/>
          <w:lang w:eastAsia="sv-SE"/>
        </w:rPr>
        <w:t xml:space="preserve"> 104, no. 18 (2007): </w:t>
      </w:r>
      <w:proofErr w:type="gramStart"/>
      <w:r w:rsidRPr="00C800EE">
        <w:rPr>
          <w:rFonts w:asciiTheme="majorHAnsi" w:eastAsia="Times New Roman" w:hAnsiTheme="majorHAnsi" w:cstheme="majorHAnsi"/>
          <w:color w:val="1F1F1F"/>
          <w:sz w:val="24"/>
          <w:szCs w:val="24"/>
          <w:lang w:eastAsia="sv-SE"/>
        </w:rPr>
        <w:t>7723-28</w:t>
      </w:r>
      <w:proofErr w:type="gramEnd"/>
      <w:r w:rsidRPr="00C800EE">
        <w:rPr>
          <w:rFonts w:asciiTheme="majorHAnsi" w:eastAsia="Times New Roman" w:hAnsiTheme="majorHAnsi" w:cstheme="majorHAnsi"/>
          <w:color w:val="1F1F1F"/>
          <w:sz w:val="24"/>
          <w:szCs w:val="24"/>
          <w:lang w:eastAsia="sv-SE"/>
        </w:rPr>
        <w:t>.</w:t>
      </w:r>
    </w:p>
    <w:p w14:paraId="50872F98" w14:textId="77777777" w:rsidR="00F83582" w:rsidRPr="00C800EE" w:rsidRDefault="00F83582" w:rsidP="00FD463C">
      <w:pPr>
        <w:numPr>
          <w:ilvl w:val="0"/>
          <w:numId w:val="11"/>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lastRenderedPageBreak/>
        <w:t>Erlacher</w:t>
      </w:r>
      <w:proofErr w:type="spellEnd"/>
      <w:r w:rsidRPr="00C800EE">
        <w:rPr>
          <w:rFonts w:asciiTheme="majorHAnsi" w:eastAsia="Times New Roman" w:hAnsiTheme="majorHAnsi" w:cstheme="majorHAnsi"/>
          <w:color w:val="1F1F1F"/>
          <w:sz w:val="24"/>
          <w:szCs w:val="24"/>
          <w:lang w:val="en-US" w:eastAsia="sv-SE"/>
        </w:rPr>
        <w:t xml:space="preserve">, Daniel, and Michael </w:t>
      </w:r>
      <w:proofErr w:type="spellStart"/>
      <w:r w:rsidRPr="00C800EE">
        <w:rPr>
          <w:rFonts w:asciiTheme="majorHAnsi" w:eastAsia="Times New Roman" w:hAnsiTheme="majorHAnsi" w:cstheme="majorHAnsi"/>
          <w:color w:val="1F1F1F"/>
          <w:sz w:val="24"/>
          <w:szCs w:val="24"/>
          <w:lang w:val="en-US" w:eastAsia="sv-SE"/>
        </w:rPr>
        <w:t>Schredl</w:t>
      </w:r>
      <w:proofErr w:type="spellEnd"/>
      <w:r w:rsidRPr="00C800EE">
        <w:rPr>
          <w:rFonts w:asciiTheme="majorHAnsi" w:eastAsia="Times New Roman" w:hAnsiTheme="majorHAnsi" w:cstheme="majorHAnsi"/>
          <w:color w:val="1F1F1F"/>
          <w:sz w:val="24"/>
          <w:szCs w:val="24"/>
          <w:lang w:val="en-US" w:eastAsia="sv-SE"/>
        </w:rPr>
        <w:t xml:space="preserve">. "Practicing a Motor Task in a Lucid Dream Enhances Subsequent Performance: A Pilot Study." </w:t>
      </w:r>
      <w:r w:rsidRPr="00C800EE">
        <w:rPr>
          <w:rFonts w:asciiTheme="majorHAnsi" w:eastAsia="Times New Roman" w:hAnsiTheme="majorHAnsi" w:cstheme="majorHAnsi"/>
          <w:i/>
          <w:iCs/>
          <w:color w:val="1F1F1F"/>
          <w:sz w:val="24"/>
          <w:szCs w:val="24"/>
          <w:lang w:eastAsia="sv-SE"/>
        </w:rPr>
        <w:t xml:space="preserve">The Sport </w:t>
      </w:r>
      <w:proofErr w:type="spellStart"/>
      <w:r w:rsidRPr="00C800EE">
        <w:rPr>
          <w:rFonts w:asciiTheme="majorHAnsi" w:eastAsia="Times New Roman" w:hAnsiTheme="majorHAnsi" w:cstheme="majorHAnsi"/>
          <w:i/>
          <w:iCs/>
          <w:color w:val="1F1F1F"/>
          <w:sz w:val="24"/>
          <w:szCs w:val="24"/>
          <w:lang w:eastAsia="sv-SE"/>
        </w:rPr>
        <w:t>Psychologist</w:t>
      </w:r>
      <w:proofErr w:type="spellEnd"/>
      <w:r w:rsidRPr="00C800EE">
        <w:rPr>
          <w:rFonts w:asciiTheme="majorHAnsi" w:eastAsia="Times New Roman" w:hAnsiTheme="majorHAnsi" w:cstheme="majorHAnsi"/>
          <w:color w:val="1F1F1F"/>
          <w:sz w:val="24"/>
          <w:szCs w:val="24"/>
          <w:lang w:eastAsia="sv-SE"/>
        </w:rPr>
        <w:t xml:space="preserve">, 24, no. 2 (2010): </w:t>
      </w:r>
      <w:proofErr w:type="gramStart"/>
      <w:r w:rsidRPr="00C800EE">
        <w:rPr>
          <w:rFonts w:asciiTheme="majorHAnsi" w:eastAsia="Times New Roman" w:hAnsiTheme="majorHAnsi" w:cstheme="majorHAnsi"/>
          <w:color w:val="1F1F1F"/>
          <w:sz w:val="24"/>
          <w:szCs w:val="24"/>
          <w:lang w:eastAsia="sv-SE"/>
        </w:rPr>
        <w:t>157-67</w:t>
      </w:r>
      <w:proofErr w:type="gramEnd"/>
      <w:r w:rsidRPr="00C800EE">
        <w:rPr>
          <w:rFonts w:asciiTheme="majorHAnsi" w:eastAsia="Times New Roman" w:hAnsiTheme="majorHAnsi" w:cstheme="majorHAnsi"/>
          <w:color w:val="1F1F1F"/>
          <w:sz w:val="24"/>
          <w:szCs w:val="24"/>
          <w:lang w:eastAsia="sv-SE"/>
        </w:rPr>
        <w:t>.</w:t>
      </w:r>
    </w:p>
    <w:p w14:paraId="6D39BF38" w14:textId="77777777" w:rsidR="00F83582" w:rsidRPr="00C800EE" w:rsidRDefault="00F83582" w:rsidP="00FD463C">
      <w:pPr>
        <w:numPr>
          <w:ilvl w:val="0"/>
          <w:numId w:val="11"/>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Moss, R. </w:t>
      </w:r>
      <w:r w:rsidRPr="00C800EE">
        <w:rPr>
          <w:rFonts w:asciiTheme="majorHAnsi" w:eastAsia="Times New Roman" w:hAnsiTheme="majorHAnsi" w:cstheme="majorHAnsi"/>
          <w:i/>
          <w:iCs/>
          <w:color w:val="1F1F1F"/>
          <w:sz w:val="24"/>
          <w:szCs w:val="24"/>
          <w:lang w:val="en-US" w:eastAsia="sv-SE"/>
        </w:rPr>
        <w:t xml:space="preserve">The Secret History of Dreaming. </w:t>
      </w:r>
      <w:r w:rsidRPr="00C800EE">
        <w:rPr>
          <w:rFonts w:asciiTheme="majorHAnsi" w:eastAsia="Times New Roman" w:hAnsiTheme="majorHAnsi" w:cstheme="majorHAnsi"/>
          <w:color w:val="1F1F1F"/>
          <w:sz w:val="24"/>
          <w:szCs w:val="24"/>
          <w:lang w:val="en-US" w:eastAsia="sv-SE"/>
        </w:rPr>
        <w:t>Novato, CA: New World Library, 2008.</w:t>
      </w:r>
    </w:p>
    <w:p w14:paraId="5B69C1DA" w14:textId="77777777" w:rsidR="00F83582" w:rsidRPr="00C800EE" w:rsidRDefault="00F83582" w:rsidP="00FD463C">
      <w:pPr>
        <w:numPr>
          <w:ilvl w:val="0"/>
          <w:numId w:val="11"/>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Scullin, M. K., and M. A. McDaniel. "Remembering to Execute a Goal: Sleep on It!"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Science </w:t>
      </w:r>
      <w:r w:rsidRPr="00C800EE">
        <w:rPr>
          <w:rFonts w:asciiTheme="majorHAnsi" w:eastAsia="Times New Roman" w:hAnsiTheme="majorHAnsi" w:cstheme="majorHAnsi"/>
          <w:color w:val="1F1F1F"/>
          <w:sz w:val="24"/>
          <w:szCs w:val="24"/>
          <w:lang w:eastAsia="sv-SE"/>
        </w:rPr>
        <w:t xml:space="preserve">21, no. 7 (Jul 2010): </w:t>
      </w:r>
      <w:proofErr w:type="gramStart"/>
      <w:r w:rsidRPr="00C800EE">
        <w:rPr>
          <w:rFonts w:asciiTheme="majorHAnsi" w:eastAsia="Times New Roman" w:hAnsiTheme="majorHAnsi" w:cstheme="majorHAnsi"/>
          <w:color w:val="1F1F1F"/>
          <w:sz w:val="24"/>
          <w:szCs w:val="24"/>
          <w:lang w:eastAsia="sv-SE"/>
        </w:rPr>
        <w:t>1028-35</w:t>
      </w:r>
      <w:proofErr w:type="gramEnd"/>
      <w:r w:rsidRPr="00C800EE">
        <w:rPr>
          <w:rFonts w:asciiTheme="majorHAnsi" w:eastAsia="Times New Roman" w:hAnsiTheme="majorHAnsi" w:cstheme="majorHAnsi"/>
          <w:color w:val="1F1F1F"/>
          <w:sz w:val="24"/>
          <w:szCs w:val="24"/>
          <w:lang w:eastAsia="sv-SE"/>
        </w:rPr>
        <w:t>.</w:t>
      </w:r>
    </w:p>
    <w:p w14:paraId="033EA170" w14:textId="77777777" w:rsidR="00F83582" w:rsidRPr="00C800EE" w:rsidRDefault="00F83582" w:rsidP="00FD463C">
      <w:pPr>
        <w:numPr>
          <w:ilvl w:val="0"/>
          <w:numId w:val="11"/>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Stickgold</w:t>
      </w:r>
      <w:proofErr w:type="spellEnd"/>
      <w:r w:rsidRPr="00C800EE">
        <w:rPr>
          <w:rFonts w:asciiTheme="majorHAnsi" w:eastAsia="Times New Roman" w:hAnsiTheme="majorHAnsi" w:cstheme="majorHAnsi"/>
          <w:color w:val="1F1F1F"/>
          <w:sz w:val="24"/>
          <w:szCs w:val="24"/>
          <w:lang w:val="en-US" w:eastAsia="sv-SE"/>
        </w:rPr>
        <w:t xml:space="preserve">, Robert, and Jeffrey M </w:t>
      </w:r>
      <w:proofErr w:type="spellStart"/>
      <w:r w:rsidRPr="00C800EE">
        <w:rPr>
          <w:rFonts w:asciiTheme="majorHAnsi" w:eastAsia="Times New Roman" w:hAnsiTheme="majorHAnsi" w:cstheme="majorHAnsi"/>
          <w:color w:val="1F1F1F"/>
          <w:sz w:val="24"/>
          <w:szCs w:val="24"/>
          <w:lang w:val="en-US" w:eastAsia="sv-SE"/>
        </w:rPr>
        <w:t>Ellenbogen</w:t>
      </w:r>
      <w:proofErr w:type="spellEnd"/>
      <w:r w:rsidRPr="00C800EE">
        <w:rPr>
          <w:rFonts w:asciiTheme="majorHAnsi" w:eastAsia="Times New Roman" w:hAnsiTheme="majorHAnsi" w:cstheme="majorHAnsi"/>
          <w:color w:val="1F1F1F"/>
          <w:sz w:val="24"/>
          <w:szCs w:val="24"/>
          <w:lang w:val="en-US" w:eastAsia="sv-SE"/>
        </w:rPr>
        <w:t xml:space="preserve">. "Quiet! Sleeping Brain at Work." </w:t>
      </w:r>
      <w:proofErr w:type="spellStart"/>
      <w:r w:rsidRPr="00C800EE">
        <w:rPr>
          <w:rFonts w:asciiTheme="majorHAnsi" w:eastAsia="Times New Roman" w:hAnsiTheme="majorHAnsi" w:cstheme="majorHAnsi"/>
          <w:i/>
          <w:iCs/>
          <w:color w:val="1F1F1F"/>
          <w:sz w:val="24"/>
          <w:szCs w:val="24"/>
          <w:lang w:eastAsia="sv-SE"/>
        </w:rPr>
        <w:t>Scientific</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American</w:t>
      </w:r>
      <w:proofErr w:type="spellEnd"/>
      <w:r w:rsidRPr="00C800EE">
        <w:rPr>
          <w:rFonts w:asciiTheme="majorHAnsi" w:eastAsia="Times New Roman" w:hAnsiTheme="majorHAnsi" w:cstheme="majorHAnsi"/>
          <w:i/>
          <w:iCs/>
          <w:color w:val="1F1F1F"/>
          <w:sz w:val="24"/>
          <w:szCs w:val="24"/>
          <w:lang w:eastAsia="sv-SE"/>
        </w:rPr>
        <w:t xml:space="preserve"> Mind </w:t>
      </w:r>
      <w:r w:rsidRPr="00C800EE">
        <w:rPr>
          <w:rFonts w:asciiTheme="majorHAnsi" w:eastAsia="Times New Roman" w:hAnsiTheme="majorHAnsi" w:cstheme="majorHAnsi"/>
          <w:color w:val="1F1F1F"/>
          <w:sz w:val="24"/>
          <w:szCs w:val="24"/>
          <w:lang w:eastAsia="sv-SE"/>
        </w:rPr>
        <w:t xml:space="preserve">19, no. 4 (2008): </w:t>
      </w:r>
      <w:proofErr w:type="gramStart"/>
      <w:r w:rsidRPr="00C800EE">
        <w:rPr>
          <w:rFonts w:asciiTheme="majorHAnsi" w:eastAsia="Times New Roman" w:hAnsiTheme="majorHAnsi" w:cstheme="majorHAnsi"/>
          <w:color w:val="1F1F1F"/>
          <w:sz w:val="24"/>
          <w:szCs w:val="24"/>
          <w:lang w:eastAsia="sv-SE"/>
        </w:rPr>
        <w:t>22-29</w:t>
      </w:r>
      <w:proofErr w:type="gramEnd"/>
      <w:r w:rsidRPr="00C800EE">
        <w:rPr>
          <w:rFonts w:asciiTheme="majorHAnsi" w:eastAsia="Times New Roman" w:hAnsiTheme="majorHAnsi" w:cstheme="majorHAnsi"/>
          <w:color w:val="1F1F1F"/>
          <w:sz w:val="24"/>
          <w:szCs w:val="24"/>
          <w:lang w:eastAsia="sv-SE"/>
        </w:rPr>
        <w:t>.</w:t>
      </w:r>
    </w:p>
    <w:p w14:paraId="14C405FB" w14:textId="77777777" w:rsidR="00F83582" w:rsidRPr="00C800EE" w:rsidRDefault="00F83582" w:rsidP="00FD463C">
      <w:pPr>
        <w:numPr>
          <w:ilvl w:val="0"/>
          <w:numId w:val="11"/>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Wamsley</w:t>
      </w:r>
      <w:proofErr w:type="spellEnd"/>
      <w:r w:rsidRPr="00C800EE">
        <w:rPr>
          <w:rFonts w:asciiTheme="majorHAnsi" w:eastAsia="Times New Roman" w:hAnsiTheme="majorHAnsi" w:cstheme="majorHAnsi"/>
          <w:color w:val="1F1F1F"/>
          <w:sz w:val="24"/>
          <w:szCs w:val="24"/>
          <w:lang w:val="en-US" w:eastAsia="sv-SE"/>
        </w:rPr>
        <w:t xml:space="preserve">, Erin J., Matthew Tucker, Jessica D. Payne, Joseph A. Benavides, and Robert </w:t>
      </w:r>
      <w:proofErr w:type="spellStart"/>
      <w:r w:rsidRPr="00C800EE">
        <w:rPr>
          <w:rFonts w:asciiTheme="majorHAnsi" w:eastAsia="Times New Roman" w:hAnsiTheme="majorHAnsi" w:cstheme="majorHAnsi"/>
          <w:color w:val="1F1F1F"/>
          <w:sz w:val="24"/>
          <w:szCs w:val="24"/>
          <w:lang w:val="en-US" w:eastAsia="sv-SE"/>
        </w:rPr>
        <w:t>Stickgold</w:t>
      </w:r>
      <w:proofErr w:type="spellEnd"/>
      <w:r w:rsidRPr="00C800EE">
        <w:rPr>
          <w:rFonts w:asciiTheme="majorHAnsi" w:eastAsia="Times New Roman" w:hAnsiTheme="majorHAnsi" w:cstheme="majorHAnsi"/>
          <w:color w:val="1F1F1F"/>
          <w:sz w:val="24"/>
          <w:szCs w:val="24"/>
          <w:lang w:val="en-US" w:eastAsia="sv-SE"/>
        </w:rPr>
        <w:t xml:space="preserve">. "Dreaming of a Learning Task Is Associated with Enhanced Sleep-Dependent Memory Consolidation." </w:t>
      </w:r>
      <w:proofErr w:type="spellStart"/>
      <w:r w:rsidRPr="00C800EE">
        <w:rPr>
          <w:rFonts w:asciiTheme="majorHAnsi" w:eastAsia="Times New Roman" w:hAnsiTheme="majorHAnsi" w:cstheme="majorHAnsi"/>
          <w:i/>
          <w:iCs/>
          <w:color w:val="1F1F1F"/>
          <w:sz w:val="24"/>
          <w:szCs w:val="24"/>
          <w:lang w:eastAsia="sv-SE"/>
        </w:rPr>
        <w:t>Current</w:t>
      </w:r>
      <w:proofErr w:type="spellEnd"/>
      <w:r w:rsidRPr="00C800EE">
        <w:rPr>
          <w:rFonts w:asciiTheme="majorHAnsi" w:eastAsia="Times New Roman" w:hAnsiTheme="majorHAnsi" w:cstheme="majorHAnsi"/>
          <w:i/>
          <w:iCs/>
          <w:color w:val="1F1F1F"/>
          <w:sz w:val="24"/>
          <w:szCs w:val="24"/>
          <w:lang w:eastAsia="sv-SE"/>
        </w:rPr>
        <w:t xml:space="preserve"> Biology</w:t>
      </w:r>
      <w:r w:rsidRPr="00C800EE">
        <w:rPr>
          <w:rFonts w:asciiTheme="majorHAnsi" w:eastAsia="Times New Roman" w:hAnsiTheme="majorHAnsi" w:cstheme="majorHAnsi"/>
          <w:color w:val="1F1F1F"/>
          <w:sz w:val="24"/>
          <w:szCs w:val="24"/>
          <w:lang w:eastAsia="sv-SE"/>
        </w:rPr>
        <w:t xml:space="preserve">,20, no. 9 (2010): </w:t>
      </w:r>
      <w:proofErr w:type="gramStart"/>
      <w:r w:rsidRPr="00C800EE">
        <w:rPr>
          <w:rFonts w:asciiTheme="majorHAnsi" w:eastAsia="Times New Roman" w:hAnsiTheme="majorHAnsi" w:cstheme="majorHAnsi"/>
          <w:color w:val="1F1F1F"/>
          <w:sz w:val="24"/>
          <w:szCs w:val="24"/>
          <w:lang w:eastAsia="sv-SE"/>
        </w:rPr>
        <w:t>850-55</w:t>
      </w:r>
      <w:proofErr w:type="gramEnd"/>
      <w:r w:rsidRPr="00C800EE">
        <w:rPr>
          <w:rFonts w:asciiTheme="majorHAnsi" w:eastAsia="Times New Roman" w:hAnsiTheme="majorHAnsi" w:cstheme="majorHAnsi"/>
          <w:color w:val="1F1F1F"/>
          <w:sz w:val="24"/>
          <w:szCs w:val="24"/>
          <w:lang w:eastAsia="sv-SE"/>
        </w:rPr>
        <w:t>.</w:t>
      </w:r>
    </w:p>
    <w:p w14:paraId="3F261BD1" w14:textId="77777777" w:rsidR="00F83582" w:rsidRPr="00C800EE" w:rsidRDefault="00F83582" w:rsidP="00FD463C">
      <w:pPr>
        <w:numPr>
          <w:ilvl w:val="0"/>
          <w:numId w:val="11"/>
        </w:numPr>
        <w:shd w:val="clear" w:color="auto" w:fill="FFFFFF"/>
        <w:spacing w:after="120"/>
        <w:ind w:right="1417"/>
        <w:rPr>
          <w:rFonts w:asciiTheme="majorHAnsi" w:eastAsia="Times New Roman" w:hAnsiTheme="majorHAnsi" w:cstheme="majorHAnsi"/>
          <w:color w:val="1F1F1F"/>
          <w:sz w:val="24"/>
          <w:szCs w:val="24"/>
          <w:lang w:val="en-US" w:eastAsia="sv-SE"/>
        </w:rPr>
      </w:pPr>
      <w:proofErr w:type="spellStart"/>
      <w:r w:rsidRPr="00C800EE">
        <w:rPr>
          <w:rFonts w:asciiTheme="majorHAnsi" w:eastAsia="Times New Roman" w:hAnsiTheme="majorHAnsi" w:cstheme="majorHAnsi"/>
          <w:color w:val="1F1F1F"/>
          <w:sz w:val="24"/>
          <w:szCs w:val="24"/>
          <w:lang w:eastAsia="sv-SE"/>
        </w:rPr>
        <w:t>Xie</w:t>
      </w:r>
      <w:proofErr w:type="spellEnd"/>
      <w:r w:rsidRPr="00C800EE">
        <w:rPr>
          <w:rFonts w:asciiTheme="majorHAnsi" w:eastAsia="Times New Roman" w:hAnsiTheme="majorHAnsi" w:cstheme="majorHAnsi"/>
          <w:color w:val="1F1F1F"/>
          <w:sz w:val="24"/>
          <w:szCs w:val="24"/>
          <w:lang w:eastAsia="sv-SE"/>
        </w:rPr>
        <w:t xml:space="preserve">, Lulu, </w:t>
      </w:r>
      <w:proofErr w:type="spellStart"/>
      <w:r w:rsidRPr="00C800EE">
        <w:rPr>
          <w:rFonts w:asciiTheme="majorHAnsi" w:eastAsia="Times New Roman" w:hAnsiTheme="majorHAnsi" w:cstheme="majorHAnsi"/>
          <w:color w:val="1F1F1F"/>
          <w:sz w:val="24"/>
          <w:szCs w:val="24"/>
          <w:lang w:eastAsia="sv-SE"/>
        </w:rPr>
        <w:t>Hongyi</w:t>
      </w:r>
      <w:proofErr w:type="spellEnd"/>
      <w:r w:rsidRPr="00C800EE">
        <w:rPr>
          <w:rFonts w:asciiTheme="majorHAnsi" w:eastAsia="Times New Roman" w:hAnsiTheme="majorHAnsi" w:cstheme="majorHAnsi"/>
          <w:color w:val="1F1F1F"/>
          <w:sz w:val="24"/>
          <w:szCs w:val="24"/>
          <w:lang w:eastAsia="sv-SE"/>
        </w:rPr>
        <w:t xml:space="preserve"> Kang, </w:t>
      </w:r>
      <w:proofErr w:type="spellStart"/>
      <w:r w:rsidRPr="00C800EE">
        <w:rPr>
          <w:rFonts w:asciiTheme="majorHAnsi" w:eastAsia="Times New Roman" w:hAnsiTheme="majorHAnsi" w:cstheme="majorHAnsi"/>
          <w:color w:val="1F1F1F"/>
          <w:sz w:val="24"/>
          <w:szCs w:val="24"/>
          <w:lang w:eastAsia="sv-SE"/>
        </w:rPr>
        <w:t>Qiwu</w:t>
      </w:r>
      <w:proofErr w:type="spellEnd"/>
      <w:r w:rsidRPr="00C800EE">
        <w:rPr>
          <w:rFonts w:asciiTheme="majorHAnsi" w:eastAsia="Times New Roman" w:hAnsiTheme="majorHAnsi" w:cstheme="majorHAnsi"/>
          <w:color w:val="1F1F1F"/>
          <w:sz w:val="24"/>
          <w:szCs w:val="24"/>
          <w:lang w:eastAsia="sv-SE"/>
        </w:rPr>
        <w:t xml:space="preserve"> Xu, Michael J Chen, </w:t>
      </w:r>
      <w:proofErr w:type="spellStart"/>
      <w:r w:rsidRPr="00C800EE">
        <w:rPr>
          <w:rFonts w:asciiTheme="majorHAnsi" w:eastAsia="Times New Roman" w:hAnsiTheme="majorHAnsi" w:cstheme="majorHAnsi"/>
          <w:color w:val="1F1F1F"/>
          <w:sz w:val="24"/>
          <w:szCs w:val="24"/>
          <w:lang w:eastAsia="sv-SE"/>
        </w:rPr>
        <w:t>Yonghong</w:t>
      </w:r>
      <w:proofErr w:type="spellEnd"/>
      <w:r w:rsidRPr="00C800EE">
        <w:rPr>
          <w:rFonts w:asciiTheme="majorHAnsi" w:eastAsia="Times New Roman" w:hAnsiTheme="majorHAnsi" w:cstheme="majorHAnsi"/>
          <w:color w:val="1F1F1F"/>
          <w:sz w:val="24"/>
          <w:szCs w:val="24"/>
          <w:lang w:eastAsia="sv-SE"/>
        </w:rPr>
        <w:t xml:space="preserve"> Liao, </w:t>
      </w:r>
      <w:proofErr w:type="spellStart"/>
      <w:r w:rsidRPr="00C800EE">
        <w:rPr>
          <w:rFonts w:asciiTheme="majorHAnsi" w:eastAsia="Times New Roman" w:hAnsiTheme="majorHAnsi" w:cstheme="majorHAnsi"/>
          <w:color w:val="1F1F1F"/>
          <w:sz w:val="24"/>
          <w:szCs w:val="24"/>
          <w:lang w:eastAsia="sv-SE"/>
        </w:rPr>
        <w:t>Meenakshisundaram</w:t>
      </w:r>
      <w:proofErr w:type="spellEnd"/>
      <w:r w:rsidRPr="00C800EE">
        <w:rPr>
          <w:rFonts w:asciiTheme="majorHAnsi" w:eastAsia="Times New Roman" w:hAnsiTheme="majorHAnsi" w:cstheme="majorHAnsi"/>
          <w:color w:val="1F1F1F"/>
          <w:sz w:val="24"/>
          <w:szCs w:val="24"/>
          <w:lang w:eastAsia="sv-SE"/>
        </w:rPr>
        <w:t xml:space="preserve"> </w:t>
      </w:r>
      <w:proofErr w:type="spellStart"/>
      <w:r w:rsidRPr="00C800EE">
        <w:rPr>
          <w:rFonts w:asciiTheme="majorHAnsi" w:eastAsia="Times New Roman" w:hAnsiTheme="majorHAnsi" w:cstheme="majorHAnsi"/>
          <w:color w:val="1F1F1F"/>
          <w:sz w:val="24"/>
          <w:szCs w:val="24"/>
          <w:lang w:eastAsia="sv-SE"/>
        </w:rPr>
        <w:t>Thiyagarajan</w:t>
      </w:r>
      <w:proofErr w:type="spellEnd"/>
      <w:r w:rsidRPr="00C800EE">
        <w:rPr>
          <w:rFonts w:asciiTheme="majorHAnsi" w:eastAsia="Times New Roman" w:hAnsiTheme="majorHAnsi" w:cstheme="majorHAnsi"/>
          <w:color w:val="1F1F1F"/>
          <w:sz w:val="24"/>
          <w:szCs w:val="24"/>
          <w:lang w:eastAsia="sv-SE"/>
        </w:rPr>
        <w:t xml:space="preserve">, John O’Donnell, et al. </w:t>
      </w:r>
      <w:r w:rsidRPr="00C800EE">
        <w:rPr>
          <w:rFonts w:asciiTheme="majorHAnsi" w:eastAsia="Times New Roman" w:hAnsiTheme="majorHAnsi" w:cstheme="majorHAnsi"/>
          <w:color w:val="1F1F1F"/>
          <w:sz w:val="24"/>
          <w:szCs w:val="24"/>
          <w:lang w:val="en-US" w:eastAsia="sv-SE"/>
        </w:rPr>
        <w:t xml:space="preserve">"Sleep Drives Metabolite Clearance from the Adult Brain." </w:t>
      </w:r>
      <w:r w:rsidRPr="00C800EE">
        <w:rPr>
          <w:rFonts w:asciiTheme="majorHAnsi" w:eastAsia="Times New Roman" w:hAnsiTheme="majorHAnsi" w:cstheme="majorHAnsi"/>
          <w:i/>
          <w:iCs/>
          <w:color w:val="1F1F1F"/>
          <w:sz w:val="24"/>
          <w:szCs w:val="24"/>
          <w:lang w:val="en-US" w:eastAsia="sv-SE"/>
        </w:rPr>
        <w:t>Science</w:t>
      </w:r>
      <w:r w:rsidRPr="00C800EE">
        <w:rPr>
          <w:rFonts w:asciiTheme="majorHAnsi" w:eastAsia="Times New Roman" w:hAnsiTheme="majorHAnsi" w:cstheme="majorHAnsi"/>
          <w:color w:val="1F1F1F"/>
          <w:sz w:val="24"/>
          <w:szCs w:val="24"/>
          <w:lang w:val="en-US" w:eastAsia="sv-SE"/>
        </w:rPr>
        <w:t>, 342, no. 6156 (2013): 373-77.</w:t>
      </w:r>
    </w:p>
    <w:p w14:paraId="34060328" w14:textId="77777777" w:rsidR="00F83582" w:rsidRPr="00C800EE" w:rsidRDefault="00F83582" w:rsidP="00FD463C">
      <w:pPr>
        <w:shd w:val="clear" w:color="auto" w:fill="FFFFFF"/>
        <w:spacing w:after="120"/>
        <w:ind w:right="1417"/>
        <w:rPr>
          <w:rFonts w:asciiTheme="majorHAnsi" w:eastAsia="Times New Roman" w:hAnsiTheme="majorHAnsi" w:cstheme="majorHAnsi"/>
          <w:color w:val="1F1F1F"/>
          <w:sz w:val="24"/>
          <w:szCs w:val="24"/>
          <w:lang w:val="en-US" w:eastAsia="sv-SE"/>
        </w:rPr>
      </w:pPr>
    </w:p>
    <w:p w14:paraId="65B3F463"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eastAsia="sv-SE"/>
        </w:rPr>
      </w:pPr>
      <w:r w:rsidRPr="00C800EE">
        <w:rPr>
          <w:rFonts w:asciiTheme="majorHAnsi" w:hAnsiTheme="majorHAnsi" w:cstheme="majorHAnsi"/>
          <w:b/>
          <w:bCs/>
          <w:sz w:val="27"/>
          <w:szCs w:val="27"/>
          <w:lang w:val="en-US" w:eastAsia="sv-SE"/>
        </w:rPr>
        <w:t>In Video Questions</w:t>
      </w:r>
    </w:p>
    <w:p w14:paraId="43B37885" w14:textId="77777777" w:rsidR="00F83582" w:rsidRDefault="00B0597C" w:rsidP="00FD463C">
      <w:pPr>
        <w:shd w:val="clear" w:color="auto" w:fill="FFFFFF"/>
        <w:spacing w:after="120"/>
        <w:ind w:right="1417"/>
        <w:rPr>
          <w:rFonts w:asciiTheme="majorHAnsi" w:eastAsia="Times New Roman" w:hAnsiTheme="majorHAnsi" w:cstheme="majorHAnsi"/>
          <w:color w:val="1F1F1F"/>
          <w:sz w:val="24"/>
          <w:szCs w:val="24"/>
          <w:lang w:val="en-US" w:eastAsia="sv-SE"/>
        </w:rPr>
      </w:pPr>
      <w:hyperlink r:id="rId28" w:tgtFrame="_blank" w:history="1">
        <w:r w:rsidR="00F83582" w:rsidRPr="00C800EE">
          <w:rPr>
            <w:rFonts w:asciiTheme="majorHAnsi" w:eastAsia="Times New Roman" w:hAnsiTheme="majorHAnsi" w:cstheme="majorHAnsi"/>
            <w:color w:val="0000FF"/>
            <w:sz w:val="24"/>
            <w:szCs w:val="24"/>
            <w:u w:val="single"/>
            <w:lang w:val="en-US" w:eastAsia="sv-SE"/>
          </w:rPr>
          <w:t>Here's</w:t>
        </w:r>
      </w:hyperlink>
      <w:r w:rsidR="00F83582" w:rsidRPr="00C800EE">
        <w:rPr>
          <w:rFonts w:asciiTheme="majorHAnsi" w:eastAsia="Times New Roman" w:hAnsiTheme="majorHAnsi" w:cstheme="majorHAnsi"/>
          <w:color w:val="1F1F1F"/>
          <w:sz w:val="24"/>
          <w:szCs w:val="24"/>
          <w:lang w:val="en-US" w:eastAsia="sv-SE"/>
        </w:rPr>
        <w:t xml:space="preserve"> a pdf of the questions and answers found in the videos.</w:t>
      </w:r>
    </w:p>
    <w:p w14:paraId="01DB6A40" w14:textId="77777777" w:rsidR="00B37F23" w:rsidRDefault="00B37F23" w:rsidP="00FD463C">
      <w:pPr>
        <w:shd w:val="clear" w:color="auto" w:fill="FFFFFF"/>
        <w:spacing w:after="120"/>
        <w:ind w:right="1417"/>
        <w:rPr>
          <w:rFonts w:asciiTheme="majorHAnsi" w:eastAsia="Times New Roman" w:hAnsiTheme="majorHAnsi" w:cstheme="majorHAnsi"/>
          <w:color w:val="1F1F1F"/>
          <w:sz w:val="24"/>
          <w:szCs w:val="24"/>
          <w:lang w:val="en-US" w:eastAsia="sv-SE"/>
        </w:rPr>
      </w:pPr>
    </w:p>
    <w:p w14:paraId="4AF67F89" w14:textId="77777777" w:rsidR="00B37F23" w:rsidRPr="00C800EE" w:rsidRDefault="00B37F23" w:rsidP="00FD463C">
      <w:pPr>
        <w:shd w:val="clear" w:color="auto" w:fill="FFFFFF"/>
        <w:spacing w:after="120"/>
        <w:ind w:right="1417"/>
        <w:rPr>
          <w:rFonts w:asciiTheme="majorHAnsi" w:eastAsia="Times New Roman" w:hAnsiTheme="majorHAnsi" w:cstheme="majorHAnsi"/>
          <w:color w:val="1F1F1F"/>
          <w:sz w:val="24"/>
          <w:szCs w:val="24"/>
          <w:lang w:val="en-US" w:eastAsia="sv-SE"/>
        </w:rPr>
      </w:pPr>
    </w:p>
    <w:p w14:paraId="57E79020" w14:textId="77777777" w:rsidR="00F83582" w:rsidRPr="00C800EE" w:rsidRDefault="00F83582" w:rsidP="00FD463C">
      <w:pPr>
        <w:pStyle w:val="Brdtext"/>
        <w:spacing w:after="120" w:line="240" w:lineRule="auto"/>
        <w:ind w:right="1417"/>
        <w:rPr>
          <w:rFonts w:asciiTheme="majorHAnsi" w:hAnsiTheme="majorHAnsi" w:cstheme="majorHAnsi"/>
          <w:b/>
          <w:bCs/>
          <w:sz w:val="36"/>
          <w:szCs w:val="36"/>
          <w:lang w:val="en-US"/>
        </w:rPr>
      </w:pPr>
      <w:r w:rsidRPr="00C800EE">
        <w:rPr>
          <w:rFonts w:asciiTheme="majorHAnsi" w:hAnsiTheme="majorHAnsi" w:cstheme="majorHAnsi"/>
          <w:b/>
          <w:bCs/>
          <w:sz w:val="36"/>
          <w:szCs w:val="36"/>
          <w:lang w:val="en-US"/>
        </w:rPr>
        <w:t>Reading: Chunking</w:t>
      </w:r>
    </w:p>
    <w:p w14:paraId="6991092B" w14:textId="77777777" w:rsidR="00F83582" w:rsidRPr="00C800EE" w:rsidRDefault="00F83582" w:rsidP="00FD463C">
      <w:pPr>
        <w:pStyle w:val="Brdtext"/>
        <w:spacing w:after="120" w:line="240" w:lineRule="auto"/>
        <w:ind w:right="1417"/>
        <w:rPr>
          <w:rFonts w:asciiTheme="majorHAnsi" w:hAnsiTheme="majorHAnsi" w:cstheme="majorHAnsi"/>
          <w:sz w:val="32"/>
          <w:szCs w:val="32"/>
          <w:lang w:val="en-US"/>
        </w:rPr>
      </w:pPr>
      <w:r w:rsidRPr="00C800EE">
        <w:rPr>
          <w:rStyle w:val="Stark"/>
          <w:rFonts w:asciiTheme="majorHAnsi" w:hAnsiTheme="majorHAnsi" w:cstheme="majorHAnsi"/>
          <w:color w:val="1F1F1F"/>
          <w:sz w:val="32"/>
          <w:szCs w:val="32"/>
          <w:lang w:val="en-US"/>
        </w:rPr>
        <w:t>Chunking</w:t>
      </w:r>
    </w:p>
    <w:p w14:paraId="7C19A5E3" w14:textId="77777777" w:rsidR="00F83582" w:rsidRPr="00C800EE" w:rsidRDefault="00F83582" w:rsidP="00FD463C">
      <w:pPr>
        <w:pStyle w:val="Brdtext"/>
        <w:spacing w:after="120" w:line="240" w:lineRule="auto"/>
        <w:ind w:right="1417"/>
        <w:rPr>
          <w:rFonts w:asciiTheme="majorHAnsi" w:hAnsiTheme="majorHAnsi" w:cstheme="majorHAnsi"/>
          <w:lang w:val="en-US"/>
        </w:rPr>
      </w:pPr>
      <w:r w:rsidRPr="00C800EE">
        <w:rPr>
          <w:rStyle w:val="Stark"/>
          <w:rFonts w:asciiTheme="majorHAnsi" w:hAnsiTheme="majorHAnsi" w:cstheme="majorHAnsi"/>
          <w:color w:val="1F1F1F"/>
          <w:lang w:val="en-US"/>
        </w:rPr>
        <w:t>Only dip in to read what is of interest to you - these readings are entirely optional.</w:t>
      </w:r>
    </w:p>
    <w:p w14:paraId="7EFDEB8C"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Chapters 4 and 7 of </w:t>
      </w:r>
      <w:r w:rsidRPr="00C800EE">
        <w:rPr>
          <w:rStyle w:val="Betoning"/>
          <w:rFonts w:asciiTheme="majorHAnsi" w:hAnsiTheme="majorHAnsi" w:cstheme="majorHAnsi"/>
          <w:color w:val="1F1F1F"/>
          <w:sz w:val="21"/>
          <w:szCs w:val="21"/>
          <w:lang w:val="en-US"/>
        </w:rPr>
        <w:t>A Mind for Numbers</w:t>
      </w:r>
      <w:r w:rsidRPr="00C800EE">
        <w:rPr>
          <w:rFonts w:asciiTheme="majorHAnsi" w:hAnsiTheme="majorHAnsi" w:cstheme="majorHAnsi"/>
          <w:color w:val="1F1F1F"/>
          <w:sz w:val="21"/>
          <w:szCs w:val="21"/>
          <w:lang w:val="en-US"/>
        </w:rPr>
        <w:t xml:space="preserve"> are especially helpful in providing helpful information and additional exercises related to the materials of Module 2.</w:t>
      </w:r>
    </w:p>
    <w:p w14:paraId="6E426440"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p>
    <w:p w14:paraId="040CD7FA" w14:textId="77777777" w:rsidR="00F83582" w:rsidRPr="00C800EE" w:rsidRDefault="00F83582" w:rsidP="00FD463C">
      <w:pPr>
        <w:pStyle w:val="Brdtext"/>
        <w:spacing w:after="120" w:line="240" w:lineRule="auto"/>
        <w:ind w:right="1417"/>
        <w:rPr>
          <w:rFonts w:asciiTheme="majorHAnsi" w:hAnsiTheme="majorHAnsi" w:cstheme="majorHAnsi"/>
          <w:b/>
          <w:bCs/>
          <w:sz w:val="25"/>
          <w:szCs w:val="25"/>
        </w:rPr>
      </w:pPr>
      <w:proofErr w:type="spellStart"/>
      <w:r w:rsidRPr="00C800EE">
        <w:rPr>
          <w:rFonts w:asciiTheme="majorHAnsi" w:hAnsiTheme="majorHAnsi" w:cstheme="majorHAnsi"/>
          <w:b/>
          <w:bCs/>
          <w:sz w:val="25"/>
          <w:szCs w:val="25"/>
        </w:rPr>
        <w:t>Worthwhile</w:t>
      </w:r>
      <w:proofErr w:type="spellEnd"/>
      <w:r w:rsidRPr="00C800EE">
        <w:rPr>
          <w:rFonts w:asciiTheme="majorHAnsi" w:hAnsiTheme="majorHAnsi" w:cstheme="majorHAnsi"/>
          <w:b/>
          <w:bCs/>
          <w:sz w:val="25"/>
          <w:szCs w:val="25"/>
        </w:rPr>
        <w:t xml:space="preserve"> Additional </w:t>
      </w:r>
      <w:proofErr w:type="spellStart"/>
      <w:r w:rsidRPr="00C800EE">
        <w:rPr>
          <w:rFonts w:asciiTheme="majorHAnsi" w:hAnsiTheme="majorHAnsi" w:cstheme="majorHAnsi"/>
          <w:b/>
          <w:bCs/>
          <w:sz w:val="25"/>
          <w:szCs w:val="25"/>
        </w:rPr>
        <w:t>Popular</w:t>
      </w:r>
      <w:proofErr w:type="spellEnd"/>
      <w:r w:rsidRPr="00C800EE">
        <w:rPr>
          <w:rFonts w:asciiTheme="majorHAnsi" w:hAnsiTheme="majorHAnsi" w:cstheme="majorHAnsi"/>
          <w:b/>
          <w:bCs/>
          <w:sz w:val="25"/>
          <w:szCs w:val="25"/>
        </w:rPr>
        <w:t xml:space="preserve"> Works</w:t>
      </w:r>
    </w:p>
    <w:p w14:paraId="7BC63482" w14:textId="77777777" w:rsidR="00F83582" w:rsidRPr="00C800EE" w:rsidRDefault="00F83582" w:rsidP="00FD463C">
      <w:pPr>
        <w:pStyle w:val="Normalwebb"/>
        <w:numPr>
          <w:ilvl w:val="0"/>
          <w:numId w:val="12"/>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Robyn Scott, "</w:t>
      </w:r>
      <w:hyperlink r:id="rId29" w:tgtFrame="_blank" w:history="1">
        <w:r w:rsidRPr="00C800EE">
          <w:rPr>
            <w:rStyle w:val="Hyperlnk"/>
            <w:rFonts w:asciiTheme="majorHAnsi" w:hAnsiTheme="majorHAnsi" w:cstheme="majorHAnsi"/>
            <w:sz w:val="21"/>
            <w:szCs w:val="21"/>
            <w:lang w:val="en-US"/>
          </w:rPr>
          <w:t>The 30 Second Habit That Can Have a Big Impact On Your Life</w:t>
        </w:r>
      </w:hyperlink>
      <w:r w:rsidRPr="00C800EE">
        <w:rPr>
          <w:rFonts w:asciiTheme="majorHAnsi" w:hAnsiTheme="majorHAnsi" w:cstheme="majorHAnsi"/>
          <w:color w:val="1F1F1F"/>
          <w:sz w:val="21"/>
          <w:szCs w:val="21"/>
          <w:lang w:val="en-US"/>
        </w:rPr>
        <w:t xml:space="preserve">," Feb 18, 2014, </w:t>
      </w:r>
      <w:r w:rsidRPr="00C800EE">
        <w:rPr>
          <w:rStyle w:val="Betoning"/>
          <w:rFonts w:asciiTheme="majorHAnsi" w:hAnsiTheme="majorHAnsi" w:cstheme="majorHAnsi"/>
          <w:color w:val="1F1F1F"/>
          <w:sz w:val="21"/>
          <w:szCs w:val="21"/>
          <w:lang w:val="en-US"/>
        </w:rPr>
        <w:t>The Huffington Post.</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 xml:space="preserve">This is </w:t>
      </w:r>
      <w:proofErr w:type="spellStart"/>
      <w:r w:rsidRPr="00C800EE">
        <w:rPr>
          <w:rFonts w:asciiTheme="majorHAnsi" w:hAnsiTheme="majorHAnsi" w:cstheme="majorHAnsi"/>
          <w:color w:val="1F1F1F"/>
          <w:sz w:val="21"/>
          <w:szCs w:val="21"/>
        </w:rPr>
        <w:t>actually</w:t>
      </w:r>
      <w:proofErr w:type="spellEnd"/>
      <w:r w:rsidRPr="00C800EE">
        <w:rPr>
          <w:rFonts w:asciiTheme="majorHAnsi" w:hAnsiTheme="majorHAnsi" w:cstheme="majorHAnsi"/>
          <w:color w:val="1F1F1F"/>
          <w:sz w:val="21"/>
          <w:szCs w:val="21"/>
        </w:rPr>
        <w:t xml:space="preserve"> a </w:t>
      </w:r>
      <w:proofErr w:type="spellStart"/>
      <w:r w:rsidRPr="00C800EE">
        <w:rPr>
          <w:rFonts w:asciiTheme="majorHAnsi" w:hAnsiTheme="majorHAnsi" w:cstheme="majorHAnsi"/>
          <w:color w:val="1F1F1F"/>
          <w:sz w:val="21"/>
          <w:szCs w:val="21"/>
        </w:rPr>
        <w:t>wonderful</w:t>
      </w:r>
      <w:proofErr w:type="spell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article</w:t>
      </w:r>
      <w:proofErr w:type="spellEnd"/>
      <w:r w:rsidRPr="00C800EE">
        <w:rPr>
          <w:rFonts w:asciiTheme="majorHAnsi" w:hAnsiTheme="majorHAnsi" w:cstheme="majorHAnsi"/>
          <w:color w:val="1F1F1F"/>
          <w:sz w:val="21"/>
          <w:szCs w:val="21"/>
        </w:rPr>
        <w:t xml:space="preserve"> on </w:t>
      </w:r>
      <w:proofErr w:type="spellStart"/>
      <w:r w:rsidRPr="00C800EE">
        <w:rPr>
          <w:rFonts w:asciiTheme="majorHAnsi" w:hAnsiTheme="majorHAnsi" w:cstheme="majorHAnsi"/>
          <w:color w:val="1F1F1F"/>
          <w:sz w:val="21"/>
          <w:szCs w:val="21"/>
        </w:rPr>
        <w:t>chunking</w:t>
      </w:r>
      <w:proofErr w:type="spellEnd"/>
      <w:r w:rsidRPr="00C800EE">
        <w:rPr>
          <w:rFonts w:asciiTheme="majorHAnsi" w:hAnsiTheme="majorHAnsi" w:cstheme="majorHAnsi"/>
          <w:color w:val="1F1F1F"/>
          <w:sz w:val="21"/>
          <w:szCs w:val="21"/>
        </w:rPr>
        <w:t>!</w:t>
      </w:r>
    </w:p>
    <w:p w14:paraId="7DD9633F" w14:textId="77777777" w:rsidR="00F83582" w:rsidRPr="00C800EE" w:rsidRDefault="00F83582" w:rsidP="00FD463C">
      <w:pPr>
        <w:pStyle w:val="Normalwebb"/>
        <w:numPr>
          <w:ilvl w:val="0"/>
          <w:numId w:val="13"/>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David </w:t>
      </w:r>
      <w:proofErr w:type="spellStart"/>
      <w:r w:rsidRPr="00C800EE">
        <w:rPr>
          <w:rFonts w:asciiTheme="majorHAnsi" w:hAnsiTheme="majorHAnsi" w:cstheme="majorHAnsi"/>
          <w:color w:val="1F1F1F"/>
          <w:sz w:val="21"/>
          <w:szCs w:val="21"/>
          <w:lang w:val="en-US"/>
        </w:rPr>
        <w:t>Glenn,</w:t>
      </w:r>
      <w:hyperlink r:id="rId30" w:tgtFrame="_blank" w:history="1">
        <w:r w:rsidRPr="00C800EE">
          <w:rPr>
            <w:rStyle w:val="Hyperlnk"/>
            <w:rFonts w:asciiTheme="majorHAnsi" w:hAnsiTheme="majorHAnsi" w:cstheme="majorHAnsi"/>
            <w:sz w:val="21"/>
            <w:szCs w:val="21"/>
            <w:lang w:val="en-US"/>
          </w:rPr>
          <w:t>"Divided</w:t>
        </w:r>
        <w:proofErr w:type="spellEnd"/>
        <w:r w:rsidRPr="00C800EE">
          <w:rPr>
            <w:rStyle w:val="Hyperlnk"/>
            <w:rFonts w:asciiTheme="majorHAnsi" w:hAnsiTheme="majorHAnsi" w:cstheme="majorHAnsi"/>
            <w:sz w:val="21"/>
            <w:szCs w:val="21"/>
            <w:lang w:val="en-US"/>
          </w:rPr>
          <w:t xml:space="preserve"> Attention,"</w:t>
        </w:r>
      </w:hyperlink>
      <w:r w:rsidRPr="00C800EE">
        <w:rPr>
          <w:rFonts w:asciiTheme="majorHAnsi" w:hAnsiTheme="majorHAnsi" w:cstheme="majorHAnsi"/>
          <w:color w:val="1F1F1F"/>
          <w:sz w:val="21"/>
          <w:szCs w:val="21"/>
          <w:lang w:val="en-US"/>
        </w:rPr>
        <w:t xml:space="preserve"> February 28, 2010, </w:t>
      </w:r>
      <w:r w:rsidRPr="00C800EE">
        <w:rPr>
          <w:rStyle w:val="Betoning"/>
          <w:rFonts w:asciiTheme="majorHAnsi" w:hAnsiTheme="majorHAnsi" w:cstheme="majorHAnsi"/>
          <w:color w:val="1F1F1F"/>
          <w:sz w:val="21"/>
          <w:szCs w:val="21"/>
          <w:lang w:val="en-US"/>
        </w:rPr>
        <w:t>The Chronicle of Higher Education.</w:t>
      </w:r>
    </w:p>
    <w:p w14:paraId="17C16A31" w14:textId="77777777" w:rsidR="00F83582" w:rsidRPr="00C800EE" w:rsidRDefault="00F83582" w:rsidP="00FD463C">
      <w:pPr>
        <w:pStyle w:val="Normalwebb"/>
        <w:numPr>
          <w:ilvl w:val="0"/>
          <w:numId w:val="14"/>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lastRenderedPageBreak/>
        <w:t>Errol Morris, "</w:t>
      </w:r>
      <w:hyperlink r:id="rId31" w:tgtFrame="_blank" w:history="1">
        <w:r w:rsidRPr="00C800EE">
          <w:rPr>
            <w:rStyle w:val="Hyperlnk"/>
            <w:rFonts w:asciiTheme="majorHAnsi" w:hAnsiTheme="majorHAnsi" w:cstheme="majorHAnsi"/>
            <w:sz w:val="21"/>
            <w:szCs w:val="21"/>
            <w:lang w:val="en-US"/>
          </w:rPr>
          <w:t xml:space="preserve">The </w:t>
        </w:r>
        <w:proofErr w:type="spellStart"/>
        <w:r w:rsidRPr="00C800EE">
          <w:rPr>
            <w:rStyle w:val="Hyperlnk"/>
            <w:rFonts w:asciiTheme="majorHAnsi" w:hAnsiTheme="majorHAnsi" w:cstheme="majorHAnsi"/>
            <w:sz w:val="21"/>
            <w:szCs w:val="21"/>
            <w:lang w:val="en-US"/>
          </w:rPr>
          <w:t>Anosognosic’s</w:t>
        </w:r>
        <w:proofErr w:type="spellEnd"/>
        <w:r w:rsidRPr="00C800EE">
          <w:rPr>
            <w:rStyle w:val="Hyperlnk"/>
            <w:rFonts w:asciiTheme="majorHAnsi" w:hAnsiTheme="majorHAnsi" w:cstheme="majorHAnsi"/>
            <w:sz w:val="21"/>
            <w:szCs w:val="21"/>
            <w:lang w:val="en-US"/>
          </w:rPr>
          <w:t xml:space="preserve"> Dilemma: Something’s Wrong but You’ll Never Know What It Is (Part 1)</w:t>
        </w:r>
      </w:hyperlink>
      <w:r w:rsidRPr="00C800EE">
        <w:rPr>
          <w:rFonts w:asciiTheme="majorHAnsi" w:hAnsiTheme="majorHAnsi" w:cstheme="majorHAnsi"/>
          <w:color w:val="1F1F1F"/>
          <w:sz w:val="21"/>
          <w:szCs w:val="21"/>
          <w:lang w:val="en-US"/>
        </w:rPr>
        <w:t xml:space="preserve">," June 20, 2010, </w:t>
      </w:r>
      <w:r w:rsidRPr="00C800EE">
        <w:rPr>
          <w:rStyle w:val="Betoning"/>
          <w:rFonts w:asciiTheme="majorHAnsi" w:hAnsiTheme="majorHAnsi" w:cstheme="majorHAnsi"/>
          <w:color w:val="1F1F1F"/>
          <w:sz w:val="21"/>
          <w:szCs w:val="21"/>
          <w:lang w:val="en-US"/>
        </w:rPr>
        <w:t>The New York Times, Opinionator.</w:t>
      </w:r>
    </w:p>
    <w:p w14:paraId="7213887A" w14:textId="77777777" w:rsidR="00F83582" w:rsidRPr="00C800EE" w:rsidRDefault="00F83582" w:rsidP="00FD463C">
      <w:pPr>
        <w:pStyle w:val="Normalwebb"/>
        <w:numPr>
          <w:ilvl w:val="0"/>
          <w:numId w:val="15"/>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Johns Hopkins Medicine, "</w:t>
      </w:r>
      <w:hyperlink r:id="rId32" w:tgtFrame="_blank" w:history="1">
        <w:r w:rsidRPr="00C800EE">
          <w:rPr>
            <w:rStyle w:val="Hyperlnk"/>
            <w:rFonts w:asciiTheme="majorHAnsi" w:hAnsiTheme="majorHAnsi" w:cstheme="majorHAnsi"/>
            <w:sz w:val="21"/>
            <w:szCs w:val="21"/>
            <w:lang w:val="en-US"/>
          </w:rPr>
          <w:t>Memories of errors foster faster learning</w:t>
        </w:r>
      </w:hyperlink>
      <w:r w:rsidRPr="00C800EE">
        <w:rPr>
          <w:rFonts w:asciiTheme="majorHAnsi" w:hAnsiTheme="majorHAnsi" w:cstheme="majorHAnsi"/>
          <w:color w:val="1F1F1F"/>
          <w:sz w:val="21"/>
          <w:szCs w:val="21"/>
          <w:lang w:val="en-US"/>
        </w:rPr>
        <w:t xml:space="preserve">," August 14, 2014, </w:t>
      </w:r>
      <w:r w:rsidRPr="00C800EE">
        <w:rPr>
          <w:rStyle w:val="Betoning"/>
          <w:rFonts w:asciiTheme="majorHAnsi" w:hAnsiTheme="majorHAnsi" w:cstheme="majorHAnsi"/>
          <w:color w:val="1F1F1F"/>
          <w:sz w:val="21"/>
          <w:szCs w:val="21"/>
          <w:lang w:val="en-US"/>
        </w:rPr>
        <w:t>Science Daily</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 xml:space="preserve">Yes, </w:t>
      </w:r>
      <w:proofErr w:type="spellStart"/>
      <w:r w:rsidRPr="00C800EE">
        <w:rPr>
          <w:rFonts w:asciiTheme="majorHAnsi" w:hAnsiTheme="majorHAnsi" w:cstheme="majorHAnsi"/>
          <w:color w:val="1F1F1F"/>
          <w:sz w:val="21"/>
          <w:szCs w:val="21"/>
        </w:rPr>
        <w:t>mistakes</w:t>
      </w:r>
      <w:proofErr w:type="spell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really</w:t>
      </w:r>
      <w:proofErr w:type="spellEnd"/>
      <w:r w:rsidRPr="00C800EE">
        <w:rPr>
          <w:rFonts w:asciiTheme="majorHAnsi" w:hAnsiTheme="majorHAnsi" w:cstheme="majorHAnsi"/>
          <w:color w:val="1F1F1F"/>
          <w:sz w:val="21"/>
          <w:szCs w:val="21"/>
        </w:rPr>
        <w:t xml:space="preserve"> do </w:t>
      </w:r>
      <w:proofErr w:type="spellStart"/>
      <w:r w:rsidRPr="00C800EE">
        <w:rPr>
          <w:rFonts w:asciiTheme="majorHAnsi" w:hAnsiTheme="majorHAnsi" w:cstheme="majorHAnsi"/>
          <w:color w:val="1F1F1F"/>
          <w:sz w:val="21"/>
          <w:szCs w:val="21"/>
        </w:rPr>
        <w:t>help</w:t>
      </w:r>
      <w:proofErr w:type="spellEnd"/>
      <w:r w:rsidRPr="00C800EE">
        <w:rPr>
          <w:rFonts w:asciiTheme="majorHAnsi" w:hAnsiTheme="majorHAnsi" w:cstheme="majorHAnsi"/>
          <w:color w:val="1F1F1F"/>
          <w:sz w:val="21"/>
          <w:szCs w:val="21"/>
        </w:rPr>
        <w:t xml:space="preserve"> you </w:t>
      </w:r>
      <w:proofErr w:type="spellStart"/>
      <w:r w:rsidRPr="00C800EE">
        <w:rPr>
          <w:rFonts w:asciiTheme="majorHAnsi" w:hAnsiTheme="majorHAnsi" w:cstheme="majorHAnsi"/>
          <w:color w:val="1F1F1F"/>
          <w:sz w:val="21"/>
          <w:szCs w:val="21"/>
        </w:rPr>
        <w:t>learn</w:t>
      </w:r>
      <w:proofErr w:type="spellEnd"/>
      <w:r w:rsidRPr="00C800EE">
        <w:rPr>
          <w:rFonts w:asciiTheme="majorHAnsi" w:hAnsiTheme="majorHAnsi" w:cstheme="majorHAnsi"/>
          <w:color w:val="1F1F1F"/>
          <w:sz w:val="21"/>
          <w:szCs w:val="21"/>
        </w:rPr>
        <w:t>!</w:t>
      </w:r>
    </w:p>
    <w:p w14:paraId="7267B6BD" w14:textId="77777777" w:rsidR="00F83582" w:rsidRPr="00C800EE" w:rsidRDefault="00F83582" w:rsidP="00FD463C">
      <w:pPr>
        <w:pStyle w:val="Normalwebb"/>
        <w:numPr>
          <w:ilvl w:val="0"/>
          <w:numId w:val="15"/>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Travis Bradberry, "</w:t>
      </w:r>
      <w:hyperlink r:id="rId33" w:tgtFrame="_blank" w:history="1">
        <w:r w:rsidRPr="00C800EE">
          <w:rPr>
            <w:rStyle w:val="Hyperlnk"/>
            <w:rFonts w:asciiTheme="majorHAnsi" w:hAnsiTheme="majorHAnsi" w:cstheme="majorHAnsi"/>
            <w:sz w:val="21"/>
            <w:szCs w:val="21"/>
            <w:lang w:val="en-US"/>
          </w:rPr>
          <w:t>Multitasking Damages Your Brain And Career, New Studies Suggest</w:t>
        </w:r>
      </w:hyperlink>
      <w:r w:rsidRPr="00C800EE">
        <w:rPr>
          <w:rFonts w:asciiTheme="majorHAnsi" w:hAnsiTheme="majorHAnsi" w:cstheme="majorHAnsi"/>
          <w:color w:val="1F1F1F"/>
          <w:sz w:val="21"/>
          <w:szCs w:val="21"/>
          <w:lang w:val="en-US"/>
        </w:rPr>
        <w:t xml:space="preserve">," October 8, 2014, </w:t>
      </w:r>
      <w:r w:rsidRPr="00C800EE">
        <w:rPr>
          <w:rStyle w:val="Betoning"/>
          <w:rFonts w:asciiTheme="majorHAnsi" w:hAnsiTheme="majorHAnsi" w:cstheme="majorHAnsi"/>
          <w:color w:val="1F1F1F"/>
          <w:sz w:val="21"/>
          <w:szCs w:val="21"/>
          <w:lang w:val="en-US"/>
        </w:rPr>
        <w:t>Forbes.</w:t>
      </w:r>
    </w:p>
    <w:p w14:paraId="0FDA6BC5" w14:textId="77777777" w:rsidR="00F83582" w:rsidRPr="00C800EE" w:rsidRDefault="00F83582" w:rsidP="00FD463C">
      <w:pPr>
        <w:pStyle w:val="Normalwebb"/>
        <w:numPr>
          <w:ilvl w:val="0"/>
          <w:numId w:val="15"/>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Sue </w:t>
      </w:r>
      <w:proofErr w:type="spellStart"/>
      <w:r w:rsidRPr="00C800EE">
        <w:rPr>
          <w:rFonts w:asciiTheme="majorHAnsi" w:hAnsiTheme="majorHAnsi" w:cstheme="majorHAnsi"/>
          <w:color w:val="1F1F1F"/>
          <w:sz w:val="21"/>
          <w:szCs w:val="21"/>
          <w:lang w:val="en-US"/>
        </w:rPr>
        <w:t>Shellenbarger</w:t>
      </w:r>
      <w:proofErr w:type="spellEnd"/>
      <w:r w:rsidRPr="00C800EE">
        <w:rPr>
          <w:rFonts w:asciiTheme="majorHAnsi" w:hAnsiTheme="majorHAnsi" w:cstheme="majorHAnsi"/>
          <w:color w:val="1F1F1F"/>
          <w:sz w:val="21"/>
          <w:szCs w:val="21"/>
          <w:lang w:val="en-US"/>
        </w:rPr>
        <w:t>, "</w:t>
      </w:r>
      <w:hyperlink r:id="rId34" w:tgtFrame="_blank" w:history="1">
        <w:r w:rsidRPr="00C800EE">
          <w:rPr>
            <w:rStyle w:val="Hyperlnk"/>
            <w:rFonts w:asciiTheme="majorHAnsi" w:hAnsiTheme="majorHAnsi" w:cstheme="majorHAnsi"/>
            <w:sz w:val="21"/>
            <w:szCs w:val="21"/>
            <w:lang w:val="en-US"/>
          </w:rPr>
          <w:t>The Power of the Doodle: Improve Your Focus and Memory,</w:t>
        </w:r>
      </w:hyperlink>
      <w:r w:rsidRPr="00C800EE">
        <w:rPr>
          <w:rFonts w:asciiTheme="majorHAnsi" w:hAnsiTheme="majorHAnsi" w:cstheme="majorHAnsi"/>
          <w:color w:val="1F1F1F"/>
          <w:sz w:val="21"/>
          <w:szCs w:val="21"/>
          <w:lang w:val="en-US"/>
        </w:rPr>
        <w:t xml:space="preserve">" July 29, 2014, </w:t>
      </w:r>
      <w:r w:rsidRPr="00C800EE">
        <w:rPr>
          <w:rStyle w:val="Betoning"/>
          <w:rFonts w:asciiTheme="majorHAnsi" w:hAnsiTheme="majorHAnsi" w:cstheme="majorHAnsi"/>
          <w:color w:val="1F1F1F"/>
          <w:sz w:val="21"/>
          <w:szCs w:val="21"/>
          <w:lang w:val="en-US"/>
        </w:rPr>
        <w:t>The Wall Street Journal</w:t>
      </w:r>
      <w:r w:rsidRPr="00C800EE">
        <w:rPr>
          <w:rFonts w:asciiTheme="majorHAnsi" w:hAnsiTheme="majorHAnsi" w:cstheme="majorHAnsi"/>
          <w:color w:val="1F1F1F"/>
          <w:sz w:val="21"/>
          <w:szCs w:val="21"/>
          <w:lang w:val="en-US"/>
        </w:rPr>
        <w:t>.</w:t>
      </w:r>
    </w:p>
    <w:p w14:paraId="496528D3" w14:textId="77777777" w:rsidR="00F83582" w:rsidRPr="00C800EE" w:rsidRDefault="00F83582" w:rsidP="00FD463C">
      <w:pPr>
        <w:pStyle w:val="Normalwebb"/>
        <w:numPr>
          <w:ilvl w:val="0"/>
          <w:numId w:val="15"/>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Colin Gerber, "</w:t>
      </w:r>
      <w:hyperlink r:id="rId35" w:tgtFrame="_blank" w:history="1">
        <w:r w:rsidRPr="00C800EE">
          <w:rPr>
            <w:rStyle w:val="Hyperlnk"/>
            <w:rFonts w:asciiTheme="majorHAnsi" w:hAnsiTheme="majorHAnsi" w:cstheme="majorHAnsi"/>
            <w:sz w:val="21"/>
            <w:szCs w:val="21"/>
            <w:lang w:val="en-US"/>
          </w:rPr>
          <w:t>Memory Consolidation and Productivity Can Both Be Improved by Taking Breaks</w:t>
        </w:r>
      </w:hyperlink>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 w:val="21"/>
          <w:szCs w:val="21"/>
          <w:lang w:val="en-US"/>
        </w:rPr>
        <w:t>Quora</w:t>
      </w:r>
      <w:r w:rsidRPr="00C800EE">
        <w:rPr>
          <w:rFonts w:asciiTheme="majorHAnsi" w:hAnsiTheme="majorHAnsi" w:cstheme="majorHAnsi"/>
          <w:color w:val="1F1F1F"/>
          <w:sz w:val="21"/>
          <w:szCs w:val="21"/>
          <w:lang w:val="en-US"/>
        </w:rPr>
        <w:t>, November, 2014.</w:t>
      </w:r>
    </w:p>
    <w:p w14:paraId="48DC12B3" w14:textId="77777777" w:rsidR="00F83582" w:rsidRPr="00C800EE" w:rsidRDefault="00F83582" w:rsidP="00FD463C">
      <w:pPr>
        <w:pStyle w:val="Normalwebb"/>
        <w:numPr>
          <w:ilvl w:val="0"/>
          <w:numId w:val="15"/>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Steven C. Pan, "</w:t>
      </w:r>
      <w:hyperlink r:id="rId36" w:tgtFrame="_blank" w:history="1">
        <w:r w:rsidRPr="00C800EE">
          <w:rPr>
            <w:rStyle w:val="Hyperlnk"/>
            <w:rFonts w:asciiTheme="majorHAnsi" w:hAnsiTheme="majorHAnsi" w:cstheme="majorHAnsi"/>
            <w:sz w:val="21"/>
            <w:szCs w:val="21"/>
            <w:lang w:val="en-US"/>
          </w:rPr>
          <w:t>The Interleaving Effect: Mixing It Up Boosts Learning</w:t>
        </w:r>
      </w:hyperlink>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 w:val="21"/>
          <w:szCs w:val="21"/>
          <w:lang w:val="en-US"/>
        </w:rPr>
        <w:t>Scientific American</w:t>
      </w:r>
      <w:r w:rsidRPr="00C800EE">
        <w:rPr>
          <w:rFonts w:asciiTheme="majorHAnsi" w:hAnsiTheme="majorHAnsi" w:cstheme="majorHAnsi"/>
          <w:color w:val="1F1F1F"/>
          <w:sz w:val="21"/>
          <w:szCs w:val="21"/>
          <w:lang w:val="en-US"/>
        </w:rPr>
        <w:t>, August 4, 2015.</w:t>
      </w:r>
    </w:p>
    <w:p w14:paraId="3DC63405" w14:textId="77777777" w:rsidR="00F83582"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p>
    <w:p w14:paraId="08161F82" w14:textId="77777777" w:rsidR="00B0597C" w:rsidRPr="00C800EE" w:rsidRDefault="00B0597C"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p>
    <w:p w14:paraId="1425CF56" w14:textId="77777777" w:rsidR="00F83582" w:rsidRPr="00C800EE" w:rsidRDefault="00F83582" w:rsidP="00FD463C">
      <w:pPr>
        <w:pStyle w:val="Brdtext"/>
        <w:spacing w:after="120" w:line="240" w:lineRule="auto"/>
        <w:ind w:right="1417"/>
        <w:rPr>
          <w:rFonts w:asciiTheme="majorHAnsi" w:hAnsiTheme="majorHAnsi" w:cstheme="majorHAnsi"/>
          <w:b/>
          <w:bCs/>
          <w:sz w:val="25"/>
          <w:szCs w:val="25"/>
          <w:lang w:val="en-US"/>
        </w:rPr>
      </w:pPr>
      <w:r w:rsidRPr="00C800EE">
        <w:rPr>
          <w:rFonts w:asciiTheme="majorHAnsi" w:hAnsiTheme="majorHAnsi" w:cstheme="majorHAnsi"/>
          <w:b/>
          <w:bCs/>
          <w:sz w:val="25"/>
          <w:szCs w:val="25"/>
          <w:lang w:val="en-US"/>
        </w:rPr>
        <w:t>Heavier-Duty References (as mentioned in this week's videos)</w:t>
      </w:r>
    </w:p>
    <w:p w14:paraId="098FD64F" w14:textId="77777777" w:rsidR="00F83582" w:rsidRPr="00C800EE" w:rsidRDefault="00F83582" w:rsidP="00FD463C">
      <w:pPr>
        <w:pStyle w:val="Brdtext"/>
        <w:spacing w:after="120" w:line="240" w:lineRule="auto"/>
        <w:ind w:right="1417"/>
        <w:rPr>
          <w:rFonts w:asciiTheme="majorHAnsi" w:hAnsiTheme="majorHAnsi" w:cstheme="majorHAnsi"/>
          <w:b/>
          <w:bCs/>
          <w:lang w:val="en-US"/>
        </w:rPr>
      </w:pPr>
      <w:r w:rsidRPr="00C800EE">
        <w:rPr>
          <w:rFonts w:asciiTheme="majorHAnsi" w:hAnsiTheme="majorHAnsi" w:cstheme="majorHAnsi"/>
          <w:b/>
          <w:bCs/>
          <w:lang w:val="en-US"/>
        </w:rPr>
        <w:t>Video: What is a Chunk?</w:t>
      </w:r>
    </w:p>
    <w:p w14:paraId="6E1D53C9" w14:textId="77777777" w:rsidR="00F83582" w:rsidRPr="00C800EE" w:rsidRDefault="00F83582" w:rsidP="00FD463C">
      <w:pPr>
        <w:pStyle w:val="Normalwebb"/>
        <w:numPr>
          <w:ilvl w:val="0"/>
          <w:numId w:val="16"/>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Beilock</w:t>
      </w:r>
      <w:proofErr w:type="spellEnd"/>
      <w:r w:rsidRPr="00C800EE">
        <w:rPr>
          <w:rFonts w:asciiTheme="majorHAnsi" w:hAnsiTheme="majorHAnsi" w:cstheme="majorHAnsi"/>
          <w:color w:val="1F1F1F"/>
          <w:sz w:val="21"/>
          <w:szCs w:val="21"/>
          <w:lang w:val="en-US"/>
        </w:rPr>
        <w:t xml:space="preserve">, S. (2010). </w:t>
      </w:r>
      <w:r w:rsidRPr="00C800EE">
        <w:rPr>
          <w:rStyle w:val="Betoning"/>
          <w:rFonts w:asciiTheme="majorHAnsi" w:hAnsiTheme="majorHAnsi" w:cstheme="majorHAnsi"/>
          <w:color w:val="1F1F1F"/>
          <w:sz w:val="21"/>
          <w:szCs w:val="21"/>
          <w:lang w:val="en-US"/>
        </w:rPr>
        <w:t>Choke</w:t>
      </w:r>
      <w:r w:rsidRPr="00C800EE">
        <w:rPr>
          <w:rFonts w:asciiTheme="majorHAnsi" w:hAnsiTheme="majorHAnsi" w:cstheme="majorHAnsi"/>
          <w:color w:val="1F1F1F"/>
          <w:sz w:val="21"/>
          <w:szCs w:val="21"/>
          <w:lang w:val="en-US"/>
        </w:rPr>
        <w:t>. NY: Free Press.</w:t>
      </w:r>
    </w:p>
    <w:p w14:paraId="762443F9" w14:textId="77777777" w:rsidR="00F83582" w:rsidRPr="00C800EE" w:rsidRDefault="00F83582" w:rsidP="00FD463C">
      <w:pPr>
        <w:pStyle w:val="Normalwebb"/>
        <w:numPr>
          <w:ilvl w:val="0"/>
          <w:numId w:val="16"/>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Ericsson, K. A. (2009). </w:t>
      </w:r>
      <w:r w:rsidRPr="00C800EE">
        <w:rPr>
          <w:rStyle w:val="Betoning"/>
          <w:rFonts w:asciiTheme="majorHAnsi" w:hAnsiTheme="majorHAnsi" w:cstheme="majorHAnsi"/>
          <w:color w:val="1F1F1F"/>
          <w:sz w:val="21"/>
          <w:szCs w:val="21"/>
          <w:lang w:val="en-US"/>
        </w:rPr>
        <w:t>Development of Professional Expertise</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NY: Cambridge University Press.</w:t>
      </w:r>
    </w:p>
    <w:p w14:paraId="68508E55" w14:textId="77777777" w:rsidR="00F83582" w:rsidRPr="00C800EE" w:rsidRDefault="00F83582" w:rsidP="00FD463C">
      <w:pPr>
        <w:pStyle w:val="Normalwebb"/>
        <w:numPr>
          <w:ilvl w:val="0"/>
          <w:numId w:val="16"/>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&amp; Clarkson, G. (2004). Chunks in expert memory: Evidence for the magical number four… or is it two? </w:t>
      </w:r>
      <w:proofErr w:type="spellStart"/>
      <w:r w:rsidRPr="00C800EE">
        <w:rPr>
          <w:rStyle w:val="Betoning"/>
          <w:rFonts w:asciiTheme="majorHAnsi" w:hAnsiTheme="majorHAnsi" w:cstheme="majorHAnsi"/>
          <w:color w:val="1F1F1F"/>
          <w:sz w:val="21"/>
          <w:szCs w:val="21"/>
        </w:rPr>
        <w:t>Memory</w:t>
      </w:r>
      <w:proofErr w:type="spellEnd"/>
      <w:r w:rsidRPr="00C800EE">
        <w:rPr>
          <w:rStyle w:val="Betoning"/>
          <w:rFonts w:asciiTheme="majorHAnsi" w:hAnsiTheme="majorHAnsi" w:cstheme="majorHAnsi"/>
          <w:color w:val="1F1F1F"/>
          <w:sz w:val="21"/>
          <w:szCs w:val="21"/>
        </w:rPr>
        <w:t>, 12</w:t>
      </w:r>
      <w:r w:rsidRPr="00C800EE">
        <w:rPr>
          <w:rFonts w:asciiTheme="majorHAnsi" w:hAnsiTheme="majorHAnsi" w:cstheme="majorHAnsi"/>
          <w:color w:val="1F1F1F"/>
          <w:sz w:val="21"/>
          <w:szCs w:val="21"/>
        </w:rPr>
        <w:t xml:space="preserve">(6), </w:t>
      </w:r>
      <w:proofErr w:type="gramStart"/>
      <w:r w:rsidRPr="00C800EE">
        <w:rPr>
          <w:rFonts w:asciiTheme="majorHAnsi" w:hAnsiTheme="majorHAnsi" w:cstheme="majorHAnsi"/>
          <w:color w:val="1F1F1F"/>
          <w:sz w:val="21"/>
          <w:szCs w:val="21"/>
        </w:rPr>
        <w:t>732-747</w:t>
      </w:r>
      <w:proofErr w:type="gramEnd"/>
      <w:r w:rsidRPr="00C800EE">
        <w:rPr>
          <w:rFonts w:asciiTheme="majorHAnsi" w:hAnsiTheme="majorHAnsi" w:cstheme="majorHAnsi"/>
          <w:color w:val="1F1F1F"/>
          <w:sz w:val="21"/>
          <w:szCs w:val="21"/>
        </w:rPr>
        <w:t>.</w:t>
      </w:r>
    </w:p>
    <w:p w14:paraId="75713BDA" w14:textId="77777777" w:rsidR="00F83582" w:rsidRPr="00C800EE" w:rsidRDefault="00F83582" w:rsidP="00FD463C">
      <w:pPr>
        <w:pStyle w:val="Normalwebb"/>
        <w:numPr>
          <w:ilvl w:val="0"/>
          <w:numId w:val="16"/>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Lane, P. C. R., Croker, S., Cheng, P. C. H., Jones, G., Oliver, I., &amp; Pine, J. M. (2001). Chunking mechanisms in human learning. </w:t>
      </w:r>
      <w:r w:rsidRPr="00C800EE">
        <w:rPr>
          <w:rStyle w:val="Betoning"/>
          <w:rFonts w:asciiTheme="majorHAnsi" w:hAnsiTheme="majorHAnsi" w:cstheme="majorHAnsi"/>
          <w:color w:val="1F1F1F"/>
          <w:sz w:val="21"/>
          <w:szCs w:val="21"/>
        </w:rPr>
        <w:t xml:space="preserve">Trends in </w:t>
      </w:r>
      <w:proofErr w:type="spellStart"/>
      <w:r w:rsidRPr="00C800EE">
        <w:rPr>
          <w:rStyle w:val="Betoning"/>
          <w:rFonts w:asciiTheme="majorHAnsi" w:hAnsiTheme="majorHAnsi" w:cstheme="majorHAnsi"/>
          <w:color w:val="1F1F1F"/>
          <w:sz w:val="21"/>
          <w:szCs w:val="21"/>
        </w:rPr>
        <w:t>Cognitive</w:t>
      </w:r>
      <w:proofErr w:type="spellEnd"/>
      <w:r w:rsidRPr="00C800EE">
        <w:rPr>
          <w:rStyle w:val="Betoning"/>
          <w:rFonts w:asciiTheme="majorHAnsi" w:hAnsiTheme="majorHAnsi" w:cstheme="majorHAnsi"/>
          <w:color w:val="1F1F1F"/>
          <w:sz w:val="21"/>
          <w:szCs w:val="21"/>
        </w:rPr>
        <w:t xml:space="preserve"> Sciences, 5</w:t>
      </w:r>
      <w:r w:rsidRPr="00C800EE">
        <w:rPr>
          <w:rFonts w:asciiTheme="majorHAnsi" w:hAnsiTheme="majorHAnsi" w:cstheme="majorHAnsi"/>
          <w:color w:val="1F1F1F"/>
          <w:sz w:val="21"/>
          <w:szCs w:val="21"/>
        </w:rPr>
        <w:t xml:space="preserve">(6), </w:t>
      </w:r>
      <w:proofErr w:type="gramStart"/>
      <w:r w:rsidRPr="00C800EE">
        <w:rPr>
          <w:rFonts w:asciiTheme="majorHAnsi" w:hAnsiTheme="majorHAnsi" w:cstheme="majorHAnsi"/>
          <w:color w:val="1F1F1F"/>
          <w:sz w:val="21"/>
          <w:szCs w:val="21"/>
        </w:rPr>
        <w:t>236-243</w:t>
      </w:r>
      <w:proofErr w:type="gramEnd"/>
      <w:r w:rsidRPr="00C800EE">
        <w:rPr>
          <w:rFonts w:asciiTheme="majorHAnsi" w:hAnsiTheme="majorHAnsi" w:cstheme="majorHAnsi"/>
          <w:color w:val="1F1F1F"/>
          <w:sz w:val="21"/>
          <w:szCs w:val="21"/>
        </w:rPr>
        <w:t xml:space="preserve">. </w:t>
      </w:r>
    </w:p>
    <w:p w14:paraId="14120665" w14:textId="77777777" w:rsidR="00F83582" w:rsidRPr="00C800EE" w:rsidRDefault="00F83582" w:rsidP="00FD463C">
      <w:pPr>
        <w:pStyle w:val="Normalwebb"/>
        <w:numPr>
          <w:ilvl w:val="0"/>
          <w:numId w:val="16"/>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rPr>
        <w:t xml:space="preserve">Guida, A., </w:t>
      </w:r>
      <w:proofErr w:type="spellStart"/>
      <w:r w:rsidRPr="00C800EE">
        <w:rPr>
          <w:rFonts w:asciiTheme="majorHAnsi" w:hAnsiTheme="majorHAnsi" w:cstheme="majorHAnsi"/>
          <w:color w:val="1F1F1F"/>
          <w:sz w:val="21"/>
          <w:szCs w:val="21"/>
        </w:rPr>
        <w:t>Gobet</w:t>
      </w:r>
      <w:proofErr w:type="spellEnd"/>
      <w:r w:rsidRPr="00C800EE">
        <w:rPr>
          <w:rFonts w:asciiTheme="majorHAnsi" w:hAnsiTheme="majorHAnsi" w:cstheme="majorHAnsi"/>
          <w:color w:val="1F1F1F"/>
          <w:sz w:val="21"/>
          <w:szCs w:val="21"/>
        </w:rPr>
        <w:t xml:space="preserve">, F., </w:t>
      </w:r>
      <w:proofErr w:type="spellStart"/>
      <w:r w:rsidRPr="00C800EE">
        <w:rPr>
          <w:rFonts w:asciiTheme="majorHAnsi" w:hAnsiTheme="majorHAnsi" w:cstheme="majorHAnsi"/>
          <w:color w:val="1F1F1F"/>
          <w:sz w:val="21"/>
          <w:szCs w:val="21"/>
        </w:rPr>
        <w:t>Tardieu</w:t>
      </w:r>
      <w:proofErr w:type="spellEnd"/>
      <w:r w:rsidRPr="00C800EE">
        <w:rPr>
          <w:rFonts w:asciiTheme="majorHAnsi" w:hAnsiTheme="majorHAnsi" w:cstheme="majorHAnsi"/>
          <w:color w:val="1F1F1F"/>
          <w:sz w:val="21"/>
          <w:szCs w:val="21"/>
        </w:rPr>
        <w:t xml:space="preserve">, H., &amp; Nicolas, S. (2012). </w:t>
      </w:r>
      <w:r w:rsidRPr="00C800EE">
        <w:rPr>
          <w:rFonts w:asciiTheme="majorHAnsi" w:hAnsiTheme="majorHAnsi" w:cstheme="majorHAnsi"/>
          <w:color w:val="1F1F1F"/>
          <w:sz w:val="21"/>
          <w:szCs w:val="21"/>
          <w:lang w:val="en-US"/>
        </w:rPr>
        <w:t xml:space="preserve">How chunks, long-term working memory and templates offer a cognitive explanation for neuroimaging data on expertise acquisition: A two-stage framework. </w:t>
      </w:r>
      <w:r w:rsidRPr="00C800EE">
        <w:rPr>
          <w:rStyle w:val="Betoning"/>
          <w:rFonts w:asciiTheme="majorHAnsi" w:hAnsiTheme="majorHAnsi" w:cstheme="majorHAnsi"/>
          <w:color w:val="1F1F1F"/>
          <w:sz w:val="21"/>
          <w:szCs w:val="21"/>
        </w:rPr>
        <w:t xml:space="preserve">Brain and </w:t>
      </w:r>
      <w:proofErr w:type="spellStart"/>
      <w:r w:rsidRPr="00C800EE">
        <w:rPr>
          <w:rStyle w:val="Betoning"/>
          <w:rFonts w:asciiTheme="majorHAnsi" w:hAnsiTheme="majorHAnsi" w:cstheme="majorHAnsi"/>
          <w:color w:val="1F1F1F"/>
          <w:sz w:val="21"/>
          <w:szCs w:val="21"/>
        </w:rPr>
        <w:t>Cognition</w:t>
      </w:r>
      <w:proofErr w:type="spellEnd"/>
      <w:r w:rsidRPr="00C800EE">
        <w:rPr>
          <w:rStyle w:val="Betoning"/>
          <w:rFonts w:asciiTheme="majorHAnsi" w:hAnsiTheme="majorHAnsi" w:cstheme="majorHAnsi"/>
          <w:color w:val="1F1F1F"/>
          <w:sz w:val="21"/>
          <w:szCs w:val="21"/>
        </w:rPr>
        <w:t>, 79</w:t>
      </w:r>
      <w:r w:rsidRPr="00C800EE">
        <w:rPr>
          <w:rFonts w:asciiTheme="majorHAnsi" w:hAnsiTheme="majorHAnsi" w:cstheme="majorHAnsi"/>
          <w:color w:val="1F1F1F"/>
          <w:sz w:val="21"/>
          <w:szCs w:val="21"/>
        </w:rPr>
        <w:t xml:space="preserve">(3), </w:t>
      </w:r>
      <w:proofErr w:type="gramStart"/>
      <w:r w:rsidRPr="00C800EE">
        <w:rPr>
          <w:rFonts w:asciiTheme="majorHAnsi" w:hAnsiTheme="majorHAnsi" w:cstheme="majorHAnsi"/>
          <w:color w:val="1F1F1F"/>
          <w:sz w:val="21"/>
          <w:szCs w:val="21"/>
        </w:rPr>
        <w:t>221-244</w:t>
      </w:r>
      <w:proofErr w:type="gram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doi</w:t>
      </w:r>
      <w:proofErr w:type="spellEnd"/>
      <w:r w:rsidRPr="00C800EE">
        <w:rPr>
          <w:rFonts w:asciiTheme="majorHAnsi" w:hAnsiTheme="majorHAnsi" w:cstheme="majorHAnsi"/>
          <w:color w:val="1F1F1F"/>
          <w:sz w:val="21"/>
          <w:szCs w:val="21"/>
        </w:rPr>
        <w:t>: 10.1016/j.bandc.</w:t>
      </w:r>
      <w:proofErr w:type="gramStart"/>
      <w:r w:rsidRPr="00C800EE">
        <w:rPr>
          <w:rFonts w:asciiTheme="majorHAnsi" w:hAnsiTheme="majorHAnsi" w:cstheme="majorHAnsi"/>
          <w:color w:val="1F1F1F"/>
          <w:sz w:val="21"/>
          <w:szCs w:val="21"/>
        </w:rPr>
        <w:t>2012.01.010</w:t>
      </w:r>
      <w:proofErr w:type="gramEnd"/>
    </w:p>
    <w:p w14:paraId="128C0F42" w14:textId="77777777" w:rsidR="00F83582" w:rsidRPr="00C800EE" w:rsidRDefault="00F83582" w:rsidP="00FD463C">
      <w:pPr>
        <w:pStyle w:val="Normalwebb"/>
        <w:numPr>
          <w:ilvl w:val="0"/>
          <w:numId w:val="16"/>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Nyhus</w:t>
      </w:r>
      <w:proofErr w:type="spellEnd"/>
      <w:r w:rsidRPr="00C800EE">
        <w:rPr>
          <w:rFonts w:asciiTheme="majorHAnsi" w:hAnsiTheme="majorHAnsi" w:cstheme="majorHAnsi"/>
          <w:color w:val="1F1F1F"/>
          <w:sz w:val="21"/>
          <w:szCs w:val="21"/>
          <w:lang w:val="en-US"/>
        </w:rPr>
        <w:t xml:space="preserve">, E., &amp; Curran, T. (2010). Functional role of gamma and theta oscillations in episodic memory. </w:t>
      </w:r>
      <w:proofErr w:type="spellStart"/>
      <w:r w:rsidRPr="00C800EE">
        <w:rPr>
          <w:rStyle w:val="Betoning"/>
          <w:rFonts w:asciiTheme="majorHAnsi" w:hAnsiTheme="majorHAnsi" w:cstheme="majorHAnsi"/>
          <w:color w:val="1F1F1F"/>
          <w:sz w:val="21"/>
          <w:szCs w:val="21"/>
        </w:rPr>
        <w:t>Neuroscience</w:t>
      </w:r>
      <w:proofErr w:type="spellEnd"/>
      <w:r w:rsidRPr="00C800EE">
        <w:rPr>
          <w:rStyle w:val="Betoning"/>
          <w:rFonts w:asciiTheme="majorHAnsi" w:hAnsiTheme="majorHAnsi" w:cstheme="majorHAnsi"/>
          <w:color w:val="1F1F1F"/>
          <w:sz w:val="21"/>
          <w:szCs w:val="21"/>
        </w:rPr>
        <w:t xml:space="preserve"> and </w:t>
      </w:r>
      <w:proofErr w:type="spellStart"/>
      <w:r w:rsidRPr="00C800EE">
        <w:rPr>
          <w:rStyle w:val="Betoning"/>
          <w:rFonts w:asciiTheme="majorHAnsi" w:hAnsiTheme="majorHAnsi" w:cstheme="majorHAnsi"/>
          <w:color w:val="1F1F1F"/>
          <w:sz w:val="21"/>
          <w:szCs w:val="21"/>
        </w:rPr>
        <w:t>Biobehavioral</w:t>
      </w:r>
      <w:proofErr w:type="spellEnd"/>
      <w:r w:rsidRPr="00C800EE">
        <w:rPr>
          <w:rStyle w:val="Betoning"/>
          <w:rFonts w:asciiTheme="majorHAnsi" w:hAnsiTheme="majorHAnsi" w:cstheme="majorHAnsi"/>
          <w:color w:val="1F1F1F"/>
          <w:sz w:val="21"/>
          <w:szCs w:val="21"/>
        </w:rPr>
        <w:t xml:space="preserve"> Reviews, 34</w:t>
      </w:r>
      <w:r w:rsidRPr="00C800EE">
        <w:rPr>
          <w:rFonts w:asciiTheme="majorHAnsi" w:hAnsiTheme="majorHAnsi" w:cstheme="majorHAnsi"/>
          <w:color w:val="1F1F1F"/>
          <w:sz w:val="21"/>
          <w:szCs w:val="21"/>
        </w:rPr>
        <w:t xml:space="preserve">(7), </w:t>
      </w:r>
      <w:proofErr w:type="gramStart"/>
      <w:r w:rsidRPr="00C800EE">
        <w:rPr>
          <w:rFonts w:asciiTheme="majorHAnsi" w:hAnsiTheme="majorHAnsi" w:cstheme="majorHAnsi"/>
          <w:color w:val="1F1F1F"/>
          <w:sz w:val="21"/>
          <w:szCs w:val="21"/>
        </w:rPr>
        <w:t>1023-1035</w:t>
      </w:r>
      <w:proofErr w:type="gram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doi</w:t>
      </w:r>
      <w:proofErr w:type="spellEnd"/>
      <w:r w:rsidRPr="00C800EE">
        <w:rPr>
          <w:rFonts w:asciiTheme="majorHAnsi" w:hAnsiTheme="majorHAnsi" w:cstheme="majorHAnsi"/>
          <w:color w:val="1F1F1F"/>
          <w:sz w:val="21"/>
          <w:szCs w:val="21"/>
        </w:rPr>
        <w:t>: 10.1016/j.neubiorev.</w:t>
      </w:r>
      <w:proofErr w:type="gramStart"/>
      <w:r w:rsidRPr="00C800EE">
        <w:rPr>
          <w:rFonts w:asciiTheme="majorHAnsi" w:hAnsiTheme="majorHAnsi" w:cstheme="majorHAnsi"/>
          <w:color w:val="1F1F1F"/>
          <w:sz w:val="21"/>
          <w:szCs w:val="21"/>
        </w:rPr>
        <w:t>2009.12.014</w:t>
      </w:r>
      <w:proofErr w:type="gramEnd"/>
      <w:r w:rsidRPr="00C800EE">
        <w:rPr>
          <w:rFonts w:asciiTheme="majorHAnsi" w:hAnsiTheme="majorHAnsi" w:cstheme="majorHAnsi"/>
          <w:color w:val="1F1F1F"/>
          <w:sz w:val="21"/>
          <w:szCs w:val="21"/>
        </w:rPr>
        <w:t>.</w:t>
      </w:r>
    </w:p>
    <w:p w14:paraId="22322428"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rPr>
      </w:pPr>
    </w:p>
    <w:p w14:paraId="78A1C973"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rPr>
      </w:pPr>
      <w:r w:rsidRPr="00C800EE">
        <w:rPr>
          <w:rFonts w:asciiTheme="majorHAnsi" w:hAnsiTheme="majorHAnsi" w:cstheme="majorHAnsi"/>
          <w:b/>
          <w:bCs/>
          <w:lang w:val="en-US"/>
        </w:rPr>
        <w:t>Video: How to Form a Chunk - Part 1</w:t>
      </w:r>
    </w:p>
    <w:p w14:paraId="71BA4672"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Baddeley, Alan, Michael W. Eysenck, and Michael C. Anderson</w:t>
      </w:r>
      <w:proofErr w:type="gramStart"/>
      <w:r w:rsidRPr="00C800EE">
        <w:rPr>
          <w:rFonts w:asciiTheme="majorHAnsi" w:hAnsiTheme="majorHAnsi" w:cstheme="majorHAnsi"/>
          <w:color w:val="1F1F1F"/>
          <w:sz w:val="21"/>
          <w:szCs w:val="21"/>
          <w:lang w:val="en-US"/>
        </w:rPr>
        <w:t>. .</w:t>
      </w:r>
      <w:proofErr w:type="gramEnd"/>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 xml:space="preserve">NY: </w:t>
      </w:r>
      <w:proofErr w:type="spellStart"/>
      <w:r w:rsidRPr="00C800EE">
        <w:rPr>
          <w:rFonts w:asciiTheme="majorHAnsi" w:hAnsiTheme="majorHAnsi" w:cstheme="majorHAnsi"/>
          <w:color w:val="1F1F1F"/>
          <w:sz w:val="21"/>
          <w:szCs w:val="21"/>
        </w:rPr>
        <w:t>Psychology</w:t>
      </w:r>
      <w:proofErr w:type="spellEnd"/>
      <w:r w:rsidRPr="00C800EE">
        <w:rPr>
          <w:rFonts w:asciiTheme="majorHAnsi" w:hAnsiTheme="majorHAnsi" w:cstheme="majorHAnsi"/>
          <w:color w:val="1F1F1F"/>
          <w:sz w:val="21"/>
          <w:szCs w:val="21"/>
        </w:rPr>
        <w:t xml:space="preserve"> Press, 2009.</w:t>
      </w:r>
    </w:p>
    <w:p w14:paraId="122D856B"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Bransford, John D, A. L. Brown, R. R. Cocking, M Suzanne Donovan, and JW Pellegrino. </w:t>
      </w:r>
      <w:r w:rsidRPr="00C800EE">
        <w:rPr>
          <w:rFonts w:asciiTheme="majorHAnsi" w:hAnsiTheme="majorHAnsi" w:cstheme="majorHAnsi"/>
          <w:color w:val="1F1F1F"/>
          <w:sz w:val="21"/>
          <w:szCs w:val="21"/>
        </w:rPr>
        <w:t xml:space="preserve">"How </w:t>
      </w:r>
      <w:proofErr w:type="spellStart"/>
      <w:r w:rsidRPr="00C800EE">
        <w:rPr>
          <w:rFonts w:asciiTheme="majorHAnsi" w:hAnsiTheme="majorHAnsi" w:cstheme="majorHAnsi"/>
          <w:color w:val="1F1F1F"/>
          <w:sz w:val="21"/>
          <w:szCs w:val="21"/>
        </w:rPr>
        <w:t>People</w:t>
      </w:r>
      <w:proofErr w:type="spell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Learn</w:t>
      </w:r>
      <w:proofErr w:type="spellEnd"/>
      <w:r w:rsidRPr="00C800EE">
        <w:rPr>
          <w:rFonts w:asciiTheme="majorHAnsi" w:hAnsiTheme="majorHAnsi" w:cstheme="majorHAnsi"/>
          <w:color w:val="1F1F1F"/>
          <w:sz w:val="21"/>
          <w:szCs w:val="21"/>
        </w:rPr>
        <w:t xml:space="preserve">." Washington, </w:t>
      </w:r>
      <w:proofErr w:type="spellStart"/>
      <w:r w:rsidRPr="00C800EE">
        <w:rPr>
          <w:rFonts w:asciiTheme="majorHAnsi" w:hAnsiTheme="majorHAnsi" w:cstheme="majorHAnsi"/>
          <w:color w:val="1F1F1F"/>
          <w:sz w:val="21"/>
          <w:szCs w:val="21"/>
        </w:rPr>
        <w:t>DC:National</w:t>
      </w:r>
      <w:proofErr w:type="spellEnd"/>
      <w:r w:rsidRPr="00C800EE">
        <w:rPr>
          <w:rFonts w:asciiTheme="majorHAnsi" w:hAnsiTheme="majorHAnsi" w:cstheme="majorHAnsi"/>
          <w:color w:val="1F1F1F"/>
          <w:sz w:val="21"/>
          <w:szCs w:val="21"/>
        </w:rPr>
        <w:t xml:space="preserve"> Academy Press, 2000.</w:t>
      </w:r>
    </w:p>
    <w:p w14:paraId="7764130A"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Brent, Rebecca, and Richard M. Felder. "Learning by Solving Solved Problems." </w:t>
      </w:r>
      <w:proofErr w:type="spellStart"/>
      <w:r w:rsidRPr="00C800EE">
        <w:rPr>
          <w:rFonts w:asciiTheme="majorHAnsi" w:hAnsiTheme="majorHAnsi" w:cstheme="majorHAnsi"/>
          <w:color w:val="1F1F1F"/>
          <w:sz w:val="21"/>
          <w:szCs w:val="21"/>
        </w:rPr>
        <w:t>Chemical</w:t>
      </w:r>
      <w:proofErr w:type="spellEnd"/>
      <w:r w:rsidRPr="00C800EE">
        <w:rPr>
          <w:rFonts w:asciiTheme="majorHAnsi" w:hAnsiTheme="majorHAnsi" w:cstheme="majorHAnsi"/>
          <w:color w:val="1F1F1F"/>
          <w:sz w:val="21"/>
          <w:szCs w:val="21"/>
        </w:rPr>
        <w:t xml:space="preserve"> Engineering Education 46, no. 1 (2012): </w:t>
      </w:r>
      <w:proofErr w:type="gramStart"/>
      <w:r w:rsidRPr="00C800EE">
        <w:rPr>
          <w:rFonts w:asciiTheme="majorHAnsi" w:hAnsiTheme="majorHAnsi" w:cstheme="majorHAnsi"/>
          <w:color w:val="1F1F1F"/>
          <w:sz w:val="21"/>
          <w:szCs w:val="21"/>
        </w:rPr>
        <w:t>29-30</w:t>
      </w:r>
      <w:proofErr w:type="gramEnd"/>
      <w:r w:rsidRPr="00C800EE">
        <w:rPr>
          <w:rFonts w:asciiTheme="majorHAnsi" w:hAnsiTheme="majorHAnsi" w:cstheme="majorHAnsi"/>
          <w:color w:val="1F1F1F"/>
          <w:sz w:val="21"/>
          <w:szCs w:val="21"/>
        </w:rPr>
        <w:t>.</w:t>
      </w:r>
    </w:p>
    <w:p w14:paraId="553B572D"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lastRenderedPageBreak/>
        <w:t xml:space="preserve">Cho, </w:t>
      </w:r>
      <w:proofErr w:type="spellStart"/>
      <w:r w:rsidRPr="00C800EE">
        <w:rPr>
          <w:rFonts w:asciiTheme="majorHAnsi" w:hAnsiTheme="majorHAnsi" w:cstheme="majorHAnsi"/>
          <w:color w:val="1F1F1F"/>
          <w:sz w:val="21"/>
          <w:szCs w:val="21"/>
          <w:lang w:val="en-US"/>
        </w:rPr>
        <w:t>Soohyun</w:t>
      </w:r>
      <w:proofErr w:type="spellEnd"/>
      <w:r w:rsidRPr="00C800EE">
        <w:rPr>
          <w:rFonts w:asciiTheme="majorHAnsi" w:hAnsiTheme="majorHAnsi" w:cstheme="majorHAnsi"/>
          <w:color w:val="1F1F1F"/>
          <w:sz w:val="21"/>
          <w:szCs w:val="21"/>
          <w:lang w:val="en-US"/>
        </w:rPr>
        <w:t xml:space="preserve">, Arron W. S. Metcalfe, Christina B. Young, Srikanth </w:t>
      </w:r>
      <w:proofErr w:type="spellStart"/>
      <w:r w:rsidRPr="00C800EE">
        <w:rPr>
          <w:rFonts w:asciiTheme="majorHAnsi" w:hAnsiTheme="majorHAnsi" w:cstheme="majorHAnsi"/>
          <w:color w:val="1F1F1F"/>
          <w:sz w:val="21"/>
          <w:szCs w:val="21"/>
          <w:lang w:val="en-US"/>
        </w:rPr>
        <w:t>Ryali</w:t>
      </w:r>
      <w:proofErr w:type="spellEnd"/>
      <w:r w:rsidRPr="00C800EE">
        <w:rPr>
          <w:rFonts w:asciiTheme="majorHAnsi" w:hAnsiTheme="majorHAnsi" w:cstheme="majorHAnsi"/>
          <w:color w:val="1F1F1F"/>
          <w:sz w:val="21"/>
          <w:szCs w:val="21"/>
          <w:lang w:val="en-US"/>
        </w:rPr>
        <w:t xml:space="preserve">, David C. Geary, and Vinod Menon. "Hippocampal-Prefrontal Engagement and Dynamic Causal Interactions in the Maturation of Children's Fact Retrieval." </w:t>
      </w:r>
      <w:r w:rsidRPr="00C800EE">
        <w:rPr>
          <w:rStyle w:val="Betoning"/>
          <w:rFonts w:asciiTheme="majorHAnsi" w:hAnsiTheme="majorHAnsi" w:cstheme="majorHAnsi"/>
          <w:color w:val="1F1F1F"/>
          <w:sz w:val="21"/>
          <w:szCs w:val="21"/>
        </w:rPr>
        <w:t xml:space="preserve">Journal of </w:t>
      </w:r>
      <w:proofErr w:type="spellStart"/>
      <w:r w:rsidRPr="00C800EE">
        <w:rPr>
          <w:rStyle w:val="Betoning"/>
          <w:rFonts w:asciiTheme="majorHAnsi" w:hAnsiTheme="majorHAnsi" w:cstheme="majorHAnsi"/>
          <w:color w:val="1F1F1F"/>
          <w:sz w:val="21"/>
          <w:szCs w:val="21"/>
        </w:rPr>
        <w:t>Cognitive</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Neuroscience</w:t>
      </w:r>
      <w:proofErr w:type="spellEnd"/>
      <w:r w:rsidRPr="00C800EE">
        <w:rPr>
          <w:rStyle w:val="Betoning"/>
          <w:rFonts w:asciiTheme="majorHAnsi" w:hAnsiTheme="majorHAnsi" w:cstheme="majorHAnsi"/>
          <w:color w:val="1F1F1F"/>
          <w:sz w:val="21"/>
          <w:szCs w:val="21"/>
        </w:rPr>
        <w:t xml:space="preserve"> 24, no. 9 (2012): </w:t>
      </w:r>
      <w:proofErr w:type="gramStart"/>
      <w:r w:rsidRPr="00C800EE">
        <w:rPr>
          <w:rStyle w:val="Betoning"/>
          <w:rFonts w:asciiTheme="majorHAnsi" w:hAnsiTheme="majorHAnsi" w:cstheme="majorHAnsi"/>
          <w:color w:val="1F1F1F"/>
          <w:sz w:val="21"/>
          <w:szCs w:val="21"/>
        </w:rPr>
        <w:t>1849-66</w:t>
      </w:r>
      <w:proofErr w:type="gramEnd"/>
      <w:r w:rsidRPr="00C800EE">
        <w:rPr>
          <w:rStyle w:val="Betoning"/>
          <w:rFonts w:asciiTheme="majorHAnsi" w:hAnsiTheme="majorHAnsi" w:cstheme="majorHAnsi"/>
          <w:color w:val="1F1F1F"/>
          <w:sz w:val="21"/>
          <w:szCs w:val="21"/>
        </w:rPr>
        <w:t>.</w:t>
      </w:r>
    </w:p>
    <w:p w14:paraId="608C2C97"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Cooper, Graham, and John </w:t>
      </w:r>
      <w:proofErr w:type="spellStart"/>
      <w:r w:rsidRPr="00C800EE">
        <w:rPr>
          <w:rFonts w:asciiTheme="majorHAnsi" w:hAnsiTheme="majorHAnsi" w:cstheme="majorHAnsi"/>
          <w:color w:val="1F1F1F"/>
          <w:sz w:val="21"/>
          <w:szCs w:val="21"/>
          <w:lang w:val="en-US"/>
        </w:rPr>
        <w:t>Sweller</w:t>
      </w:r>
      <w:proofErr w:type="spellEnd"/>
      <w:r w:rsidRPr="00C800EE">
        <w:rPr>
          <w:rFonts w:asciiTheme="majorHAnsi" w:hAnsiTheme="majorHAnsi" w:cstheme="majorHAnsi"/>
          <w:color w:val="1F1F1F"/>
          <w:sz w:val="21"/>
          <w:szCs w:val="21"/>
          <w:lang w:val="en-US"/>
        </w:rPr>
        <w:t xml:space="preserve">. "Effects of Schema Acquisition and Rule Automation on Mathematical Problem-Solving Transfer." </w:t>
      </w:r>
      <w:r w:rsidRPr="00C800EE">
        <w:rPr>
          <w:rStyle w:val="Betoning"/>
          <w:rFonts w:asciiTheme="majorHAnsi" w:hAnsiTheme="majorHAnsi" w:cstheme="majorHAnsi"/>
          <w:color w:val="1F1F1F"/>
          <w:sz w:val="21"/>
          <w:szCs w:val="21"/>
        </w:rPr>
        <w:t xml:space="preserve">Journal of </w:t>
      </w:r>
      <w:proofErr w:type="spellStart"/>
      <w:r w:rsidRPr="00C800EE">
        <w:rPr>
          <w:rStyle w:val="Betoning"/>
          <w:rFonts w:asciiTheme="majorHAnsi" w:hAnsiTheme="majorHAnsi" w:cstheme="majorHAnsi"/>
          <w:color w:val="1F1F1F"/>
          <w:sz w:val="21"/>
          <w:szCs w:val="21"/>
        </w:rPr>
        <w:t>Educational</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Psychology</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79, no. 4 (1987): 347.</w:t>
      </w:r>
    </w:p>
    <w:p w14:paraId="7C97957D"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Cree, George S, and Ken McRae. "Analyzing the Factors Underlying the Structure and Computation of the Meaning of Chipmunk, Cherry, Chisel, Cheese, and Cello (and Many Other Such Concrete Nouns)." </w:t>
      </w:r>
      <w:r w:rsidRPr="00C800EE">
        <w:rPr>
          <w:rStyle w:val="Betoning"/>
          <w:rFonts w:asciiTheme="majorHAnsi" w:hAnsiTheme="majorHAnsi" w:cstheme="majorHAnsi"/>
          <w:color w:val="1F1F1F"/>
          <w:sz w:val="21"/>
          <w:szCs w:val="21"/>
        </w:rPr>
        <w:t xml:space="preserve">Journal of Experimental </w:t>
      </w:r>
      <w:proofErr w:type="spellStart"/>
      <w:r w:rsidRPr="00C800EE">
        <w:rPr>
          <w:rStyle w:val="Betoning"/>
          <w:rFonts w:asciiTheme="majorHAnsi" w:hAnsiTheme="majorHAnsi" w:cstheme="majorHAnsi"/>
          <w:color w:val="1F1F1F"/>
          <w:sz w:val="21"/>
          <w:szCs w:val="21"/>
        </w:rPr>
        <w:t>Psychology</w:t>
      </w:r>
      <w:proofErr w:type="spellEnd"/>
      <w:r w:rsidRPr="00C800EE">
        <w:rPr>
          <w:rStyle w:val="Betoning"/>
          <w:rFonts w:asciiTheme="majorHAnsi" w:hAnsiTheme="majorHAnsi" w:cstheme="majorHAnsi"/>
          <w:color w:val="1F1F1F"/>
          <w:sz w:val="21"/>
          <w:szCs w:val="21"/>
        </w:rPr>
        <w:t xml:space="preserve"> - General </w:t>
      </w:r>
      <w:r w:rsidRPr="00C800EE">
        <w:rPr>
          <w:rFonts w:asciiTheme="majorHAnsi" w:hAnsiTheme="majorHAnsi" w:cstheme="majorHAnsi"/>
          <w:color w:val="1F1F1F"/>
          <w:sz w:val="21"/>
          <w:szCs w:val="21"/>
        </w:rPr>
        <w:t xml:space="preserve">132, no. 2 (2003): </w:t>
      </w:r>
      <w:proofErr w:type="gramStart"/>
      <w:r w:rsidRPr="00C800EE">
        <w:rPr>
          <w:rFonts w:asciiTheme="majorHAnsi" w:hAnsiTheme="majorHAnsi" w:cstheme="majorHAnsi"/>
          <w:color w:val="1F1F1F"/>
          <w:sz w:val="21"/>
          <w:szCs w:val="21"/>
        </w:rPr>
        <w:t>163-200</w:t>
      </w:r>
      <w:proofErr w:type="gramEnd"/>
      <w:r w:rsidRPr="00C800EE">
        <w:rPr>
          <w:rFonts w:asciiTheme="majorHAnsi" w:hAnsiTheme="majorHAnsi" w:cstheme="majorHAnsi"/>
          <w:color w:val="1F1F1F"/>
          <w:sz w:val="21"/>
          <w:szCs w:val="21"/>
        </w:rPr>
        <w:t>.</w:t>
      </w:r>
    </w:p>
    <w:p w14:paraId="5E4EC72E"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and N. </w:t>
      </w:r>
      <w:proofErr w:type="spellStart"/>
      <w:r w:rsidRPr="00C800EE">
        <w:rPr>
          <w:rFonts w:asciiTheme="majorHAnsi" w:hAnsiTheme="majorHAnsi" w:cstheme="majorHAnsi"/>
          <w:color w:val="1F1F1F"/>
          <w:sz w:val="21"/>
          <w:szCs w:val="21"/>
          <w:lang w:val="en-US"/>
        </w:rPr>
        <w:t>Charness</w:t>
      </w:r>
      <w:proofErr w:type="spellEnd"/>
      <w:r w:rsidRPr="00C800EE">
        <w:rPr>
          <w:rFonts w:asciiTheme="majorHAnsi" w:hAnsiTheme="majorHAnsi" w:cstheme="majorHAnsi"/>
          <w:color w:val="1F1F1F"/>
          <w:sz w:val="21"/>
          <w:szCs w:val="21"/>
          <w:lang w:val="en-US"/>
        </w:rPr>
        <w:t xml:space="preserve">, eds. </w:t>
      </w:r>
      <w:r w:rsidRPr="00C800EE">
        <w:rPr>
          <w:rStyle w:val="Betoning"/>
          <w:rFonts w:asciiTheme="majorHAnsi" w:hAnsiTheme="majorHAnsi" w:cstheme="majorHAnsi"/>
          <w:color w:val="1F1F1F"/>
          <w:sz w:val="21"/>
          <w:szCs w:val="21"/>
          <w:lang w:val="en-US"/>
        </w:rPr>
        <w:t>Chess and Games</w:t>
      </w:r>
      <w:r w:rsidRPr="00C800EE">
        <w:rPr>
          <w:rFonts w:asciiTheme="majorHAnsi" w:hAnsiTheme="majorHAnsi" w:cstheme="majorHAnsi"/>
          <w:color w:val="1F1F1F"/>
          <w:sz w:val="21"/>
          <w:szCs w:val="21"/>
          <w:lang w:val="en-US"/>
        </w:rPr>
        <w:t xml:space="preserve">. edited by K. Anders </w:t>
      </w:r>
      <w:proofErr w:type="spellStart"/>
      <w:r w:rsidRPr="00C800EE">
        <w:rPr>
          <w:rFonts w:asciiTheme="majorHAnsi" w:hAnsiTheme="majorHAnsi" w:cstheme="majorHAnsi"/>
          <w:color w:val="1F1F1F"/>
          <w:sz w:val="21"/>
          <w:szCs w:val="21"/>
          <w:lang w:val="en-US"/>
        </w:rPr>
        <w:t>Ercisson</w:t>
      </w:r>
      <w:proofErr w:type="spellEnd"/>
      <w:r w:rsidRPr="00C800EE">
        <w:rPr>
          <w:rFonts w:asciiTheme="majorHAnsi" w:hAnsiTheme="majorHAnsi" w:cstheme="majorHAnsi"/>
          <w:color w:val="1F1F1F"/>
          <w:sz w:val="21"/>
          <w:szCs w:val="21"/>
          <w:lang w:val="en-US"/>
        </w:rPr>
        <w:t xml:space="preserve">, Neil </w:t>
      </w:r>
      <w:proofErr w:type="spellStart"/>
      <w:r w:rsidRPr="00C800EE">
        <w:rPr>
          <w:rFonts w:asciiTheme="majorHAnsi" w:hAnsiTheme="majorHAnsi" w:cstheme="majorHAnsi"/>
          <w:color w:val="1F1F1F"/>
          <w:sz w:val="21"/>
          <w:szCs w:val="21"/>
          <w:lang w:val="en-US"/>
        </w:rPr>
        <w:t>Charness</w:t>
      </w:r>
      <w:proofErr w:type="spellEnd"/>
      <w:r w:rsidRPr="00C800EE">
        <w:rPr>
          <w:rFonts w:asciiTheme="majorHAnsi" w:hAnsiTheme="majorHAnsi" w:cstheme="majorHAnsi"/>
          <w:color w:val="1F1F1F"/>
          <w:sz w:val="21"/>
          <w:szCs w:val="21"/>
          <w:lang w:val="en-US"/>
        </w:rPr>
        <w:t xml:space="preserve">, Paul </w:t>
      </w:r>
      <w:proofErr w:type="spellStart"/>
      <w:r w:rsidRPr="00C800EE">
        <w:rPr>
          <w:rFonts w:asciiTheme="majorHAnsi" w:hAnsiTheme="majorHAnsi" w:cstheme="majorHAnsi"/>
          <w:color w:val="1F1F1F"/>
          <w:sz w:val="21"/>
          <w:szCs w:val="21"/>
          <w:lang w:val="en-US"/>
        </w:rPr>
        <w:t>Feltovich</w:t>
      </w:r>
      <w:proofErr w:type="spellEnd"/>
      <w:r w:rsidRPr="00C800EE">
        <w:rPr>
          <w:rFonts w:asciiTheme="majorHAnsi" w:hAnsiTheme="majorHAnsi" w:cstheme="majorHAnsi"/>
          <w:color w:val="1F1F1F"/>
          <w:sz w:val="21"/>
          <w:szCs w:val="21"/>
          <w:lang w:val="en-US"/>
        </w:rPr>
        <w:t xml:space="preserve"> and Robert R. Hoffman, Cambridge Handbook on Expertise and Expert Performance: Cambridge University Press, 2006.</w:t>
      </w:r>
    </w:p>
    <w:p w14:paraId="0F3C29C6"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and G. Clarkson. "Chunks in Expert Memory: Evidence for the Magical Number Four… or Is It Two?". </w:t>
      </w:r>
      <w:proofErr w:type="spellStart"/>
      <w:r w:rsidRPr="00C800EE">
        <w:rPr>
          <w:rStyle w:val="Betoning"/>
          <w:rFonts w:asciiTheme="majorHAnsi" w:hAnsiTheme="majorHAnsi" w:cstheme="majorHAnsi"/>
          <w:color w:val="1F1F1F"/>
          <w:sz w:val="21"/>
          <w:szCs w:val="21"/>
        </w:rPr>
        <w:t>Memory</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 xml:space="preserve">12, no. 6 (2004): </w:t>
      </w:r>
      <w:proofErr w:type="gramStart"/>
      <w:r w:rsidRPr="00C800EE">
        <w:rPr>
          <w:rFonts w:asciiTheme="majorHAnsi" w:hAnsiTheme="majorHAnsi" w:cstheme="majorHAnsi"/>
          <w:color w:val="1F1F1F"/>
          <w:sz w:val="21"/>
          <w:szCs w:val="21"/>
        </w:rPr>
        <w:t>732-47</w:t>
      </w:r>
      <w:proofErr w:type="gramEnd"/>
      <w:r w:rsidRPr="00C800EE">
        <w:rPr>
          <w:rFonts w:asciiTheme="majorHAnsi" w:hAnsiTheme="majorHAnsi" w:cstheme="majorHAnsi"/>
          <w:color w:val="1F1F1F"/>
          <w:sz w:val="21"/>
          <w:szCs w:val="21"/>
        </w:rPr>
        <w:t>.</w:t>
      </w:r>
    </w:p>
    <w:p w14:paraId="121B404A"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P.C.R. Lane, S. Croker, P.C.H. Cheng, G. Jones, I. Oliver, and J.M. Pine. "Chunking Mechanisms in Human Learning." </w:t>
      </w:r>
      <w:r w:rsidRPr="00C800EE">
        <w:rPr>
          <w:rStyle w:val="Betoning"/>
          <w:rFonts w:asciiTheme="majorHAnsi" w:hAnsiTheme="majorHAnsi" w:cstheme="majorHAnsi"/>
          <w:color w:val="1F1F1F"/>
          <w:sz w:val="21"/>
          <w:szCs w:val="21"/>
          <w:lang w:val="en-US"/>
        </w:rPr>
        <w:t xml:space="preserve">Trends in Cognitive Sciences </w:t>
      </w:r>
      <w:r w:rsidRPr="00C800EE">
        <w:rPr>
          <w:rFonts w:asciiTheme="majorHAnsi" w:hAnsiTheme="majorHAnsi" w:cstheme="majorHAnsi"/>
          <w:color w:val="1F1F1F"/>
          <w:sz w:val="21"/>
          <w:szCs w:val="21"/>
          <w:lang w:val="en-US"/>
        </w:rPr>
        <w:t>5, no. 6 (2001): 236-43.</w:t>
      </w:r>
    </w:p>
    <w:p w14:paraId="3A7E0291"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Fernand. "Chunking Models of Expertise: Implications for Education." </w:t>
      </w:r>
      <w:proofErr w:type="spellStart"/>
      <w:r w:rsidRPr="00C800EE">
        <w:rPr>
          <w:rStyle w:val="Betoning"/>
          <w:rFonts w:asciiTheme="majorHAnsi" w:hAnsiTheme="majorHAnsi" w:cstheme="majorHAnsi"/>
          <w:color w:val="1F1F1F"/>
          <w:sz w:val="21"/>
          <w:szCs w:val="21"/>
        </w:rPr>
        <w:t>Applied</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Cognitive</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Psychology</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 xml:space="preserve">19, no. 2 (2005): </w:t>
      </w:r>
      <w:proofErr w:type="gramStart"/>
      <w:r w:rsidRPr="00C800EE">
        <w:rPr>
          <w:rFonts w:asciiTheme="majorHAnsi" w:hAnsiTheme="majorHAnsi" w:cstheme="majorHAnsi"/>
          <w:color w:val="1F1F1F"/>
          <w:sz w:val="21"/>
          <w:szCs w:val="21"/>
        </w:rPr>
        <w:t>183-204</w:t>
      </w:r>
      <w:proofErr w:type="gramEnd"/>
      <w:r w:rsidRPr="00C800EE">
        <w:rPr>
          <w:rFonts w:asciiTheme="majorHAnsi" w:hAnsiTheme="majorHAnsi" w:cstheme="majorHAnsi"/>
          <w:color w:val="1F1F1F"/>
          <w:sz w:val="21"/>
          <w:szCs w:val="21"/>
        </w:rPr>
        <w:t>.</w:t>
      </w:r>
    </w:p>
    <w:p w14:paraId="0F354A8C"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Guida</w:t>
      </w:r>
      <w:proofErr w:type="spellEnd"/>
      <w:r w:rsidRPr="00C800EE">
        <w:rPr>
          <w:rFonts w:asciiTheme="majorHAnsi" w:hAnsiTheme="majorHAnsi" w:cstheme="majorHAnsi"/>
          <w:color w:val="1F1F1F"/>
          <w:sz w:val="21"/>
          <w:szCs w:val="21"/>
          <w:lang w:val="en-US"/>
        </w:rPr>
        <w:t xml:space="preserve">, A., F. </w:t>
      </w: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H. Tardieu, and S. Nicolas. "How Chunks, Long-Term Working Memory and Templates Offer a Cognitive Explanation for Neuroimaging Data on Expertise Acquisition: A Two-Stage Framework." </w:t>
      </w:r>
      <w:r w:rsidRPr="00C800EE">
        <w:rPr>
          <w:rStyle w:val="Betoning"/>
          <w:rFonts w:asciiTheme="majorHAnsi" w:hAnsiTheme="majorHAnsi" w:cstheme="majorHAnsi"/>
          <w:color w:val="1F1F1F"/>
          <w:sz w:val="21"/>
          <w:szCs w:val="21"/>
        </w:rPr>
        <w:t xml:space="preserve">Brain and </w:t>
      </w:r>
      <w:proofErr w:type="spellStart"/>
      <w:r w:rsidRPr="00C800EE">
        <w:rPr>
          <w:rStyle w:val="Betoning"/>
          <w:rFonts w:asciiTheme="majorHAnsi" w:hAnsiTheme="majorHAnsi" w:cstheme="majorHAnsi"/>
          <w:color w:val="1F1F1F"/>
          <w:sz w:val="21"/>
          <w:szCs w:val="21"/>
        </w:rPr>
        <w:t>Cognition</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 xml:space="preserve">79, no. 3 (Aug 2012): </w:t>
      </w:r>
      <w:proofErr w:type="gramStart"/>
      <w:r w:rsidRPr="00C800EE">
        <w:rPr>
          <w:rFonts w:asciiTheme="majorHAnsi" w:hAnsiTheme="majorHAnsi" w:cstheme="majorHAnsi"/>
          <w:color w:val="1F1F1F"/>
          <w:sz w:val="21"/>
          <w:szCs w:val="21"/>
        </w:rPr>
        <w:t>221-44</w:t>
      </w:r>
      <w:proofErr w:type="gramEnd"/>
      <w:r w:rsidRPr="00C800EE">
        <w:rPr>
          <w:rFonts w:asciiTheme="majorHAnsi" w:hAnsiTheme="majorHAnsi" w:cstheme="majorHAnsi"/>
          <w:color w:val="1F1F1F"/>
          <w:sz w:val="21"/>
          <w:szCs w:val="21"/>
        </w:rPr>
        <w:t>.</w:t>
      </w:r>
    </w:p>
    <w:p w14:paraId="0A79967C"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Mastascusa</w:t>
      </w:r>
      <w:proofErr w:type="spellEnd"/>
      <w:r w:rsidRPr="00C800EE">
        <w:rPr>
          <w:rFonts w:asciiTheme="majorHAnsi" w:hAnsiTheme="majorHAnsi" w:cstheme="majorHAnsi"/>
          <w:color w:val="1F1F1F"/>
          <w:sz w:val="21"/>
          <w:szCs w:val="21"/>
          <w:lang w:val="en-US"/>
        </w:rPr>
        <w:t xml:space="preserve">, Edward J., William J. Snyder, and Brian S. Hoyt. </w:t>
      </w:r>
      <w:r w:rsidRPr="00C800EE">
        <w:rPr>
          <w:rStyle w:val="Betoning"/>
          <w:rFonts w:asciiTheme="majorHAnsi" w:hAnsiTheme="majorHAnsi" w:cstheme="majorHAnsi"/>
          <w:color w:val="1F1F1F"/>
          <w:sz w:val="21"/>
          <w:szCs w:val="21"/>
          <w:lang w:val="en-US"/>
        </w:rPr>
        <w:t>Effective Instruction for Stem Disciplines</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 xml:space="preserve">San Francisco, CA: </w:t>
      </w:r>
      <w:proofErr w:type="spellStart"/>
      <w:r w:rsidRPr="00C800EE">
        <w:rPr>
          <w:rFonts w:asciiTheme="majorHAnsi" w:hAnsiTheme="majorHAnsi" w:cstheme="majorHAnsi"/>
          <w:color w:val="1F1F1F"/>
          <w:sz w:val="21"/>
          <w:szCs w:val="21"/>
        </w:rPr>
        <w:t>Jossey</w:t>
      </w:r>
      <w:proofErr w:type="spellEnd"/>
      <w:r w:rsidRPr="00C800EE">
        <w:rPr>
          <w:rFonts w:asciiTheme="majorHAnsi" w:hAnsiTheme="majorHAnsi" w:cstheme="majorHAnsi"/>
          <w:color w:val="1F1F1F"/>
          <w:sz w:val="21"/>
          <w:szCs w:val="21"/>
        </w:rPr>
        <w:t xml:space="preserve"> Bass, 2011.</w:t>
      </w:r>
    </w:p>
    <w:p w14:paraId="758EBA4E"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Nyhus</w:t>
      </w:r>
      <w:proofErr w:type="spellEnd"/>
      <w:r w:rsidRPr="00C800EE">
        <w:rPr>
          <w:rFonts w:asciiTheme="majorHAnsi" w:hAnsiTheme="majorHAnsi" w:cstheme="majorHAnsi"/>
          <w:color w:val="1F1F1F"/>
          <w:sz w:val="21"/>
          <w:szCs w:val="21"/>
          <w:lang w:val="en-US"/>
        </w:rPr>
        <w:t xml:space="preserve">, E., and T. Curran. "Functional Role of Gamma and Theta Oscillations in Episodic Memory." </w:t>
      </w:r>
      <w:proofErr w:type="spellStart"/>
      <w:r w:rsidRPr="00C800EE">
        <w:rPr>
          <w:rStyle w:val="Betoning"/>
          <w:rFonts w:asciiTheme="majorHAnsi" w:hAnsiTheme="majorHAnsi" w:cstheme="majorHAnsi"/>
          <w:color w:val="1F1F1F"/>
          <w:sz w:val="21"/>
          <w:szCs w:val="21"/>
        </w:rPr>
        <w:t>Neuroscience</w:t>
      </w:r>
      <w:proofErr w:type="spellEnd"/>
      <w:r w:rsidRPr="00C800EE">
        <w:rPr>
          <w:rStyle w:val="Betoning"/>
          <w:rFonts w:asciiTheme="majorHAnsi" w:hAnsiTheme="majorHAnsi" w:cstheme="majorHAnsi"/>
          <w:color w:val="1F1F1F"/>
          <w:sz w:val="21"/>
          <w:szCs w:val="21"/>
        </w:rPr>
        <w:t xml:space="preserve"> and </w:t>
      </w:r>
      <w:proofErr w:type="spellStart"/>
      <w:r w:rsidRPr="00C800EE">
        <w:rPr>
          <w:rStyle w:val="Betoning"/>
          <w:rFonts w:asciiTheme="majorHAnsi" w:hAnsiTheme="majorHAnsi" w:cstheme="majorHAnsi"/>
          <w:color w:val="1F1F1F"/>
          <w:sz w:val="21"/>
          <w:szCs w:val="21"/>
        </w:rPr>
        <w:t>Biobehavioral</w:t>
      </w:r>
      <w:proofErr w:type="spellEnd"/>
      <w:r w:rsidRPr="00C800EE">
        <w:rPr>
          <w:rStyle w:val="Betoning"/>
          <w:rFonts w:asciiTheme="majorHAnsi" w:hAnsiTheme="majorHAnsi" w:cstheme="majorHAnsi"/>
          <w:color w:val="1F1F1F"/>
          <w:sz w:val="21"/>
          <w:szCs w:val="21"/>
        </w:rPr>
        <w:t xml:space="preserve"> Reviews </w:t>
      </w:r>
      <w:r w:rsidRPr="00C800EE">
        <w:rPr>
          <w:rFonts w:asciiTheme="majorHAnsi" w:hAnsiTheme="majorHAnsi" w:cstheme="majorHAnsi"/>
          <w:color w:val="1F1F1F"/>
          <w:sz w:val="21"/>
          <w:szCs w:val="21"/>
        </w:rPr>
        <w:t xml:space="preserve">34, no. 7 (Jun 2010): </w:t>
      </w:r>
      <w:proofErr w:type="gramStart"/>
      <w:r w:rsidRPr="00C800EE">
        <w:rPr>
          <w:rFonts w:asciiTheme="majorHAnsi" w:hAnsiTheme="majorHAnsi" w:cstheme="majorHAnsi"/>
          <w:color w:val="1F1F1F"/>
          <w:sz w:val="21"/>
          <w:szCs w:val="21"/>
        </w:rPr>
        <w:t>1023-35</w:t>
      </w:r>
      <w:proofErr w:type="gramEnd"/>
      <w:r w:rsidRPr="00C800EE">
        <w:rPr>
          <w:rFonts w:asciiTheme="majorHAnsi" w:hAnsiTheme="majorHAnsi" w:cstheme="majorHAnsi"/>
          <w:color w:val="1F1F1F"/>
          <w:sz w:val="21"/>
          <w:szCs w:val="21"/>
        </w:rPr>
        <w:t>.</w:t>
      </w:r>
    </w:p>
    <w:p w14:paraId="7F8E496E" w14:textId="77777777" w:rsidR="00F83582" w:rsidRPr="00C800EE" w:rsidRDefault="00F83582" w:rsidP="00FD463C">
      <w:pPr>
        <w:pStyle w:val="Normalwebb"/>
        <w:numPr>
          <w:ilvl w:val="0"/>
          <w:numId w:val="17"/>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Sweller</w:t>
      </w:r>
      <w:proofErr w:type="spellEnd"/>
      <w:r w:rsidRPr="00C800EE">
        <w:rPr>
          <w:rFonts w:asciiTheme="majorHAnsi" w:hAnsiTheme="majorHAnsi" w:cstheme="majorHAnsi"/>
          <w:color w:val="1F1F1F"/>
          <w:sz w:val="21"/>
          <w:szCs w:val="21"/>
          <w:lang w:val="en-US"/>
        </w:rPr>
        <w:t xml:space="preserve">, John, Paul Ayres, and Slava </w:t>
      </w:r>
      <w:proofErr w:type="spellStart"/>
      <w:r w:rsidRPr="00C800EE">
        <w:rPr>
          <w:rFonts w:asciiTheme="majorHAnsi" w:hAnsiTheme="majorHAnsi" w:cstheme="majorHAnsi"/>
          <w:color w:val="1F1F1F"/>
          <w:sz w:val="21"/>
          <w:szCs w:val="21"/>
          <w:lang w:val="en-US"/>
        </w:rPr>
        <w:t>Kalyuga</w:t>
      </w:r>
      <w:proofErr w:type="spellEnd"/>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 w:val="21"/>
          <w:szCs w:val="21"/>
          <w:lang w:val="en-US"/>
        </w:rPr>
        <w:t>Cognitive Load Theory</w:t>
      </w:r>
      <w:r w:rsidRPr="00C800EE">
        <w:rPr>
          <w:rFonts w:asciiTheme="majorHAnsi" w:hAnsiTheme="majorHAnsi" w:cstheme="majorHAnsi"/>
          <w:color w:val="1F1F1F"/>
          <w:sz w:val="21"/>
          <w:szCs w:val="21"/>
          <w:lang w:val="en-US"/>
        </w:rPr>
        <w:t>. NY: Springer, 2011.</w:t>
      </w:r>
    </w:p>
    <w:p w14:paraId="10A3EDFC" w14:textId="77777777" w:rsidR="00F83582"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p>
    <w:p w14:paraId="0B3BA016" w14:textId="77777777" w:rsidR="00B0597C" w:rsidRPr="00C800EE" w:rsidRDefault="00B0597C"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p>
    <w:p w14:paraId="7BED9B1C"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rPr>
      </w:pPr>
      <w:r w:rsidRPr="00C800EE">
        <w:rPr>
          <w:rFonts w:asciiTheme="majorHAnsi" w:hAnsiTheme="majorHAnsi" w:cstheme="majorHAnsi"/>
          <w:b/>
          <w:bCs/>
          <w:lang w:val="en-US"/>
        </w:rPr>
        <w:t>Video: How to Form a Chunk - Part 2</w:t>
      </w:r>
    </w:p>
    <w:p w14:paraId="656474B6" w14:textId="77777777" w:rsidR="00F83582" w:rsidRPr="00C800EE" w:rsidRDefault="00F83582" w:rsidP="00FD463C">
      <w:pPr>
        <w:pStyle w:val="Normalwebb"/>
        <w:numPr>
          <w:ilvl w:val="0"/>
          <w:numId w:val="18"/>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Brent, Rebecca, and Richard M. Felder. "Learning by Solving Solved Problems." </w:t>
      </w:r>
      <w:proofErr w:type="spellStart"/>
      <w:r w:rsidRPr="00C800EE">
        <w:rPr>
          <w:rStyle w:val="Betoning"/>
          <w:rFonts w:asciiTheme="majorHAnsi" w:hAnsiTheme="majorHAnsi" w:cstheme="majorHAnsi"/>
          <w:color w:val="1F1F1F"/>
          <w:sz w:val="21"/>
          <w:szCs w:val="21"/>
        </w:rPr>
        <w:t>Chemical</w:t>
      </w:r>
      <w:proofErr w:type="spellEnd"/>
      <w:r w:rsidRPr="00C800EE">
        <w:rPr>
          <w:rStyle w:val="Betoning"/>
          <w:rFonts w:asciiTheme="majorHAnsi" w:hAnsiTheme="majorHAnsi" w:cstheme="majorHAnsi"/>
          <w:color w:val="1F1F1F"/>
          <w:sz w:val="21"/>
          <w:szCs w:val="21"/>
        </w:rPr>
        <w:t xml:space="preserve"> Engineering Education </w:t>
      </w:r>
      <w:r w:rsidRPr="00C800EE">
        <w:rPr>
          <w:rFonts w:asciiTheme="majorHAnsi" w:hAnsiTheme="majorHAnsi" w:cstheme="majorHAnsi"/>
          <w:color w:val="1F1F1F"/>
          <w:sz w:val="21"/>
          <w:szCs w:val="21"/>
        </w:rPr>
        <w:t xml:space="preserve">46, no. 1 (2012): </w:t>
      </w:r>
      <w:proofErr w:type="gramStart"/>
      <w:r w:rsidRPr="00C800EE">
        <w:rPr>
          <w:rFonts w:asciiTheme="majorHAnsi" w:hAnsiTheme="majorHAnsi" w:cstheme="majorHAnsi"/>
          <w:color w:val="1F1F1F"/>
          <w:sz w:val="21"/>
          <w:szCs w:val="21"/>
        </w:rPr>
        <w:t>29-30</w:t>
      </w:r>
      <w:proofErr w:type="gramEnd"/>
      <w:r w:rsidRPr="00C800EE">
        <w:rPr>
          <w:rFonts w:asciiTheme="majorHAnsi" w:hAnsiTheme="majorHAnsi" w:cstheme="majorHAnsi"/>
          <w:color w:val="1F1F1F"/>
          <w:sz w:val="21"/>
          <w:szCs w:val="21"/>
        </w:rPr>
        <w:t>.</w:t>
      </w:r>
    </w:p>
    <w:p w14:paraId="59DE478D" w14:textId="77777777" w:rsidR="00F83582" w:rsidRPr="00C800EE" w:rsidRDefault="00F83582" w:rsidP="00FD463C">
      <w:pPr>
        <w:pStyle w:val="Normalwebb"/>
        <w:numPr>
          <w:ilvl w:val="0"/>
          <w:numId w:val="18"/>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Cho, </w:t>
      </w:r>
      <w:proofErr w:type="spellStart"/>
      <w:r w:rsidRPr="00C800EE">
        <w:rPr>
          <w:rFonts w:asciiTheme="majorHAnsi" w:hAnsiTheme="majorHAnsi" w:cstheme="majorHAnsi"/>
          <w:color w:val="1F1F1F"/>
          <w:sz w:val="21"/>
          <w:szCs w:val="21"/>
          <w:lang w:val="en-US"/>
        </w:rPr>
        <w:t>Soohyun</w:t>
      </w:r>
      <w:proofErr w:type="spellEnd"/>
      <w:r w:rsidRPr="00C800EE">
        <w:rPr>
          <w:rFonts w:asciiTheme="majorHAnsi" w:hAnsiTheme="majorHAnsi" w:cstheme="majorHAnsi"/>
          <w:color w:val="1F1F1F"/>
          <w:sz w:val="21"/>
          <w:szCs w:val="21"/>
          <w:lang w:val="en-US"/>
        </w:rPr>
        <w:t xml:space="preserve">, Arron W. S. Metcalfe, Christina B. Young, Srikanth </w:t>
      </w:r>
      <w:proofErr w:type="spellStart"/>
      <w:r w:rsidRPr="00C800EE">
        <w:rPr>
          <w:rFonts w:asciiTheme="majorHAnsi" w:hAnsiTheme="majorHAnsi" w:cstheme="majorHAnsi"/>
          <w:color w:val="1F1F1F"/>
          <w:sz w:val="21"/>
          <w:szCs w:val="21"/>
          <w:lang w:val="en-US"/>
        </w:rPr>
        <w:t>Ryali</w:t>
      </w:r>
      <w:proofErr w:type="spellEnd"/>
      <w:r w:rsidRPr="00C800EE">
        <w:rPr>
          <w:rFonts w:asciiTheme="majorHAnsi" w:hAnsiTheme="majorHAnsi" w:cstheme="majorHAnsi"/>
          <w:color w:val="1F1F1F"/>
          <w:sz w:val="21"/>
          <w:szCs w:val="21"/>
          <w:lang w:val="en-US"/>
        </w:rPr>
        <w:t xml:space="preserve">, David C. Geary, and Vinod Menon. "Hippocampal-Prefrontal Engagement and Dynamic Causal Interactions in the Maturation of Children's Fact Retrieval." </w:t>
      </w:r>
      <w:r w:rsidRPr="00C800EE">
        <w:rPr>
          <w:rStyle w:val="Betoning"/>
          <w:rFonts w:asciiTheme="majorHAnsi" w:hAnsiTheme="majorHAnsi" w:cstheme="majorHAnsi"/>
          <w:color w:val="1F1F1F"/>
          <w:sz w:val="21"/>
          <w:szCs w:val="21"/>
        </w:rPr>
        <w:t xml:space="preserve">Journal of </w:t>
      </w:r>
      <w:proofErr w:type="spellStart"/>
      <w:r w:rsidRPr="00C800EE">
        <w:rPr>
          <w:rStyle w:val="Betoning"/>
          <w:rFonts w:asciiTheme="majorHAnsi" w:hAnsiTheme="majorHAnsi" w:cstheme="majorHAnsi"/>
          <w:color w:val="1F1F1F"/>
          <w:sz w:val="21"/>
          <w:szCs w:val="21"/>
        </w:rPr>
        <w:t>Cognitive</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Neuroscience</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 xml:space="preserve">24, no. 9 (2012): </w:t>
      </w:r>
      <w:proofErr w:type="gramStart"/>
      <w:r w:rsidRPr="00C800EE">
        <w:rPr>
          <w:rFonts w:asciiTheme="majorHAnsi" w:hAnsiTheme="majorHAnsi" w:cstheme="majorHAnsi"/>
          <w:color w:val="1F1F1F"/>
          <w:sz w:val="21"/>
          <w:szCs w:val="21"/>
        </w:rPr>
        <w:t>1849-66</w:t>
      </w:r>
      <w:proofErr w:type="gramEnd"/>
      <w:r w:rsidRPr="00C800EE">
        <w:rPr>
          <w:rFonts w:asciiTheme="majorHAnsi" w:hAnsiTheme="majorHAnsi" w:cstheme="majorHAnsi"/>
          <w:color w:val="1F1F1F"/>
          <w:sz w:val="21"/>
          <w:szCs w:val="21"/>
        </w:rPr>
        <w:t>.</w:t>
      </w:r>
    </w:p>
    <w:p w14:paraId="3F6BD978" w14:textId="77777777" w:rsidR="00F83582" w:rsidRPr="00C800EE" w:rsidRDefault="00F83582" w:rsidP="00FD463C">
      <w:pPr>
        <w:pStyle w:val="Normalwebb"/>
        <w:numPr>
          <w:ilvl w:val="0"/>
          <w:numId w:val="18"/>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lastRenderedPageBreak/>
        <w:t xml:space="preserve">Cooper, Graham, and John </w:t>
      </w:r>
      <w:proofErr w:type="spellStart"/>
      <w:r w:rsidRPr="00C800EE">
        <w:rPr>
          <w:rFonts w:asciiTheme="majorHAnsi" w:hAnsiTheme="majorHAnsi" w:cstheme="majorHAnsi"/>
          <w:color w:val="1F1F1F"/>
          <w:sz w:val="21"/>
          <w:szCs w:val="21"/>
          <w:lang w:val="en-US"/>
        </w:rPr>
        <w:t>Sweller</w:t>
      </w:r>
      <w:proofErr w:type="spellEnd"/>
      <w:r w:rsidRPr="00C800EE">
        <w:rPr>
          <w:rFonts w:asciiTheme="majorHAnsi" w:hAnsiTheme="majorHAnsi" w:cstheme="majorHAnsi"/>
          <w:color w:val="1F1F1F"/>
          <w:sz w:val="21"/>
          <w:szCs w:val="21"/>
          <w:lang w:val="en-US"/>
        </w:rPr>
        <w:t xml:space="preserve">. "Effects of Schema Acquisition and Rule Automation on Mathematical Problem-Solving Transfer." </w:t>
      </w:r>
      <w:r w:rsidRPr="00C800EE">
        <w:rPr>
          <w:rStyle w:val="Betoning"/>
          <w:rFonts w:asciiTheme="majorHAnsi" w:hAnsiTheme="majorHAnsi" w:cstheme="majorHAnsi"/>
          <w:color w:val="1F1F1F"/>
          <w:sz w:val="21"/>
          <w:szCs w:val="21"/>
        </w:rPr>
        <w:t xml:space="preserve">Journal of </w:t>
      </w:r>
      <w:proofErr w:type="spellStart"/>
      <w:r w:rsidRPr="00C800EE">
        <w:rPr>
          <w:rStyle w:val="Betoning"/>
          <w:rFonts w:asciiTheme="majorHAnsi" w:hAnsiTheme="majorHAnsi" w:cstheme="majorHAnsi"/>
          <w:color w:val="1F1F1F"/>
          <w:sz w:val="21"/>
          <w:szCs w:val="21"/>
        </w:rPr>
        <w:t>Educational</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Psychology</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79, no. 4 (1987): 347.</w:t>
      </w:r>
    </w:p>
    <w:p w14:paraId="2782A3FE" w14:textId="77777777" w:rsidR="00F83582" w:rsidRPr="00C800EE" w:rsidRDefault="00F83582" w:rsidP="00FD463C">
      <w:pPr>
        <w:pStyle w:val="Normalwebb"/>
        <w:numPr>
          <w:ilvl w:val="0"/>
          <w:numId w:val="18"/>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Cree, George S, and Ken McRae. "Analyzing the Factors Underlying the Structure and Computation of the Meaning of Chipmunk, Cherry, Chisel, Cheese, and Cello (and Many Other Such Concrete Nouns)." </w:t>
      </w:r>
      <w:r w:rsidRPr="00C800EE">
        <w:rPr>
          <w:rStyle w:val="Betoning"/>
          <w:rFonts w:asciiTheme="majorHAnsi" w:hAnsiTheme="majorHAnsi" w:cstheme="majorHAnsi"/>
          <w:color w:val="1F1F1F"/>
          <w:sz w:val="21"/>
          <w:szCs w:val="21"/>
        </w:rPr>
        <w:t xml:space="preserve">Journal of Experimental </w:t>
      </w:r>
      <w:proofErr w:type="spellStart"/>
      <w:r w:rsidRPr="00C800EE">
        <w:rPr>
          <w:rStyle w:val="Betoning"/>
          <w:rFonts w:asciiTheme="majorHAnsi" w:hAnsiTheme="majorHAnsi" w:cstheme="majorHAnsi"/>
          <w:color w:val="1F1F1F"/>
          <w:sz w:val="21"/>
          <w:szCs w:val="21"/>
        </w:rPr>
        <w:t>Psychology</w:t>
      </w:r>
      <w:proofErr w:type="spellEnd"/>
      <w:r w:rsidRPr="00C800EE">
        <w:rPr>
          <w:rStyle w:val="Betoning"/>
          <w:rFonts w:asciiTheme="majorHAnsi" w:hAnsiTheme="majorHAnsi" w:cstheme="majorHAnsi"/>
          <w:color w:val="1F1F1F"/>
          <w:sz w:val="21"/>
          <w:szCs w:val="21"/>
        </w:rPr>
        <w:t xml:space="preserve"> - General </w:t>
      </w:r>
      <w:r w:rsidRPr="00C800EE">
        <w:rPr>
          <w:rFonts w:asciiTheme="majorHAnsi" w:hAnsiTheme="majorHAnsi" w:cstheme="majorHAnsi"/>
          <w:color w:val="1F1F1F"/>
          <w:sz w:val="21"/>
          <w:szCs w:val="21"/>
        </w:rPr>
        <w:t xml:space="preserve">132, no. 2 (2003): </w:t>
      </w:r>
      <w:proofErr w:type="gramStart"/>
      <w:r w:rsidRPr="00C800EE">
        <w:rPr>
          <w:rFonts w:asciiTheme="majorHAnsi" w:hAnsiTheme="majorHAnsi" w:cstheme="majorHAnsi"/>
          <w:color w:val="1F1F1F"/>
          <w:sz w:val="21"/>
          <w:szCs w:val="21"/>
        </w:rPr>
        <w:t>163-200</w:t>
      </w:r>
      <w:proofErr w:type="gramEnd"/>
      <w:r w:rsidRPr="00C800EE">
        <w:rPr>
          <w:rFonts w:asciiTheme="majorHAnsi" w:hAnsiTheme="majorHAnsi" w:cstheme="majorHAnsi"/>
          <w:color w:val="1F1F1F"/>
          <w:sz w:val="21"/>
          <w:szCs w:val="21"/>
        </w:rPr>
        <w:t>.</w:t>
      </w:r>
    </w:p>
    <w:p w14:paraId="59DA011E" w14:textId="77777777" w:rsidR="00F83582" w:rsidRPr="00C800EE" w:rsidRDefault="00F83582" w:rsidP="00FD463C">
      <w:pPr>
        <w:pStyle w:val="Normalwebb"/>
        <w:numPr>
          <w:ilvl w:val="0"/>
          <w:numId w:val="18"/>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and N. </w:t>
      </w:r>
      <w:proofErr w:type="spellStart"/>
      <w:r w:rsidRPr="00C800EE">
        <w:rPr>
          <w:rFonts w:asciiTheme="majorHAnsi" w:hAnsiTheme="majorHAnsi" w:cstheme="majorHAnsi"/>
          <w:color w:val="1F1F1F"/>
          <w:sz w:val="21"/>
          <w:szCs w:val="21"/>
          <w:lang w:val="en-US"/>
        </w:rPr>
        <w:t>Charness</w:t>
      </w:r>
      <w:proofErr w:type="spellEnd"/>
      <w:r w:rsidRPr="00C800EE">
        <w:rPr>
          <w:rFonts w:asciiTheme="majorHAnsi" w:hAnsiTheme="majorHAnsi" w:cstheme="majorHAnsi"/>
          <w:color w:val="1F1F1F"/>
          <w:sz w:val="21"/>
          <w:szCs w:val="21"/>
          <w:lang w:val="en-US"/>
        </w:rPr>
        <w:t xml:space="preserve">, eds. </w:t>
      </w:r>
      <w:r w:rsidRPr="00C800EE">
        <w:rPr>
          <w:rStyle w:val="Betoning"/>
          <w:rFonts w:asciiTheme="majorHAnsi" w:hAnsiTheme="majorHAnsi" w:cstheme="majorHAnsi"/>
          <w:color w:val="1F1F1F"/>
          <w:sz w:val="21"/>
          <w:szCs w:val="21"/>
          <w:lang w:val="en-US"/>
        </w:rPr>
        <w:t>Chess and Games</w:t>
      </w:r>
      <w:r w:rsidRPr="00C800EE">
        <w:rPr>
          <w:rFonts w:asciiTheme="majorHAnsi" w:hAnsiTheme="majorHAnsi" w:cstheme="majorHAnsi"/>
          <w:color w:val="1F1F1F"/>
          <w:sz w:val="21"/>
          <w:szCs w:val="21"/>
          <w:lang w:val="en-US"/>
        </w:rPr>
        <w:t xml:space="preserve">. edited by K. Anders </w:t>
      </w:r>
      <w:proofErr w:type="spellStart"/>
      <w:r w:rsidRPr="00C800EE">
        <w:rPr>
          <w:rFonts w:asciiTheme="majorHAnsi" w:hAnsiTheme="majorHAnsi" w:cstheme="majorHAnsi"/>
          <w:color w:val="1F1F1F"/>
          <w:sz w:val="21"/>
          <w:szCs w:val="21"/>
          <w:lang w:val="en-US"/>
        </w:rPr>
        <w:t>Ercisson</w:t>
      </w:r>
      <w:proofErr w:type="spellEnd"/>
      <w:r w:rsidRPr="00C800EE">
        <w:rPr>
          <w:rFonts w:asciiTheme="majorHAnsi" w:hAnsiTheme="majorHAnsi" w:cstheme="majorHAnsi"/>
          <w:color w:val="1F1F1F"/>
          <w:sz w:val="21"/>
          <w:szCs w:val="21"/>
          <w:lang w:val="en-US"/>
        </w:rPr>
        <w:t xml:space="preserve">, Neil </w:t>
      </w:r>
      <w:proofErr w:type="spellStart"/>
      <w:r w:rsidRPr="00C800EE">
        <w:rPr>
          <w:rFonts w:asciiTheme="majorHAnsi" w:hAnsiTheme="majorHAnsi" w:cstheme="majorHAnsi"/>
          <w:color w:val="1F1F1F"/>
          <w:sz w:val="21"/>
          <w:szCs w:val="21"/>
          <w:lang w:val="en-US"/>
        </w:rPr>
        <w:t>Charness</w:t>
      </w:r>
      <w:proofErr w:type="spellEnd"/>
      <w:r w:rsidRPr="00C800EE">
        <w:rPr>
          <w:rFonts w:asciiTheme="majorHAnsi" w:hAnsiTheme="majorHAnsi" w:cstheme="majorHAnsi"/>
          <w:color w:val="1F1F1F"/>
          <w:sz w:val="21"/>
          <w:szCs w:val="21"/>
          <w:lang w:val="en-US"/>
        </w:rPr>
        <w:t xml:space="preserve">, Paul </w:t>
      </w:r>
      <w:proofErr w:type="spellStart"/>
      <w:r w:rsidRPr="00C800EE">
        <w:rPr>
          <w:rFonts w:asciiTheme="majorHAnsi" w:hAnsiTheme="majorHAnsi" w:cstheme="majorHAnsi"/>
          <w:color w:val="1F1F1F"/>
          <w:sz w:val="21"/>
          <w:szCs w:val="21"/>
          <w:lang w:val="en-US"/>
        </w:rPr>
        <w:t>Feltovich</w:t>
      </w:r>
      <w:proofErr w:type="spellEnd"/>
      <w:r w:rsidRPr="00C800EE">
        <w:rPr>
          <w:rFonts w:asciiTheme="majorHAnsi" w:hAnsiTheme="majorHAnsi" w:cstheme="majorHAnsi"/>
          <w:color w:val="1F1F1F"/>
          <w:sz w:val="21"/>
          <w:szCs w:val="21"/>
          <w:lang w:val="en-US"/>
        </w:rPr>
        <w:t xml:space="preserve"> and Robert R. Hoffman, Cambridge Handbook on Expertise and Expert Performance: Cambridge University Press, 2006.</w:t>
      </w:r>
    </w:p>
    <w:p w14:paraId="1B69BE6F" w14:textId="77777777" w:rsidR="00F83582" w:rsidRPr="00C800EE" w:rsidRDefault="00F83582" w:rsidP="00FD463C">
      <w:pPr>
        <w:pStyle w:val="Normalwebb"/>
        <w:numPr>
          <w:ilvl w:val="0"/>
          <w:numId w:val="18"/>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and G. Clarkson. "Chunks in Expert Memory: Evidence for the Magical Number Four… or Is It Two?". </w:t>
      </w:r>
      <w:proofErr w:type="spellStart"/>
      <w:r w:rsidRPr="00C800EE">
        <w:rPr>
          <w:rStyle w:val="Betoning"/>
          <w:rFonts w:asciiTheme="majorHAnsi" w:hAnsiTheme="majorHAnsi" w:cstheme="majorHAnsi"/>
          <w:color w:val="1F1F1F"/>
          <w:sz w:val="21"/>
          <w:szCs w:val="21"/>
        </w:rPr>
        <w:t>Memory</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 xml:space="preserve">12, no. 6 (2004): </w:t>
      </w:r>
      <w:proofErr w:type="gramStart"/>
      <w:r w:rsidRPr="00C800EE">
        <w:rPr>
          <w:rFonts w:asciiTheme="majorHAnsi" w:hAnsiTheme="majorHAnsi" w:cstheme="majorHAnsi"/>
          <w:color w:val="1F1F1F"/>
          <w:sz w:val="21"/>
          <w:szCs w:val="21"/>
        </w:rPr>
        <w:t>732-47</w:t>
      </w:r>
      <w:proofErr w:type="gramEnd"/>
      <w:r w:rsidRPr="00C800EE">
        <w:rPr>
          <w:rFonts w:asciiTheme="majorHAnsi" w:hAnsiTheme="majorHAnsi" w:cstheme="majorHAnsi"/>
          <w:color w:val="1F1F1F"/>
          <w:sz w:val="21"/>
          <w:szCs w:val="21"/>
        </w:rPr>
        <w:t>.</w:t>
      </w:r>
    </w:p>
    <w:p w14:paraId="42BB5655" w14:textId="77777777" w:rsidR="00F83582" w:rsidRPr="00C800EE" w:rsidRDefault="00F83582" w:rsidP="00FD463C">
      <w:pPr>
        <w:pStyle w:val="Normalwebb"/>
        <w:numPr>
          <w:ilvl w:val="0"/>
          <w:numId w:val="18"/>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P.C.R. Lane, S. Croker, P.C.H. Cheng, G. Jones, I. Oliver, and J.M. Pine. "Chunking Mechanisms in Human Learning." </w:t>
      </w:r>
      <w:r w:rsidRPr="00C800EE">
        <w:rPr>
          <w:rStyle w:val="Betoning"/>
          <w:rFonts w:asciiTheme="majorHAnsi" w:hAnsiTheme="majorHAnsi" w:cstheme="majorHAnsi"/>
          <w:color w:val="1F1F1F"/>
          <w:sz w:val="21"/>
          <w:szCs w:val="21"/>
          <w:lang w:val="en-US"/>
        </w:rPr>
        <w:t xml:space="preserve">Trends in Cognitive Sciences </w:t>
      </w:r>
      <w:r w:rsidRPr="00C800EE">
        <w:rPr>
          <w:rFonts w:asciiTheme="majorHAnsi" w:hAnsiTheme="majorHAnsi" w:cstheme="majorHAnsi"/>
          <w:color w:val="1F1F1F"/>
          <w:sz w:val="21"/>
          <w:szCs w:val="21"/>
          <w:lang w:val="en-US"/>
        </w:rPr>
        <w:t>5, no. 6 (2001): 236-43.</w:t>
      </w:r>
    </w:p>
    <w:p w14:paraId="27EBC296" w14:textId="77777777" w:rsidR="00F83582" w:rsidRPr="00C800EE" w:rsidRDefault="00F83582" w:rsidP="00FD463C">
      <w:pPr>
        <w:pStyle w:val="Normalwebb"/>
        <w:numPr>
          <w:ilvl w:val="0"/>
          <w:numId w:val="18"/>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Fernand. "Chunking Models of Expertise: Implications for Education." </w:t>
      </w:r>
      <w:proofErr w:type="spellStart"/>
      <w:r w:rsidRPr="00C800EE">
        <w:rPr>
          <w:rStyle w:val="Betoning"/>
          <w:rFonts w:asciiTheme="majorHAnsi" w:hAnsiTheme="majorHAnsi" w:cstheme="majorHAnsi"/>
          <w:color w:val="1F1F1F"/>
          <w:sz w:val="21"/>
          <w:szCs w:val="21"/>
        </w:rPr>
        <w:t>Applied</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Cognitive</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Psychology</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 xml:space="preserve">19, no. 2 (2005): </w:t>
      </w:r>
      <w:proofErr w:type="gramStart"/>
      <w:r w:rsidRPr="00C800EE">
        <w:rPr>
          <w:rFonts w:asciiTheme="majorHAnsi" w:hAnsiTheme="majorHAnsi" w:cstheme="majorHAnsi"/>
          <w:color w:val="1F1F1F"/>
          <w:sz w:val="21"/>
          <w:szCs w:val="21"/>
        </w:rPr>
        <w:t>183-204</w:t>
      </w:r>
      <w:proofErr w:type="gramEnd"/>
      <w:r w:rsidRPr="00C800EE">
        <w:rPr>
          <w:rFonts w:asciiTheme="majorHAnsi" w:hAnsiTheme="majorHAnsi" w:cstheme="majorHAnsi"/>
          <w:color w:val="1F1F1F"/>
          <w:sz w:val="21"/>
          <w:szCs w:val="21"/>
        </w:rPr>
        <w:t>.</w:t>
      </w:r>
    </w:p>
    <w:p w14:paraId="1A94C7D1" w14:textId="77777777" w:rsidR="00F83582" w:rsidRPr="00C800EE" w:rsidRDefault="00F83582" w:rsidP="00FD463C">
      <w:pPr>
        <w:pStyle w:val="Normalwebb"/>
        <w:numPr>
          <w:ilvl w:val="0"/>
          <w:numId w:val="18"/>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Guida</w:t>
      </w:r>
      <w:proofErr w:type="spellEnd"/>
      <w:r w:rsidRPr="00C800EE">
        <w:rPr>
          <w:rFonts w:asciiTheme="majorHAnsi" w:hAnsiTheme="majorHAnsi" w:cstheme="majorHAnsi"/>
          <w:color w:val="1F1F1F"/>
          <w:sz w:val="21"/>
          <w:szCs w:val="21"/>
          <w:lang w:val="en-US"/>
        </w:rPr>
        <w:t xml:space="preserve">, A., F. </w:t>
      </w: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H. Tardieu, and S. Nicolas. "How Chunks, Long-Term Working Memory and Templates Offer a Cognitive Explanation for Neuroimaging Data on Expertise Acquisition: A Two-Stage Framework." </w:t>
      </w:r>
      <w:r w:rsidRPr="00C800EE">
        <w:rPr>
          <w:rStyle w:val="Betoning"/>
          <w:rFonts w:asciiTheme="majorHAnsi" w:hAnsiTheme="majorHAnsi" w:cstheme="majorHAnsi"/>
          <w:color w:val="1F1F1F"/>
          <w:sz w:val="21"/>
          <w:szCs w:val="21"/>
        </w:rPr>
        <w:t xml:space="preserve">Brain and </w:t>
      </w:r>
      <w:proofErr w:type="spellStart"/>
      <w:r w:rsidRPr="00C800EE">
        <w:rPr>
          <w:rStyle w:val="Betoning"/>
          <w:rFonts w:asciiTheme="majorHAnsi" w:hAnsiTheme="majorHAnsi" w:cstheme="majorHAnsi"/>
          <w:color w:val="1F1F1F"/>
          <w:sz w:val="21"/>
          <w:szCs w:val="21"/>
        </w:rPr>
        <w:t>Cognition</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 xml:space="preserve">79, no. 3 (Aug 2012): </w:t>
      </w:r>
      <w:proofErr w:type="gramStart"/>
      <w:r w:rsidRPr="00C800EE">
        <w:rPr>
          <w:rFonts w:asciiTheme="majorHAnsi" w:hAnsiTheme="majorHAnsi" w:cstheme="majorHAnsi"/>
          <w:color w:val="1F1F1F"/>
          <w:sz w:val="21"/>
          <w:szCs w:val="21"/>
        </w:rPr>
        <w:t>221-44</w:t>
      </w:r>
      <w:proofErr w:type="gramEnd"/>
      <w:r w:rsidRPr="00C800EE">
        <w:rPr>
          <w:rFonts w:asciiTheme="majorHAnsi" w:hAnsiTheme="majorHAnsi" w:cstheme="majorHAnsi"/>
          <w:color w:val="1F1F1F"/>
          <w:sz w:val="21"/>
          <w:szCs w:val="21"/>
        </w:rPr>
        <w:t>.</w:t>
      </w:r>
    </w:p>
    <w:p w14:paraId="58C24FCD" w14:textId="77777777" w:rsidR="00F83582" w:rsidRPr="00C800EE" w:rsidRDefault="00F83582" w:rsidP="00FD463C">
      <w:pPr>
        <w:pStyle w:val="Normalwebb"/>
        <w:numPr>
          <w:ilvl w:val="0"/>
          <w:numId w:val="18"/>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Mastascusa</w:t>
      </w:r>
      <w:proofErr w:type="spellEnd"/>
      <w:r w:rsidRPr="00C800EE">
        <w:rPr>
          <w:rFonts w:asciiTheme="majorHAnsi" w:hAnsiTheme="majorHAnsi" w:cstheme="majorHAnsi"/>
          <w:color w:val="1F1F1F"/>
          <w:sz w:val="21"/>
          <w:szCs w:val="21"/>
          <w:lang w:val="en-US"/>
        </w:rPr>
        <w:t xml:space="preserve">, Edward J., William J. Snyder, and Brian S. Hoyt. </w:t>
      </w:r>
      <w:r w:rsidRPr="00C800EE">
        <w:rPr>
          <w:rStyle w:val="Betoning"/>
          <w:rFonts w:asciiTheme="majorHAnsi" w:hAnsiTheme="majorHAnsi" w:cstheme="majorHAnsi"/>
          <w:color w:val="1F1F1F"/>
          <w:sz w:val="21"/>
          <w:szCs w:val="21"/>
          <w:lang w:val="en-US"/>
        </w:rPr>
        <w:t>Effective Instruction for Stem Disciplines</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 xml:space="preserve">San Francisco, CA: </w:t>
      </w:r>
      <w:proofErr w:type="spellStart"/>
      <w:r w:rsidRPr="00C800EE">
        <w:rPr>
          <w:rFonts w:asciiTheme="majorHAnsi" w:hAnsiTheme="majorHAnsi" w:cstheme="majorHAnsi"/>
          <w:color w:val="1F1F1F"/>
          <w:sz w:val="21"/>
          <w:szCs w:val="21"/>
        </w:rPr>
        <w:t>Jossey</w:t>
      </w:r>
      <w:proofErr w:type="spellEnd"/>
      <w:r w:rsidRPr="00C800EE">
        <w:rPr>
          <w:rFonts w:asciiTheme="majorHAnsi" w:hAnsiTheme="majorHAnsi" w:cstheme="majorHAnsi"/>
          <w:color w:val="1F1F1F"/>
          <w:sz w:val="21"/>
          <w:szCs w:val="21"/>
        </w:rPr>
        <w:t xml:space="preserve"> Bass, 2011.</w:t>
      </w:r>
    </w:p>
    <w:p w14:paraId="317C5220" w14:textId="77777777" w:rsidR="00F83582" w:rsidRPr="00C800EE" w:rsidRDefault="00F83582" w:rsidP="00FD463C">
      <w:pPr>
        <w:pStyle w:val="Normalwebb"/>
        <w:numPr>
          <w:ilvl w:val="0"/>
          <w:numId w:val="18"/>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Nyhus</w:t>
      </w:r>
      <w:proofErr w:type="spellEnd"/>
      <w:r w:rsidRPr="00C800EE">
        <w:rPr>
          <w:rFonts w:asciiTheme="majorHAnsi" w:hAnsiTheme="majorHAnsi" w:cstheme="majorHAnsi"/>
          <w:color w:val="1F1F1F"/>
          <w:sz w:val="21"/>
          <w:szCs w:val="21"/>
          <w:lang w:val="en-US"/>
        </w:rPr>
        <w:t xml:space="preserve">, E., and T. Curran. "Functional Role of Gamma and Theta Oscillations in Episodic Memory." </w:t>
      </w:r>
      <w:proofErr w:type="spellStart"/>
      <w:r w:rsidRPr="00C800EE">
        <w:rPr>
          <w:rStyle w:val="Betoning"/>
          <w:rFonts w:asciiTheme="majorHAnsi" w:hAnsiTheme="majorHAnsi" w:cstheme="majorHAnsi"/>
          <w:color w:val="1F1F1F"/>
          <w:sz w:val="21"/>
          <w:szCs w:val="21"/>
        </w:rPr>
        <w:t>Neuroscience</w:t>
      </w:r>
      <w:proofErr w:type="spellEnd"/>
      <w:r w:rsidRPr="00C800EE">
        <w:rPr>
          <w:rStyle w:val="Betoning"/>
          <w:rFonts w:asciiTheme="majorHAnsi" w:hAnsiTheme="majorHAnsi" w:cstheme="majorHAnsi"/>
          <w:color w:val="1F1F1F"/>
          <w:sz w:val="21"/>
          <w:szCs w:val="21"/>
        </w:rPr>
        <w:t xml:space="preserve"> and </w:t>
      </w:r>
      <w:proofErr w:type="spellStart"/>
      <w:r w:rsidRPr="00C800EE">
        <w:rPr>
          <w:rStyle w:val="Betoning"/>
          <w:rFonts w:asciiTheme="majorHAnsi" w:hAnsiTheme="majorHAnsi" w:cstheme="majorHAnsi"/>
          <w:color w:val="1F1F1F"/>
          <w:sz w:val="21"/>
          <w:szCs w:val="21"/>
        </w:rPr>
        <w:t>Biobehavioral</w:t>
      </w:r>
      <w:proofErr w:type="spellEnd"/>
      <w:r w:rsidRPr="00C800EE">
        <w:rPr>
          <w:rStyle w:val="Betoning"/>
          <w:rFonts w:asciiTheme="majorHAnsi" w:hAnsiTheme="majorHAnsi" w:cstheme="majorHAnsi"/>
          <w:color w:val="1F1F1F"/>
          <w:sz w:val="21"/>
          <w:szCs w:val="21"/>
        </w:rPr>
        <w:t xml:space="preserve"> Reviews </w:t>
      </w:r>
      <w:r w:rsidRPr="00C800EE">
        <w:rPr>
          <w:rFonts w:asciiTheme="majorHAnsi" w:hAnsiTheme="majorHAnsi" w:cstheme="majorHAnsi"/>
          <w:color w:val="1F1F1F"/>
          <w:sz w:val="21"/>
          <w:szCs w:val="21"/>
        </w:rPr>
        <w:t xml:space="preserve">34, no. 7 (Jun 2010): </w:t>
      </w:r>
      <w:proofErr w:type="gramStart"/>
      <w:r w:rsidRPr="00C800EE">
        <w:rPr>
          <w:rFonts w:asciiTheme="majorHAnsi" w:hAnsiTheme="majorHAnsi" w:cstheme="majorHAnsi"/>
          <w:color w:val="1F1F1F"/>
          <w:sz w:val="21"/>
          <w:szCs w:val="21"/>
        </w:rPr>
        <w:t>1023-35</w:t>
      </w:r>
      <w:proofErr w:type="gramEnd"/>
      <w:r w:rsidRPr="00C800EE">
        <w:rPr>
          <w:rFonts w:asciiTheme="majorHAnsi" w:hAnsiTheme="majorHAnsi" w:cstheme="majorHAnsi"/>
          <w:color w:val="1F1F1F"/>
          <w:sz w:val="21"/>
          <w:szCs w:val="21"/>
        </w:rPr>
        <w:t>.</w:t>
      </w:r>
    </w:p>
    <w:p w14:paraId="096769A0" w14:textId="77777777" w:rsidR="00F83582" w:rsidRPr="00C800EE" w:rsidRDefault="00F83582" w:rsidP="00FD463C">
      <w:pPr>
        <w:pStyle w:val="Normalwebb"/>
        <w:numPr>
          <w:ilvl w:val="0"/>
          <w:numId w:val="18"/>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Rohrer, Doug, and Harold </w:t>
      </w:r>
      <w:proofErr w:type="spellStart"/>
      <w:r w:rsidRPr="00C800EE">
        <w:rPr>
          <w:rFonts w:asciiTheme="majorHAnsi" w:hAnsiTheme="majorHAnsi" w:cstheme="majorHAnsi"/>
          <w:color w:val="1F1F1F"/>
          <w:sz w:val="21"/>
          <w:szCs w:val="21"/>
          <w:lang w:val="en-US"/>
        </w:rPr>
        <w:t>Pashler</w:t>
      </w:r>
      <w:proofErr w:type="spellEnd"/>
      <w:r w:rsidRPr="00C800EE">
        <w:rPr>
          <w:rFonts w:asciiTheme="majorHAnsi" w:hAnsiTheme="majorHAnsi" w:cstheme="majorHAnsi"/>
          <w:color w:val="1F1F1F"/>
          <w:sz w:val="21"/>
          <w:szCs w:val="21"/>
          <w:lang w:val="en-US"/>
        </w:rPr>
        <w:t xml:space="preserve">. "Recent Research on Human Learning Challenges Conventional Instructional Strategies." </w:t>
      </w:r>
      <w:proofErr w:type="spellStart"/>
      <w:r w:rsidRPr="00C800EE">
        <w:rPr>
          <w:rStyle w:val="Betoning"/>
          <w:rFonts w:asciiTheme="majorHAnsi" w:hAnsiTheme="majorHAnsi" w:cstheme="majorHAnsi"/>
          <w:color w:val="1F1F1F"/>
          <w:sz w:val="21"/>
          <w:szCs w:val="21"/>
        </w:rPr>
        <w:t>Educational</w:t>
      </w:r>
      <w:proofErr w:type="spellEnd"/>
      <w:r w:rsidRPr="00C800EE">
        <w:rPr>
          <w:rStyle w:val="Betoning"/>
          <w:rFonts w:asciiTheme="majorHAnsi" w:hAnsiTheme="majorHAnsi" w:cstheme="majorHAnsi"/>
          <w:color w:val="1F1F1F"/>
          <w:sz w:val="21"/>
          <w:szCs w:val="21"/>
        </w:rPr>
        <w:t xml:space="preserve"> Researcher </w:t>
      </w:r>
      <w:r w:rsidRPr="00C800EE">
        <w:rPr>
          <w:rFonts w:asciiTheme="majorHAnsi" w:hAnsiTheme="majorHAnsi" w:cstheme="majorHAnsi"/>
          <w:color w:val="1F1F1F"/>
          <w:sz w:val="21"/>
          <w:szCs w:val="21"/>
        </w:rPr>
        <w:t xml:space="preserve">39, no. 5 (2010): </w:t>
      </w:r>
      <w:proofErr w:type="gramStart"/>
      <w:r w:rsidRPr="00C800EE">
        <w:rPr>
          <w:rFonts w:asciiTheme="majorHAnsi" w:hAnsiTheme="majorHAnsi" w:cstheme="majorHAnsi"/>
          <w:color w:val="1F1F1F"/>
          <w:sz w:val="21"/>
          <w:szCs w:val="21"/>
        </w:rPr>
        <w:t>406-12</w:t>
      </w:r>
      <w:proofErr w:type="gramEnd"/>
      <w:r w:rsidRPr="00C800EE">
        <w:rPr>
          <w:rFonts w:asciiTheme="majorHAnsi" w:hAnsiTheme="majorHAnsi" w:cstheme="majorHAnsi"/>
          <w:color w:val="1F1F1F"/>
          <w:sz w:val="21"/>
          <w:szCs w:val="21"/>
        </w:rPr>
        <w:t>.</w:t>
      </w:r>
    </w:p>
    <w:p w14:paraId="5F4BC3FD" w14:textId="77777777" w:rsidR="00F83582" w:rsidRPr="00C800EE" w:rsidRDefault="00F83582" w:rsidP="00FD463C">
      <w:pPr>
        <w:pStyle w:val="Normalwebb"/>
        <w:numPr>
          <w:ilvl w:val="0"/>
          <w:numId w:val="18"/>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Sweller</w:t>
      </w:r>
      <w:proofErr w:type="spellEnd"/>
      <w:r w:rsidRPr="00C800EE">
        <w:rPr>
          <w:rFonts w:asciiTheme="majorHAnsi" w:hAnsiTheme="majorHAnsi" w:cstheme="majorHAnsi"/>
          <w:color w:val="1F1F1F"/>
          <w:sz w:val="21"/>
          <w:szCs w:val="21"/>
          <w:lang w:val="en-US"/>
        </w:rPr>
        <w:t xml:space="preserve">, John, Paul Ayres, and Slava </w:t>
      </w:r>
      <w:proofErr w:type="spellStart"/>
      <w:r w:rsidRPr="00C800EE">
        <w:rPr>
          <w:rFonts w:asciiTheme="majorHAnsi" w:hAnsiTheme="majorHAnsi" w:cstheme="majorHAnsi"/>
          <w:color w:val="1F1F1F"/>
          <w:sz w:val="21"/>
          <w:szCs w:val="21"/>
          <w:lang w:val="en-US"/>
        </w:rPr>
        <w:t>Kalyuga</w:t>
      </w:r>
      <w:proofErr w:type="spellEnd"/>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 w:val="21"/>
          <w:szCs w:val="21"/>
          <w:lang w:val="en-US"/>
        </w:rPr>
        <w:t>Cognitive Load Theory</w:t>
      </w:r>
      <w:r w:rsidRPr="00C800EE">
        <w:rPr>
          <w:rFonts w:asciiTheme="majorHAnsi" w:hAnsiTheme="majorHAnsi" w:cstheme="majorHAnsi"/>
          <w:color w:val="1F1F1F"/>
          <w:sz w:val="21"/>
          <w:szCs w:val="21"/>
          <w:lang w:val="en-US"/>
        </w:rPr>
        <w:t>. NY: Springer, 2011.</w:t>
      </w:r>
    </w:p>
    <w:p w14:paraId="78AAA8D5"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p>
    <w:p w14:paraId="461BF11C"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p>
    <w:p w14:paraId="38FD9138"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rPr>
      </w:pPr>
      <w:r w:rsidRPr="00C800EE">
        <w:rPr>
          <w:rFonts w:asciiTheme="majorHAnsi" w:hAnsiTheme="majorHAnsi" w:cstheme="majorHAnsi"/>
          <w:b/>
          <w:bCs/>
          <w:lang w:val="en-US"/>
        </w:rPr>
        <w:t>Video: Illusions of Competence, the Importance of Recall, Mini-testing, and Making Mistakes</w:t>
      </w:r>
    </w:p>
    <w:p w14:paraId="72B8E735"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Baddeley, A., Eysenck, M. W., &amp; Anderson, M. C. (2009). </w:t>
      </w:r>
      <w:proofErr w:type="spellStart"/>
      <w:r w:rsidRPr="00C800EE">
        <w:rPr>
          <w:rStyle w:val="Betoning"/>
          <w:rFonts w:asciiTheme="majorHAnsi" w:hAnsiTheme="majorHAnsi" w:cstheme="majorHAnsi"/>
          <w:color w:val="1F1F1F"/>
          <w:sz w:val="21"/>
          <w:szCs w:val="21"/>
        </w:rPr>
        <w:t>Memory</w:t>
      </w:r>
      <w:proofErr w:type="spellEnd"/>
      <w:r w:rsidRPr="00C800EE">
        <w:rPr>
          <w:rFonts w:asciiTheme="majorHAnsi" w:hAnsiTheme="majorHAnsi" w:cstheme="majorHAnsi"/>
          <w:color w:val="1F1F1F"/>
          <w:sz w:val="21"/>
          <w:szCs w:val="21"/>
        </w:rPr>
        <w:t xml:space="preserve">. NY: </w:t>
      </w:r>
      <w:proofErr w:type="spellStart"/>
      <w:r w:rsidRPr="00C800EE">
        <w:rPr>
          <w:rFonts w:asciiTheme="majorHAnsi" w:hAnsiTheme="majorHAnsi" w:cstheme="majorHAnsi"/>
          <w:color w:val="1F1F1F"/>
          <w:sz w:val="21"/>
          <w:szCs w:val="21"/>
        </w:rPr>
        <w:t>Psychology</w:t>
      </w:r>
      <w:proofErr w:type="spellEnd"/>
      <w:r w:rsidRPr="00C800EE">
        <w:rPr>
          <w:rFonts w:asciiTheme="majorHAnsi" w:hAnsiTheme="majorHAnsi" w:cstheme="majorHAnsi"/>
          <w:color w:val="1F1F1F"/>
          <w:sz w:val="21"/>
          <w:szCs w:val="21"/>
        </w:rPr>
        <w:t xml:space="preserve"> Press.</w:t>
      </w:r>
    </w:p>
    <w:p w14:paraId="3A8AE29A"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Brown, J. S., Collins, A., &amp; Duguid, P. (1989). Situated cognition and the culture of learning. </w:t>
      </w:r>
      <w:proofErr w:type="spellStart"/>
      <w:r w:rsidRPr="00C800EE">
        <w:rPr>
          <w:rStyle w:val="Betoning"/>
          <w:rFonts w:asciiTheme="majorHAnsi" w:hAnsiTheme="majorHAnsi" w:cstheme="majorHAnsi"/>
          <w:color w:val="1F1F1F"/>
          <w:sz w:val="21"/>
          <w:szCs w:val="21"/>
        </w:rPr>
        <w:t>Educational</w:t>
      </w:r>
      <w:proofErr w:type="spellEnd"/>
      <w:r w:rsidRPr="00C800EE">
        <w:rPr>
          <w:rStyle w:val="Betoning"/>
          <w:rFonts w:asciiTheme="majorHAnsi" w:hAnsiTheme="majorHAnsi" w:cstheme="majorHAnsi"/>
          <w:color w:val="1F1F1F"/>
          <w:sz w:val="21"/>
          <w:szCs w:val="21"/>
        </w:rPr>
        <w:t xml:space="preserve"> Researcher, 18</w:t>
      </w:r>
      <w:r w:rsidRPr="00C800EE">
        <w:rPr>
          <w:rFonts w:asciiTheme="majorHAnsi" w:hAnsiTheme="majorHAnsi" w:cstheme="majorHAnsi"/>
          <w:color w:val="1F1F1F"/>
          <w:sz w:val="21"/>
          <w:szCs w:val="21"/>
        </w:rPr>
        <w:t xml:space="preserve">(1), </w:t>
      </w:r>
      <w:proofErr w:type="gramStart"/>
      <w:r w:rsidRPr="00C800EE">
        <w:rPr>
          <w:rFonts w:asciiTheme="majorHAnsi" w:hAnsiTheme="majorHAnsi" w:cstheme="majorHAnsi"/>
          <w:color w:val="1F1F1F"/>
          <w:sz w:val="21"/>
          <w:szCs w:val="21"/>
        </w:rPr>
        <w:t>32-42</w:t>
      </w:r>
      <w:proofErr w:type="gramEnd"/>
      <w:r w:rsidRPr="00C800EE">
        <w:rPr>
          <w:rFonts w:asciiTheme="majorHAnsi" w:hAnsiTheme="majorHAnsi" w:cstheme="majorHAnsi"/>
          <w:color w:val="1F1F1F"/>
          <w:sz w:val="21"/>
          <w:szCs w:val="21"/>
        </w:rPr>
        <w:t>.</w:t>
      </w:r>
    </w:p>
    <w:p w14:paraId="7D23FBA4"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Dunlosky</w:t>
      </w:r>
      <w:proofErr w:type="spellEnd"/>
      <w:r w:rsidRPr="00C800EE">
        <w:rPr>
          <w:rFonts w:asciiTheme="majorHAnsi" w:hAnsiTheme="majorHAnsi" w:cstheme="majorHAnsi"/>
          <w:color w:val="1F1F1F"/>
          <w:sz w:val="21"/>
          <w:szCs w:val="21"/>
          <w:lang w:val="en-US"/>
        </w:rPr>
        <w:t xml:space="preserve">, J., Rawson, K. A., Marsh, E. J., Nathan, M. J., &amp; Willingham, D. T. (2013). Improving students’ learning with effective learning techniques: </w:t>
      </w:r>
      <w:r w:rsidRPr="00C800EE">
        <w:rPr>
          <w:rFonts w:asciiTheme="majorHAnsi" w:hAnsiTheme="majorHAnsi" w:cstheme="majorHAnsi"/>
          <w:color w:val="1F1F1F"/>
          <w:sz w:val="21"/>
          <w:szCs w:val="21"/>
          <w:lang w:val="en-US"/>
        </w:rPr>
        <w:lastRenderedPageBreak/>
        <w:t xml:space="preserve">Promising directions from cognitive and educational psychology. </w:t>
      </w:r>
      <w:proofErr w:type="spellStart"/>
      <w:r w:rsidRPr="00C800EE">
        <w:rPr>
          <w:rStyle w:val="Betoning"/>
          <w:rFonts w:asciiTheme="majorHAnsi" w:hAnsiTheme="majorHAnsi" w:cstheme="majorHAnsi"/>
          <w:color w:val="1F1F1F"/>
          <w:sz w:val="21"/>
          <w:szCs w:val="21"/>
        </w:rPr>
        <w:t>Psychological</w:t>
      </w:r>
      <w:proofErr w:type="spellEnd"/>
      <w:r w:rsidRPr="00C800EE">
        <w:rPr>
          <w:rStyle w:val="Betoning"/>
          <w:rFonts w:asciiTheme="majorHAnsi" w:hAnsiTheme="majorHAnsi" w:cstheme="majorHAnsi"/>
          <w:color w:val="1F1F1F"/>
          <w:sz w:val="21"/>
          <w:szCs w:val="21"/>
        </w:rPr>
        <w:t xml:space="preserve"> Science in the Public </w:t>
      </w:r>
      <w:proofErr w:type="spellStart"/>
      <w:r w:rsidRPr="00C800EE">
        <w:rPr>
          <w:rStyle w:val="Betoning"/>
          <w:rFonts w:asciiTheme="majorHAnsi" w:hAnsiTheme="majorHAnsi" w:cstheme="majorHAnsi"/>
          <w:color w:val="1F1F1F"/>
          <w:sz w:val="21"/>
          <w:szCs w:val="21"/>
        </w:rPr>
        <w:t>Interest</w:t>
      </w:r>
      <w:proofErr w:type="spellEnd"/>
      <w:r w:rsidRPr="00C800EE">
        <w:rPr>
          <w:rStyle w:val="Betoning"/>
          <w:rFonts w:asciiTheme="majorHAnsi" w:hAnsiTheme="majorHAnsi" w:cstheme="majorHAnsi"/>
          <w:color w:val="1F1F1F"/>
          <w:sz w:val="21"/>
          <w:szCs w:val="21"/>
        </w:rPr>
        <w:t>, 14</w:t>
      </w:r>
      <w:r w:rsidRPr="00C800EE">
        <w:rPr>
          <w:rFonts w:asciiTheme="majorHAnsi" w:hAnsiTheme="majorHAnsi" w:cstheme="majorHAnsi"/>
          <w:color w:val="1F1F1F"/>
          <w:sz w:val="21"/>
          <w:szCs w:val="21"/>
        </w:rPr>
        <w:t xml:space="preserve">(1), </w:t>
      </w:r>
      <w:proofErr w:type="gramStart"/>
      <w:r w:rsidRPr="00C800EE">
        <w:rPr>
          <w:rFonts w:asciiTheme="majorHAnsi" w:hAnsiTheme="majorHAnsi" w:cstheme="majorHAnsi"/>
          <w:color w:val="1F1F1F"/>
          <w:sz w:val="21"/>
          <w:szCs w:val="21"/>
        </w:rPr>
        <w:t>4-58</w:t>
      </w:r>
      <w:proofErr w:type="gramEnd"/>
      <w:r w:rsidRPr="00C800EE">
        <w:rPr>
          <w:rFonts w:asciiTheme="majorHAnsi" w:hAnsiTheme="majorHAnsi" w:cstheme="majorHAnsi"/>
          <w:color w:val="1F1F1F"/>
          <w:sz w:val="21"/>
          <w:szCs w:val="21"/>
        </w:rPr>
        <w:t>.</w:t>
      </w:r>
    </w:p>
    <w:p w14:paraId="6879D0A4"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Dunning, D. (2011). </w:t>
      </w:r>
      <w:r w:rsidRPr="00C800EE">
        <w:rPr>
          <w:rStyle w:val="Betoning"/>
          <w:rFonts w:asciiTheme="majorHAnsi" w:hAnsiTheme="majorHAnsi" w:cstheme="majorHAnsi"/>
          <w:color w:val="1F1F1F"/>
          <w:sz w:val="21"/>
          <w:szCs w:val="21"/>
          <w:lang w:val="en-US"/>
        </w:rPr>
        <w:t>Chapter 5: The Dunning-Kruger Effect: On Being Ignorant of One's Own Ignorance</w:t>
      </w:r>
      <w:r w:rsidRPr="00C800EE">
        <w:rPr>
          <w:rFonts w:asciiTheme="majorHAnsi" w:hAnsiTheme="majorHAnsi" w:cstheme="majorHAnsi"/>
          <w:color w:val="1F1F1F"/>
          <w:sz w:val="21"/>
          <w:szCs w:val="21"/>
          <w:lang w:val="en-US"/>
        </w:rPr>
        <w:t xml:space="preserve"> (Vol. 44).</w:t>
      </w:r>
    </w:p>
    <w:p w14:paraId="24460C68"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Geary, D. C., Boykin, A. W., </w:t>
      </w:r>
      <w:proofErr w:type="spellStart"/>
      <w:r w:rsidRPr="00C800EE">
        <w:rPr>
          <w:rFonts w:asciiTheme="majorHAnsi" w:hAnsiTheme="majorHAnsi" w:cstheme="majorHAnsi"/>
          <w:color w:val="1F1F1F"/>
          <w:sz w:val="21"/>
          <w:szCs w:val="21"/>
          <w:lang w:val="en-US"/>
        </w:rPr>
        <w:t>Embretson</w:t>
      </w:r>
      <w:proofErr w:type="spellEnd"/>
      <w:r w:rsidRPr="00C800EE">
        <w:rPr>
          <w:rFonts w:asciiTheme="majorHAnsi" w:hAnsiTheme="majorHAnsi" w:cstheme="majorHAnsi"/>
          <w:color w:val="1F1F1F"/>
          <w:sz w:val="21"/>
          <w:szCs w:val="21"/>
          <w:lang w:val="en-US"/>
        </w:rPr>
        <w:t xml:space="preserve">, S., Reyna, V., Siegler, R., </w:t>
      </w:r>
      <w:proofErr w:type="spellStart"/>
      <w:r w:rsidRPr="00C800EE">
        <w:rPr>
          <w:rFonts w:asciiTheme="majorHAnsi" w:hAnsiTheme="majorHAnsi" w:cstheme="majorHAnsi"/>
          <w:color w:val="1F1F1F"/>
          <w:sz w:val="21"/>
          <w:szCs w:val="21"/>
          <w:lang w:val="en-US"/>
        </w:rPr>
        <w:t>Berch</w:t>
      </w:r>
      <w:proofErr w:type="spellEnd"/>
      <w:r w:rsidRPr="00C800EE">
        <w:rPr>
          <w:rFonts w:asciiTheme="majorHAnsi" w:hAnsiTheme="majorHAnsi" w:cstheme="majorHAnsi"/>
          <w:color w:val="1F1F1F"/>
          <w:sz w:val="21"/>
          <w:szCs w:val="21"/>
          <w:lang w:val="en-US"/>
        </w:rPr>
        <w:t xml:space="preserve">, D. B., &amp; </w:t>
      </w:r>
      <w:proofErr w:type="spellStart"/>
      <w:r w:rsidRPr="00C800EE">
        <w:rPr>
          <w:rFonts w:asciiTheme="majorHAnsi" w:hAnsiTheme="majorHAnsi" w:cstheme="majorHAnsi"/>
          <w:color w:val="1F1F1F"/>
          <w:sz w:val="21"/>
          <w:szCs w:val="21"/>
          <w:lang w:val="en-US"/>
        </w:rPr>
        <w:t>Graban</w:t>
      </w:r>
      <w:proofErr w:type="spellEnd"/>
      <w:r w:rsidRPr="00C800EE">
        <w:rPr>
          <w:rFonts w:asciiTheme="majorHAnsi" w:hAnsiTheme="majorHAnsi" w:cstheme="majorHAnsi"/>
          <w:color w:val="1F1F1F"/>
          <w:sz w:val="21"/>
          <w:szCs w:val="21"/>
          <w:lang w:val="en-US"/>
        </w:rPr>
        <w:t xml:space="preserve">, J. (2008). </w:t>
      </w:r>
      <w:hyperlink r:id="rId37" w:tgtFrame="_blank" w:history="1">
        <w:r w:rsidRPr="00C800EE">
          <w:rPr>
            <w:rStyle w:val="Hyperlnk"/>
            <w:rFonts w:asciiTheme="majorHAnsi" w:hAnsiTheme="majorHAnsi" w:cstheme="majorHAnsi"/>
            <w:sz w:val="21"/>
            <w:szCs w:val="21"/>
            <w:lang w:val="en-US"/>
          </w:rPr>
          <w:t>Task Group Reports of the National Mathematics Advisory Panel; Chapter 4: Report of the Task Group on Learning Processes</w:t>
        </w:r>
      </w:hyperlink>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2008.</w:t>
      </w:r>
    </w:p>
    <w:p w14:paraId="2E56A9AE"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rPr>
        <w:t xml:space="preserve">Guida, A., </w:t>
      </w:r>
      <w:proofErr w:type="spellStart"/>
      <w:r w:rsidRPr="00C800EE">
        <w:rPr>
          <w:rFonts w:asciiTheme="majorHAnsi" w:hAnsiTheme="majorHAnsi" w:cstheme="majorHAnsi"/>
          <w:color w:val="1F1F1F"/>
          <w:sz w:val="21"/>
          <w:szCs w:val="21"/>
        </w:rPr>
        <w:t>Gobet</w:t>
      </w:r>
      <w:proofErr w:type="spellEnd"/>
      <w:r w:rsidRPr="00C800EE">
        <w:rPr>
          <w:rFonts w:asciiTheme="majorHAnsi" w:hAnsiTheme="majorHAnsi" w:cstheme="majorHAnsi"/>
          <w:color w:val="1F1F1F"/>
          <w:sz w:val="21"/>
          <w:szCs w:val="21"/>
        </w:rPr>
        <w:t xml:space="preserve">, F., </w:t>
      </w:r>
      <w:proofErr w:type="spellStart"/>
      <w:r w:rsidRPr="00C800EE">
        <w:rPr>
          <w:rFonts w:asciiTheme="majorHAnsi" w:hAnsiTheme="majorHAnsi" w:cstheme="majorHAnsi"/>
          <w:color w:val="1F1F1F"/>
          <w:sz w:val="21"/>
          <w:szCs w:val="21"/>
        </w:rPr>
        <w:t>Tardieu</w:t>
      </w:r>
      <w:proofErr w:type="spellEnd"/>
      <w:r w:rsidRPr="00C800EE">
        <w:rPr>
          <w:rFonts w:asciiTheme="majorHAnsi" w:hAnsiTheme="majorHAnsi" w:cstheme="majorHAnsi"/>
          <w:color w:val="1F1F1F"/>
          <w:sz w:val="21"/>
          <w:szCs w:val="21"/>
        </w:rPr>
        <w:t xml:space="preserve">, H., &amp; Nicolas, S. (2012). </w:t>
      </w:r>
      <w:r w:rsidRPr="00C800EE">
        <w:rPr>
          <w:rFonts w:asciiTheme="majorHAnsi" w:hAnsiTheme="majorHAnsi" w:cstheme="majorHAnsi"/>
          <w:color w:val="1F1F1F"/>
          <w:sz w:val="21"/>
          <w:szCs w:val="21"/>
          <w:lang w:val="en-US"/>
        </w:rPr>
        <w:t xml:space="preserve">How chunks, long-term working memory and templates offer a cognitive explanation for neuroimaging data on expertise acquisition: A two-stage framework. </w:t>
      </w:r>
      <w:r w:rsidRPr="00C800EE">
        <w:rPr>
          <w:rStyle w:val="Betoning"/>
          <w:rFonts w:asciiTheme="majorHAnsi" w:hAnsiTheme="majorHAnsi" w:cstheme="majorHAnsi"/>
          <w:color w:val="1F1F1F"/>
          <w:sz w:val="21"/>
          <w:szCs w:val="21"/>
        </w:rPr>
        <w:t xml:space="preserve">Brain and </w:t>
      </w:r>
      <w:proofErr w:type="spellStart"/>
      <w:r w:rsidRPr="00C800EE">
        <w:rPr>
          <w:rStyle w:val="Betoning"/>
          <w:rFonts w:asciiTheme="majorHAnsi" w:hAnsiTheme="majorHAnsi" w:cstheme="majorHAnsi"/>
          <w:color w:val="1F1F1F"/>
          <w:sz w:val="21"/>
          <w:szCs w:val="21"/>
        </w:rPr>
        <w:t>Cognition</w:t>
      </w:r>
      <w:proofErr w:type="spellEnd"/>
      <w:r w:rsidRPr="00C800EE">
        <w:rPr>
          <w:rStyle w:val="Betoning"/>
          <w:rFonts w:asciiTheme="majorHAnsi" w:hAnsiTheme="majorHAnsi" w:cstheme="majorHAnsi"/>
          <w:color w:val="1F1F1F"/>
          <w:sz w:val="21"/>
          <w:szCs w:val="21"/>
        </w:rPr>
        <w:t>, 79</w:t>
      </w:r>
      <w:r w:rsidRPr="00C800EE">
        <w:rPr>
          <w:rFonts w:asciiTheme="majorHAnsi" w:hAnsiTheme="majorHAnsi" w:cstheme="majorHAnsi"/>
          <w:color w:val="1F1F1F"/>
          <w:sz w:val="21"/>
          <w:szCs w:val="21"/>
        </w:rPr>
        <w:t xml:space="preserve">(3), </w:t>
      </w:r>
      <w:proofErr w:type="gramStart"/>
      <w:r w:rsidRPr="00C800EE">
        <w:rPr>
          <w:rFonts w:asciiTheme="majorHAnsi" w:hAnsiTheme="majorHAnsi" w:cstheme="majorHAnsi"/>
          <w:color w:val="1F1F1F"/>
          <w:sz w:val="21"/>
          <w:szCs w:val="21"/>
        </w:rPr>
        <w:t>221-244</w:t>
      </w:r>
      <w:proofErr w:type="gram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doi</w:t>
      </w:r>
      <w:proofErr w:type="spellEnd"/>
      <w:r w:rsidRPr="00C800EE">
        <w:rPr>
          <w:rFonts w:asciiTheme="majorHAnsi" w:hAnsiTheme="majorHAnsi" w:cstheme="majorHAnsi"/>
          <w:color w:val="1F1F1F"/>
          <w:sz w:val="21"/>
          <w:szCs w:val="21"/>
        </w:rPr>
        <w:t>: 10.1016/j.bandc.</w:t>
      </w:r>
      <w:proofErr w:type="gramStart"/>
      <w:r w:rsidRPr="00C800EE">
        <w:rPr>
          <w:rFonts w:asciiTheme="majorHAnsi" w:hAnsiTheme="majorHAnsi" w:cstheme="majorHAnsi"/>
          <w:color w:val="1F1F1F"/>
          <w:sz w:val="21"/>
          <w:szCs w:val="21"/>
        </w:rPr>
        <w:t>2012.01.010</w:t>
      </w:r>
      <w:proofErr w:type="gramEnd"/>
    </w:p>
    <w:p w14:paraId="4DB83F05"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Karpicke, J. D. (2012). Retrieval-based learning active retrieval promotes meaningful learning. </w:t>
      </w:r>
      <w:proofErr w:type="spellStart"/>
      <w:r w:rsidRPr="00C800EE">
        <w:rPr>
          <w:rStyle w:val="Betoning"/>
          <w:rFonts w:asciiTheme="majorHAnsi" w:hAnsiTheme="majorHAnsi" w:cstheme="majorHAnsi"/>
          <w:color w:val="1F1F1F"/>
          <w:sz w:val="21"/>
          <w:szCs w:val="21"/>
        </w:rPr>
        <w:t>Current</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Directions</w:t>
      </w:r>
      <w:proofErr w:type="spellEnd"/>
      <w:r w:rsidRPr="00C800EE">
        <w:rPr>
          <w:rStyle w:val="Betoning"/>
          <w:rFonts w:asciiTheme="majorHAnsi" w:hAnsiTheme="majorHAnsi" w:cstheme="majorHAnsi"/>
          <w:color w:val="1F1F1F"/>
          <w:sz w:val="21"/>
          <w:szCs w:val="21"/>
        </w:rPr>
        <w:t xml:space="preserve"> in </w:t>
      </w:r>
      <w:proofErr w:type="spellStart"/>
      <w:r w:rsidRPr="00C800EE">
        <w:rPr>
          <w:rStyle w:val="Betoning"/>
          <w:rFonts w:asciiTheme="majorHAnsi" w:hAnsiTheme="majorHAnsi" w:cstheme="majorHAnsi"/>
          <w:color w:val="1F1F1F"/>
          <w:sz w:val="21"/>
          <w:szCs w:val="21"/>
        </w:rPr>
        <w:t>Psychological</w:t>
      </w:r>
      <w:proofErr w:type="spellEnd"/>
      <w:r w:rsidRPr="00C800EE">
        <w:rPr>
          <w:rStyle w:val="Betoning"/>
          <w:rFonts w:asciiTheme="majorHAnsi" w:hAnsiTheme="majorHAnsi" w:cstheme="majorHAnsi"/>
          <w:color w:val="1F1F1F"/>
          <w:sz w:val="21"/>
          <w:szCs w:val="21"/>
        </w:rPr>
        <w:t xml:space="preserve"> Science, 21</w:t>
      </w:r>
      <w:r w:rsidRPr="00C800EE">
        <w:rPr>
          <w:rFonts w:asciiTheme="majorHAnsi" w:hAnsiTheme="majorHAnsi" w:cstheme="majorHAnsi"/>
          <w:color w:val="1F1F1F"/>
          <w:sz w:val="21"/>
          <w:szCs w:val="21"/>
        </w:rPr>
        <w:t xml:space="preserve">(3), </w:t>
      </w:r>
      <w:proofErr w:type="gramStart"/>
      <w:r w:rsidRPr="00C800EE">
        <w:rPr>
          <w:rFonts w:asciiTheme="majorHAnsi" w:hAnsiTheme="majorHAnsi" w:cstheme="majorHAnsi"/>
          <w:color w:val="1F1F1F"/>
          <w:sz w:val="21"/>
          <w:szCs w:val="21"/>
        </w:rPr>
        <w:t>157-163</w:t>
      </w:r>
      <w:proofErr w:type="gramEnd"/>
      <w:r w:rsidRPr="00C800EE">
        <w:rPr>
          <w:rFonts w:asciiTheme="majorHAnsi" w:hAnsiTheme="majorHAnsi" w:cstheme="majorHAnsi"/>
          <w:color w:val="1F1F1F"/>
          <w:sz w:val="21"/>
          <w:szCs w:val="21"/>
        </w:rPr>
        <w:t>.</w:t>
      </w:r>
    </w:p>
    <w:p w14:paraId="30566F3F"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Karpicke, J. D., &amp; Blunt, J. R. (2011). Response to comment on 'Retrieval practice produces more learning than elaborative studying with concept mapping'. </w:t>
      </w:r>
      <w:r w:rsidRPr="00C800EE">
        <w:rPr>
          <w:rStyle w:val="Betoning"/>
          <w:rFonts w:asciiTheme="majorHAnsi" w:hAnsiTheme="majorHAnsi" w:cstheme="majorHAnsi"/>
          <w:color w:val="1F1F1F"/>
          <w:sz w:val="21"/>
          <w:szCs w:val="21"/>
        </w:rPr>
        <w:t>Science, 334</w:t>
      </w:r>
      <w:r w:rsidRPr="00C800EE">
        <w:rPr>
          <w:rFonts w:asciiTheme="majorHAnsi" w:hAnsiTheme="majorHAnsi" w:cstheme="majorHAnsi"/>
          <w:color w:val="1F1F1F"/>
          <w:sz w:val="21"/>
          <w:szCs w:val="21"/>
        </w:rPr>
        <w:t xml:space="preserve">(6055), </w:t>
      </w:r>
      <w:proofErr w:type="gramStart"/>
      <w:r w:rsidRPr="00C800EE">
        <w:rPr>
          <w:rFonts w:asciiTheme="majorHAnsi" w:hAnsiTheme="majorHAnsi" w:cstheme="majorHAnsi"/>
          <w:color w:val="1F1F1F"/>
          <w:sz w:val="21"/>
          <w:szCs w:val="21"/>
        </w:rPr>
        <w:t>453-453</w:t>
      </w:r>
      <w:proofErr w:type="gramEnd"/>
      <w:r w:rsidRPr="00C800EE">
        <w:rPr>
          <w:rFonts w:asciiTheme="majorHAnsi" w:hAnsiTheme="majorHAnsi" w:cstheme="majorHAnsi"/>
          <w:color w:val="1F1F1F"/>
          <w:sz w:val="21"/>
          <w:szCs w:val="21"/>
        </w:rPr>
        <w:t>.</w:t>
      </w:r>
    </w:p>
    <w:p w14:paraId="7EF681D9"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Karpicke, J. D., &amp; Blunt, J. R. (2011). Retrieval practice produces more learning than elaborative studying with concept mapping. </w:t>
      </w:r>
      <w:r w:rsidRPr="00C800EE">
        <w:rPr>
          <w:rStyle w:val="Betoning"/>
          <w:rFonts w:asciiTheme="majorHAnsi" w:hAnsiTheme="majorHAnsi" w:cstheme="majorHAnsi"/>
          <w:color w:val="1F1F1F"/>
          <w:sz w:val="21"/>
          <w:szCs w:val="21"/>
        </w:rPr>
        <w:t>Science, 331</w:t>
      </w:r>
      <w:r w:rsidRPr="00C800EE">
        <w:rPr>
          <w:rFonts w:asciiTheme="majorHAnsi" w:hAnsiTheme="majorHAnsi" w:cstheme="majorHAnsi"/>
          <w:color w:val="1F1F1F"/>
          <w:sz w:val="21"/>
          <w:szCs w:val="21"/>
        </w:rPr>
        <w:t xml:space="preserve">(6018), </w:t>
      </w:r>
      <w:proofErr w:type="gramStart"/>
      <w:r w:rsidRPr="00C800EE">
        <w:rPr>
          <w:rFonts w:asciiTheme="majorHAnsi" w:hAnsiTheme="majorHAnsi" w:cstheme="majorHAnsi"/>
          <w:color w:val="1F1F1F"/>
          <w:sz w:val="21"/>
          <w:szCs w:val="21"/>
        </w:rPr>
        <w:t>772-775</w:t>
      </w:r>
      <w:proofErr w:type="gram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doi</w:t>
      </w:r>
      <w:proofErr w:type="spellEnd"/>
      <w:r w:rsidRPr="00C800EE">
        <w:rPr>
          <w:rFonts w:asciiTheme="majorHAnsi" w:hAnsiTheme="majorHAnsi" w:cstheme="majorHAnsi"/>
          <w:color w:val="1F1F1F"/>
          <w:sz w:val="21"/>
          <w:szCs w:val="21"/>
        </w:rPr>
        <w:t xml:space="preserve">: </w:t>
      </w:r>
      <w:proofErr w:type="gramStart"/>
      <w:r w:rsidRPr="00C800EE">
        <w:rPr>
          <w:rFonts w:asciiTheme="majorHAnsi" w:hAnsiTheme="majorHAnsi" w:cstheme="majorHAnsi"/>
          <w:color w:val="1F1F1F"/>
          <w:sz w:val="21"/>
          <w:szCs w:val="21"/>
        </w:rPr>
        <w:t>10.1126</w:t>
      </w:r>
      <w:proofErr w:type="gramEnd"/>
      <w:r w:rsidRPr="00C800EE">
        <w:rPr>
          <w:rFonts w:asciiTheme="majorHAnsi" w:hAnsiTheme="majorHAnsi" w:cstheme="majorHAnsi"/>
          <w:color w:val="1F1F1F"/>
          <w:sz w:val="21"/>
          <w:szCs w:val="21"/>
        </w:rPr>
        <w:t>/science.1199327</w:t>
      </w:r>
    </w:p>
    <w:p w14:paraId="51E06A5A"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rPr>
        <w:t>Karpicke</w:t>
      </w:r>
      <w:proofErr w:type="spellEnd"/>
      <w:r w:rsidRPr="00C800EE">
        <w:rPr>
          <w:rFonts w:asciiTheme="majorHAnsi" w:hAnsiTheme="majorHAnsi" w:cstheme="majorHAnsi"/>
          <w:color w:val="1F1F1F"/>
          <w:sz w:val="21"/>
          <w:szCs w:val="21"/>
        </w:rPr>
        <w:t xml:space="preserve">, J. D., Butler, A. C., &amp; </w:t>
      </w:r>
      <w:proofErr w:type="spellStart"/>
      <w:r w:rsidRPr="00C800EE">
        <w:rPr>
          <w:rFonts w:asciiTheme="majorHAnsi" w:hAnsiTheme="majorHAnsi" w:cstheme="majorHAnsi"/>
          <w:color w:val="1F1F1F"/>
          <w:sz w:val="21"/>
          <w:szCs w:val="21"/>
        </w:rPr>
        <w:t>Roediger</w:t>
      </w:r>
      <w:proofErr w:type="spellEnd"/>
      <w:r w:rsidRPr="00C800EE">
        <w:rPr>
          <w:rFonts w:asciiTheme="majorHAnsi" w:hAnsiTheme="majorHAnsi" w:cstheme="majorHAnsi"/>
          <w:color w:val="1F1F1F"/>
          <w:sz w:val="21"/>
          <w:szCs w:val="21"/>
        </w:rPr>
        <w:t xml:space="preserve"> III, H. L. (2009). </w:t>
      </w:r>
      <w:r w:rsidRPr="00C800EE">
        <w:rPr>
          <w:rFonts w:asciiTheme="majorHAnsi" w:hAnsiTheme="majorHAnsi" w:cstheme="majorHAnsi"/>
          <w:color w:val="1F1F1F"/>
          <w:sz w:val="21"/>
          <w:szCs w:val="21"/>
          <w:lang w:val="en-US"/>
        </w:rPr>
        <w:t xml:space="preserve">Metacognitive strategies in student learning: Do students practice retrieval when they study on their own? </w:t>
      </w:r>
      <w:proofErr w:type="spellStart"/>
      <w:r w:rsidRPr="00C800EE">
        <w:rPr>
          <w:rStyle w:val="Betoning"/>
          <w:rFonts w:asciiTheme="majorHAnsi" w:hAnsiTheme="majorHAnsi" w:cstheme="majorHAnsi"/>
          <w:color w:val="1F1F1F"/>
          <w:sz w:val="21"/>
          <w:szCs w:val="21"/>
        </w:rPr>
        <w:t>Memory</w:t>
      </w:r>
      <w:proofErr w:type="spellEnd"/>
      <w:r w:rsidRPr="00C800EE">
        <w:rPr>
          <w:rStyle w:val="Betoning"/>
          <w:rFonts w:asciiTheme="majorHAnsi" w:hAnsiTheme="majorHAnsi" w:cstheme="majorHAnsi"/>
          <w:color w:val="1F1F1F"/>
          <w:sz w:val="21"/>
          <w:szCs w:val="21"/>
        </w:rPr>
        <w:t>, 17</w:t>
      </w:r>
      <w:r w:rsidRPr="00C800EE">
        <w:rPr>
          <w:rFonts w:asciiTheme="majorHAnsi" w:hAnsiTheme="majorHAnsi" w:cstheme="majorHAnsi"/>
          <w:color w:val="1F1F1F"/>
          <w:sz w:val="21"/>
          <w:szCs w:val="21"/>
        </w:rPr>
        <w:t xml:space="preserve">(4), </w:t>
      </w:r>
      <w:proofErr w:type="gramStart"/>
      <w:r w:rsidRPr="00C800EE">
        <w:rPr>
          <w:rFonts w:asciiTheme="majorHAnsi" w:hAnsiTheme="majorHAnsi" w:cstheme="majorHAnsi"/>
          <w:color w:val="1F1F1F"/>
          <w:sz w:val="21"/>
          <w:szCs w:val="21"/>
        </w:rPr>
        <w:t>471-479</w:t>
      </w:r>
      <w:proofErr w:type="gramEnd"/>
      <w:r w:rsidRPr="00C800EE">
        <w:rPr>
          <w:rFonts w:asciiTheme="majorHAnsi" w:hAnsiTheme="majorHAnsi" w:cstheme="majorHAnsi"/>
          <w:color w:val="1F1F1F"/>
          <w:sz w:val="21"/>
          <w:szCs w:val="21"/>
        </w:rPr>
        <w:t>.</w:t>
      </w:r>
    </w:p>
    <w:p w14:paraId="295CD6BD"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Karpicke, J. D., &amp; Grimaldi, P. J. (2012). Retrieval-based learning: A perspective for enhancing meaningful learning. </w:t>
      </w:r>
      <w:proofErr w:type="spellStart"/>
      <w:r w:rsidRPr="00C800EE">
        <w:rPr>
          <w:rStyle w:val="Betoning"/>
          <w:rFonts w:asciiTheme="majorHAnsi" w:hAnsiTheme="majorHAnsi" w:cstheme="majorHAnsi"/>
          <w:color w:val="1F1F1F"/>
          <w:sz w:val="21"/>
          <w:szCs w:val="21"/>
        </w:rPr>
        <w:t>Educational</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Psychology</w:t>
      </w:r>
      <w:proofErr w:type="spellEnd"/>
      <w:r w:rsidRPr="00C800EE">
        <w:rPr>
          <w:rStyle w:val="Betoning"/>
          <w:rFonts w:asciiTheme="majorHAnsi" w:hAnsiTheme="majorHAnsi" w:cstheme="majorHAnsi"/>
          <w:color w:val="1F1F1F"/>
          <w:sz w:val="21"/>
          <w:szCs w:val="21"/>
        </w:rPr>
        <w:t xml:space="preserve"> Review, 24</w:t>
      </w:r>
      <w:r w:rsidRPr="00C800EE">
        <w:rPr>
          <w:rFonts w:asciiTheme="majorHAnsi" w:hAnsiTheme="majorHAnsi" w:cstheme="majorHAnsi"/>
          <w:color w:val="1F1F1F"/>
          <w:sz w:val="21"/>
          <w:szCs w:val="21"/>
        </w:rPr>
        <w:t xml:space="preserve">(3), </w:t>
      </w:r>
      <w:proofErr w:type="gramStart"/>
      <w:r w:rsidRPr="00C800EE">
        <w:rPr>
          <w:rFonts w:asciiTheme="majorHAnsi" w:hAnsiTheme="majorHAnsi" w:cstheme="majorHAnsi"/>
          <w:color w:val="1F1F1F"/>
          <w:sz w:val="21"/>
          <w:szCs w:val="21"/>
        </w:rPr>
        <w:t>401-418</w:t>
      </w:r>
      <w:proofErr w:type="gramEnd"/>
      <w:r w:rsidRPr="00C800EE">
        <w:rPr>
          <w:rFonts w:asciiTheme="majorHAnsi" w:hAnsiTheme="majorHAnsi" w:cstheme="majorHAnsi"/>
          <w:color w:val="1F1F1F"/>
          <w:sz w:val="21"/>
          <w:szCs w:val="21"/>
        </w:rPr>
        <w:t>.</w:t>
      </w:r>
    </w:p>
    <w:p w14:paraId="69A6D48B"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Keresztes</w:t>
      </w:r>
      <w:proofErr w:type="spellEnd"/>
      <w:r w:rsidRPr="00C800EE">
        <w:rPr>
          <w:rFonts w:asciiTheme="majorHAnsi" w:hAnsiTheme="majorHAnsi" w:cstheme="majorHAnsi"/>
          <w:color w:val="1F1F1F"/>
          <w:sz w:val="21"/>
          <w:szCs w:val="21"/>
          <w:lang w:val="en-US"/>
        </w:rPr>
        <w:t xml:space="preserve">, A., Kaiser, D., Kovacs, G., &amp; </w:t>
      </w:r>
      <w:proofErr w:type="spellStart"/>
      <w:r w:rsidRPr="00C800EE">
        <w:rPr>
          <w:rFonts w:asciiTheme="majorHAnsi" w:hAnsiTheme="majorHAnsi" w:cstheme="majorHAnsi"/>
          <w:color w:val="1F1F1F"/>
          <w:sz w:val="21"/>
          <w:szCs w:val="21"/>
          <w:lang w:val="en-US"/>
        </w:rPr>
        <w:t>Racsmany</w:t>
      </w:r>
      <w:proofErr w:type="spellEnd"/>
      <w:r w:rsidRPr="00C800EE">
        <w:rPr>
          <w:rFonts w:asciiTheme="majorHAnsi" w:hAnsiTheme="majorHAnsi" w:cstheme="majorHAnsi"/>
          <w:color w:val="1F1F1F"/>
          <w:sz w:val="21"/>
          <w:szCs w:val="21"/>
          <w:lang w:val="en-US"/>
        </w:rPr>
        <w:t xml:space="preserve">, M. (2013). Testing promotes long-term learning via stabilizing activation patterns in a large network of brain areas. </w:t>
      </w:r>
      <w:r w:rsidRPr="00C800EE">
        <w:rPr>
          <w:rStyle w:val="Betoning"/>
          <w:rFonts w:asciiTheme="majorHAnsi" w:hAnsiTheme="majorHAnsi" w:cstheme="majorHAnsi"/>
          <w:color w:val="1F1F1F"/>
          <w:sz w:val="21"/>
          <w:szCs w:val="21"/>
        </w:rPr>
        <w:t>Cerebral Cortex</w:t>
      </w:r>
      <w:r w:rsidRPr="00C800EE">
        <w:rPr>
          <w:rFonts w:asciiTheme="majorHAnsi" w:hAnsiTheme="majorHAnsi" w:cstheme="majorHAnsi"/>
          <w:color w:val="1F1F1F"/>
          <w:sz w:val="21"/>
          <w:szCs w:val="21"/>
        </w:rPr>
        <w:t>((</w:t>
      </w:r>
      <w:proofErr w:type="spellStart"/>
      <w:r w:rsidRPr="00C800EE">
        <w:rPr>
          <w:rFonts w:asciiTheme="majorHAnsi" w:hAnsiTheme="majorHAnsi" w:cstheme="majorHAnsi"/>
          <w:color w:val="1F1F1F"/>
          <w:sz w:val="21"/>
          <w:szCs w:val="21"/>
        </w:rPr>
        <w:t>Advance</w:t>
      </w:r>
      <w:proofErr w:type="spellEnd"/>
      <w:r w:rsidRPr="00C800EE">
        <w:rPr>
          <w:rFonts w:asciiTheme="majorHAnsi" w:hAnsiTheme="majorHAnsi" w:cstheme="majorHAnsi"/>
          <w:color w:val="1F1F1F"/>
          <w:sz w:val="21"/>
          <w:szCs w:val="21"/>
        </w:rPr>
        <w:t xml:space="preserve"> access </w:t>
      </w:r>
      <w:proofErr w:type="spellStart"/>
      <w:r w:rsidRPr="00C800EE">
        <w:rPr>
          <w:rFonts w:asciiTheme="majorHAnsi" w:hAnsiTheme="majorHAnsi" w:cstheme="majorHAnsi"/>
          <w:color w:val="1F1F1F"/>
          <w:sz w:val="21"/>
          <w:szCs w:val="21"/>
        </w:rPr>
        <w:t>published</w:t>
      </w:r>
      <w:proofErr w:type="spellEnd"/>
      <w:r w:rsidRPr="00C800EE">
        <w:rPr>
          <w:rFonts w:asciiTheme="majorHAnsi" w:hAnsiTheme="majorHAnsi" w:cstheme="majorHAnsi"/>
          <w:color w:val="1F1F1F"/>
          <w:sz w:val="21"/>
          <w:szCs w:val="21"/>
        </w:rPr>
        <w:t xml:space="preserve"> </w:t>
      </w:r>
      <w:proofErr w:type="gramStart"/>
      <w:r w:rsidRPr="00C800EE">
        <w:rPr>
          <w:rFonts w:asciiTheme="majorHAnsi" w:hAnsiTheme="majorHAnsi" w:cstheme="majorHAnsi"/>
          <w:color w:val="1F1F1F"/>
          <w:sz w:val="21"/>
          <w:szCs w:val="21"/>
        </w:rPr>
        <w:t>Jun</w:t>
      </w:r>
      <w:proofErr w:type="gramEnd"/>
      <w:r w:rsidRPr="00C800EE">
        <w:rPr>
          <w:rFonts w:asciiTheme="majorHAnsi" w:hAnsiTheme="majorHAnsi" w:cstheme="majorHAnsi"/>
          <w:color w:val="1F1F1F"/>
          <w:sz w:val="21"/>
          <w:szCs w:val="21"/>
        </w:rPr>
        <w:t xml:space="preserve"> 24)). </w:t>
      </w:r>
      <w:proofErr w:type="spellStart"/>
      <w:r w:rsidRPr="00C800EE">
        <w:rPr>
          <w:rFonts w:asciiTheme="majorHAnsi" w:hAnsiTheme="majorHAnsi" w:cstheme="majorHAnsi"/>
          <w:color w:val="1F1F1F"/>
          <w:sz w:val="21"/>
          <w:szCs w:val="21"/>
        </w:rPr>
        <w:t>doi</w:t>
      </w:r>
      <w:proofErr w:type="spellEnd"/>
      <w:r w:rsidRPr="00C800EE">
        <w:rPr>
          <w:rFonts w:asciiTheme="majorHAnsi" w:hAnsiTheme="majorHAnsi" w:cstheme="majorHAnsi"/>
          <w:color w:val="1F1F1F"/>
          <w:sz w:val="21"/>
          <w:szCs w:val="21"/>
        </w:rPr>
        <w:t xml:space="preserve">: </w:t>
      </w:r>
      <w:proofErr w:type="gramStart"/>
      <w:r w:rsidRPr="00C800EE">
        <w:rPr>
          <w:rFonts w:asciiTheme="majorHAnsi" w:hAnsiTheme="majorHAnsi" w:cstheme="majorHAnsi"/>
          <w:color w:val="1F1F1F"/>
          <w:sz w:val="21"/>
          <w:szCs w:val="21"/>
        </w:rPr>
        <w:t>10.1093</w:t>
      </w:r>
      <w:proofErr w:type="gramEnd"/>
      <w:r w:rsidRPr="00C800EE">
        <w:rPr>
          <w:rFonts w:asciiTheme="majorHAnsi" w:hAnsiTheme="majorHAnsi" w:cstheme="majorHAnsi"/>
          <w:color w:val="1F1F1F"/>
          <w:sz w:val="21"/>
          <w:szCs w:val="21"/>
        </w:rPr>
        <w:t>/</w:t>
      </w:r>
      <w:proofErr w:type="spellStart"/>
      <w:r w:rsidRPr="00C800EE">
        <w:rPr>
          <w:rFonts w:asciiTheme="majorHAnsi" w:hAnsiTheme="majorHAnsi" w:cstheme="majorHAnsi"/>
          <w:color w:val="1F1F1F"/>
          <w:sz w:val="21"/>
          <w:szCs w:val="21"/>
        </w:rPr>
        <w:t>cercor</w:t>
      </w:r>
      <w:proofErr w:type="spellEnd"/>
      <w:r w:rsidRPr="00C800EE">
        <w:rPr>
          <w:rFonts w:asciiTheme="majorHAnsi" w:hAnsiTheme="majorHAnsi" w:cstheme="majorHAnsi"/>
          <w:color w:val="1F1F1F"/>
          <w:sz w:val="21"/>
          <w:szCs w:val="21"/>
        </w:rPr>
        <w:t>/bht158</w:t>
      </w:r>
    </w:p>
    <w:p w14:paraId="4034C811"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Kornell</w:t>
      </w:r>
      <w:proofErr w:type="spellEnd"/>
      <w:r w:rsidRPr="00C800EE">
        <w:rPr>
          <w:rFonts w:asciiTheme="majorHAnsi" w:hAnsiTheme="majorHAnsi" w:cstheme="majorHAnsi"/>
          <w:color w:val="1F1F1F"/>
          <w:sz w:val="21"/>
          <w:szCs w:val="21"/>
          <w:lang w:val="en-US"/>
        </w:rPr>
        <w:t xml:space="preserve">, N., Hays, M. J., &amp; Bjork, R. A. (2009). Unsuccessful retrieval attempts enhance subsequent learning. </w:t>
      </w:r>
      <w:r w:rsidRPr="00C800EE">
        <w:rPr>
          <w:rStyle w:val="Betoning"/>
          <w:rFonts w:asciiTheme="majorHAnsi" w:hAnsiTheme="majorHAnsi" w:cstheme="majorHAnsi"/>
          <w:color w:val="1F1F1F"/>
          <w:sz w:val="21"/>
          <w:szCs w:val="21"/>
        </w:rPr>
        <w:t xml:space="preserve">Journal of Experimental </w:t>
      </w:r>
      <w:proofErr w:type="spellStart"/>
      <w:r w:rsidRPr="00C800EE">
        <w:rPr>
          <w:rStyle w:val="Betoning"/>
          <w:rFonts w:asciiTheme="majorHAnsi" w:hAnsiTheme="majorHAnsi" w:cstheme="majorHAnsi"/>
          <w:color w:val="1F1F1F"/>
          <w:sz w:val="21"/>
          <w:szCs w:val="21"/>
        </w:rPr>
        <w:t>Psychology</w:t>
      </w:r>
      <w:proofErr w:type="spellEnd"/>
      <w:r w:rsidRPr="00C800EE">
        <w:rPr>
          <w:rStyle w:val="Betoning"/>
          <w:rFonts w:asciiTheme="majorHAnsi" w:hAnsiTheme="majorHAnsi" w:cstheme="majorHAnsi"/>
          <w:color w:val="1F1F1F"/>
          <w:sz w:val="21"/>
          <w:szCs w:val="21"/>
        </w:rPr>
        <w:t xml:space="preserve">: Learning, </w:t>
      </w:r>
      <w:proofErr w:type="spellStart"/>
      <w:r w:rsidRPr="00C800EE">
        <w:rPr>
          <w:rStyle w:val="Betoning"/>
          <w:rFonts w:asciiTheme="majorHAnsi" w:hAnsiTheme="majorHAnsi" w:cstheme="majorHAnsi"/>
          <w:color w:val="1F1F1F"/>
          <w:sz w:val="21"/>
          <w:szCs w:val="21"/>
        </w:rPr>
        <w:t>Memory</w:t>
      </w:r>
      <w:proofErr w:type="spellEnd"/>
      <w:r w:rsidRPr="00C800EE">
        <w:rPr>
          <w:rStyle w:val="Betoning"/>
          <w:rFonts w:asciiTheme="majorHAnsi" w:hAnsiTheme="majorHAnsi" w:cstheme="majorHAnsi"/>
          <w:color w:val="1F1F1F"/>
          <w:sz w:val="21"/>
          <w:szCs w:val="21"/>
        </w:rPr>
        <w:t xml:space="preserve">, and </w:t>
      </w:r>
      <w:proofErr w:type="spellStart"/>
      <w:r w:rsidRPr="00C800EE">
        <w:rPr>
          <w:rStyle w:val="Betoning"/>
          <w:rFonts w:asciiTheme="majorHAnsi" w:hAnsiTheme="majorHAnsi" w:cstheme="majorHAnsi"/>
          <w:color w:val="1F1F1F"/>
          <w:sz w:val="21"/>
          <w:szCs w:val="21"/>
        </w:rPr>
        <w:t>Cognition</w:t>
      </w:r>
      <w:proofErr w:type="spellEnd"/>
      <w:r w:rsidRPr="00C800EE">
        <w:rPr>
          <w:rStyle w:val="Betoning"/>
          <w:rFonts w:asciiTheme="majorHAnsi" w:hAnsiTheme="majorHAnsi" w:cstheme="majorHAnsi"/>
          <w:color w:val="1F1F1F"/>
          <w:sz w:val="21"/>
          <w:szCs w:val="21"/>
        </w:rPr>
        <w:t>, 35</w:t>
      </w:r>
      <w:r w:rsidRPr="00C800EE">
        <w:rPr>
          <w:rFonts w:asciiTheme="majorHAnsi" w:hAnsiTheme="majorHAnsi" w:cstheme="majorHAnsi"/>
          <w:color w:val="1F1F1F"/>
          <w:sz w:val="21"/>
          <w:szCs w:val="21"/>
        </w:rPr>
        <w:t>(4), 989.</w:t>
      </w:r>
    </w:p>
    <w:p w14:paraId="43EBF969"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rPr>
        <w:t>Mastascusa</w:t>
      </w:r>
      <w:proofErr w:type="spellEnd"/>
      <w:r w:rsidRPr="00C800EE">
        <w:rPr>
          <w:rFonts w:asciiTheme="majorHAnsi" w:hAnsiTheme="majorHAnsi" w:cstheme="majorHAnsi"/>
          <w:color w:val="1F1F1F"/>
          <w:sz w:val="21"/>
          <w:szCs w:val="21"/>
        </w:rPr>
        <w:t xml:space="preserve">, E. J., Snyder, W. J., &amp; </w:t>
      </w:r>
      <w:proofErr w:type="spellStart"/>
      <w:r w:rsidRPr="00C800EE">
        <w:rPr>
          <w:rFonts w:asciiTheme="majorHAnsi" w:hAnsiTheme="majorHAnsi" w:cstheme="majorHAnsi"/>
          <w:color w:val="1F1F1F"/>
          <w:sz w:val="21"/>
          <w:szCs w:val="21"/>
        </w:rPr>
        <w:t>Hoyt</w:t>
      </w:r>
      <w:proofErr w:type="spellEnd"/>
      <w:r w:rsidRPr="00C800EE">
        <w:rPr>
          <w:rFonts w:asciiTheme="majorHAnsi" w:hAnsiTheme="majorHAnsi" w:cstheme="majorHAnsi"/>
          <w:color w:val="1F1F1F"/>
          <w:sz w:val="21"/>
          <w:szCs w:val="21"/>
        </w:rPr>
        <w:t xml:space="preserve">, B. S. (2011). </w:t>
      </w:r>
      <w:r w:rsidRPr="00C800EE">
        <w:rPr>
          <w:rStyle w:val="Betoning"/>
          <w:rFonts w:asciiTheme="majorHAnsi" w:hAnsiTheme="majorHAnsi" w:cstheme="majorHAnsi"/>
          <w:color w:val="1F1F1F"/>
          <w:sz w:val="21"/>
          <w:szCs w:val="21"/>
          <w:lang w:val="en-US"/>
        </w:rPr>
        <w:t>Effective Instruction for STEM Disciplines</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 xml:space="preserve">San Francisco, CA: </w:t>
      </w:r>
      <w:proofErr w:type="spellStart"/>
      <w:r w:rsidRPr="00C800EE">
        <w:rPr>
          <w:rFonts w:asciiTheme="majorHAnsi" w:hAnsiTheme="majorHAnsi" w:cstheme="majorHAnsi"/>
          <w:color w:val="1F1F1F"/>
          <w:sz w:val="21"/>
          <w:szCs w:val="21"/>
        </w:rPr>
        <w:t>Jossey</w:t>
      </w:r>
      <w:proofErr w:type="spellEnd"/>
      <w:r w:rsidRPr="00C800EE">
        <w:rPr>
          <w:rFonts w:asciiTheme="majorHAnsi" w:hAnsiTheme="majorHAnsi" w:cstheme="majorHAnsi"/>
          <w:color w:val="1F1F1F"/>
          <w:sz w:val="21"/>
          <w:szCs w:val="21"/>
        </w:rPr>
        <w:t xml:space="preserve"> Bass.</w:t>
      </w:r>
    </w:p>
    <w:p w14:paraId="4ECC04B0"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McDaniel, M. A., &amp; Callender, A. A. (2008). Cognition, memory, and education. In H. L. Roediger (Ed.), </w:t>
      </w:r>
      <w:r w:rsidRPr="00C800EE">
        <w:rPr>
          <w:rStyle w:val="Betoning"/>
          <w:rFonts w:asciiTheme="majorHAnsi" w:hAnsiTheme="majorHAnsi" w:cstheme="majorHAnsi"/>
          <w:color w:val="1F1F1F"/>
          <w:sz w:val="21"/>
          <w:szCs w:val="21"/>
          <w:lang w:val="en-US"/>
        </w:rPr>
        <w:t>Cognitive Psychology of Memory, Vol 2 of Learning and Memory</w:t>
      </w:r>
      <w:r w:rsidRPr="00C800EE">
        <w:rPr>
          <w:rFonts w:asciiTheme="majorHAnsi" w:hAnsiTheme="majorHAnsi" w:cstheme="majorHAnsi"/>
          <w:color w:val="1F1F1F"/>
          <w:sz w:val="21"/>
          <w:szCs w:val="21"/>
          <w:lang w:val="en-US"/>
        </w:rPr>
        <w:t xml:space="preserve"> (pp. 819-843). </w:t>
      </w:r>
      <w:r w:rsidRPr="00C800EE">
        <w:rPr>
          <w:rFonts w:asciiTheme="majorHAnsi" w:hAnsiTheme="majorHAnsi" w:cstheme="majorHAnsi"/>
          <w:color w:val="1F1F1F"/>
          <w:sz w:val="21"/>
          <w:szCs w:val="21"/>
        </w:rPr>
        <w:t>Oxford, UK: Elsevier.</w:t>
      </w:r>
    </w:p>
    <w:p w14:paraId="03DCC216"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Morris, E. (2010, June 20). "</w:t>
      </w:r>
      <w:hyperlink r:id="rId38" w:tgtFrame="_blank" w:history="1">
        <w:r w:rsidRPr="00C800EE">
          <w:rPr>
            <w:rStyle w:val="Hyperlnk"/>
            <w:rFonts w:asciiTheme="majorHAnsi" w:hAnsiTheme="majorHAnsi" w:cstheme="majorHAnsi"/>
            <w:sz w:val="21"/>
            <w:szCs w:val="21"/>
            <w:lang w:val="en-US"/>
          </w:rPr>
          <w:t xml:space="preserve">The </w:t>
        </w:r>
        <w:proofErr w:type="spellStart"/>
        <w:r w:rsidRPr="00C800EE">
          <w:rPr>
            <w:rStyle w:val="Hyperlnk"/>
            <w:rFonts w:asciiTheme="majorHAnsi" w:hAnsiTheme="majorHAnsi" w:cstheme="majorHAnsi"/>
            <w:sz w:val="21"/>
            <w:szCs w:val="21"/>
            <w:lang w:val="en-US"/>
          </w:rPr>
          <w:t>Anosognosic’s</w:t>
        </w:r>
        <w:proofErr w:type="spellEnd"/>
        <w:r w:rsidRPr="00C800EE">
          <w:rPr>
            <w:rStyle w:val="Hyperlnk"/>
            <w:rFonts w:asciiTheme="majorHAnsi" w:hAnsiTheme="majorHAnsi" w:cstheme="majorHAnsi"/>
            <w:sz w:val="21"/>
            <w:szCs w:val="21"/>
            <w:lang w:val="en-US"/>
          </w:rPr>
          <w:t xml:space="preserve"> Dilemma: Something’s Wrong but You’ll Never Know What It Is (Part 1)</w:t>
        </w:r>
      </w:hyperlink>
      <w:r w:rsidRPr="00C800EE">
        <w:rPr>
          <w:rFonts w:asciiTheme="majorHAnsi" w:hAnsiTheme="majorHAnsi" w:cstheme="majorHAnsi"/>
          <w:color w:val="1F1F1F"/>
          <w:sz w:val="21"/>
          <w:szCs w:val="21"/>
          <w:lang w:val="en-US"/>
        </w:rPr>
        <w:t>,"</w:t>
      </w:r>
      <w:r w:rsidRPr="00C800EE">
        <w:rPr>
          <w:rStyle w:val="Betoning"/>
          <w:rFonts w:asciiTheme="majorHAnsi" w:hAnsiTheme="majorHAnsi" w:cstheme="majorHAnsi"/>
          <w:color w:val="1F1F1F"/>
          <w:sz w:val="21"/>
          <w:szCs w:val="21"/>
          <w:lang w:val="en-US"/>
        </w:rPr>
        <w:t xml:space="preserve"> The New York Times</w:t>
      </w:r>
      <w:r w:rsidRPr="00C800EE">
        <w:rPr>
          <w:rFonts w:asciiTheme="majorHAnsi" w:hAnsiTheme="majorHAnsi" w:cstheme="majorHAnsi"/>
          <w:color w:val="1F1F1F"/>
          <w:sz w:val="21"/>
          <w:szCs w:val="21"/>
          <w:lang w:val="en-US"/>
        </w:rPr>
        <w:t>.</w:t>
      </w:r>
    </w:p>
    <w:p w14:paraId="470E79EB"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rPr>
        <w:t>Pennebaker</w:t>
      </w:r>
      <w:proofErr w:type="spellEnd"/>
      <w:r w:rsidRPr="00C800EE">
        <w:rPr>
          <w:rFonts w:asciiTheme="majorHAnsi" w:hAnsiTheme="majorHAnsi" w:cstheme="majorHAnsi"/>
          <w:color w:val="1F1F1F"/>
          <w:sz w:val="21"/>
          <w:szCs w:val="21"/>
        </w:rPr>
        <w:t xml:space="preserve">, J. W., </w:t>
      </w:r>
      <w:proofErr w:type="spellStart"/>
      <w:r w:rsidRPr="00C800EE">
        <w:rPr>
          <w:rFonts w:asciiTheme="majorHAnsi" w:hAnsiTheme="majorHAnsi" w:cstheme="majorHAnsi"/>
          <w:color w:val="1F1F1F"/>
          <w:sz w:val="21"/>
          <w:szCs w:val="21"/>
        </w:rPr>
        <w:t>Gosling</w:t>
      </w:r>
      <w:proofErr w:type="spellEnd"/>
      <w:r w:rsidRPr="00C800EE">
        <w:rPr>
          <w:rFonts w:asciiTheme="majorHAnsi" w:hAnsiTheme="majorHAnsi" w:cstheme="majorHAnsi"/>
          <w:color w:val="1F1F1F"/>
          <w:sz w:val="21"/>
          <w:szCs w:val="21"/>
        </w:rPr>
        <w:t xml:space="preserve">, S. D., &amp; </w:t>
      </w:r>
      <w:proofErr w:type="spellStart"/>
      <w:r w:rsidRPr="00C800EE">
        <w:rPr>
          <w:rFonts w:asciiTheme="majorHAnsi" w:hAnsiTheme="majorHAnsi" w:cstheme="majorHAnsi"/>
          <w:color w:val="1F1F1F"/>
          <w:sz w:val="21"/>
          <w:szCs w:val="21"/>
        </w:rPr>
        <w:t>Ferrell</w:t>
      </w:r>
      <w:proofErr w:type="spellEnd"/>
      <w:r w:rsidRPr="00C800EE">
        <w:rPr>
          <w:rFonts w:asciiTheme="majorHAnsi" w:hAnsiTheme="majorHAnsi" w:cstheme="majorHAnsi"/>
          <w:color w:val="1F1F1F"/>
          <w:sz w:val="21"/>
          <w:szCs w:val="21"/>
        </w:rPr>
        <w:t xml:space="preserve">, J. D. (2013). </w:t>
      </w:r>
      <w:r w:rsidRPr="00C800EE">
        <w:rPr>
          <w:rFonts w:asciiTheme="majorHAnsi" w:hAnsiTheme="majorHAnsi" w:cstheme="majorHAnsi"/>
          <w:color w:val="1F1F1F"/>
          <w:sz w:val="21"/>
          <w:szCs w:val="21"/>
          <w:lang w:val="en-US"/>
        </w:rPr>
        <w:t xml:space="preserve">Daily online testing in large classes: Boosting college performance while reducing achievement gaps. </w:t>
      </w:r>
      <w:proofErr w:type="spellStart"/>
      <w:r w:rsidRPr="00C800EE">
        <w:rPr>
          <w:rStyle w:val="Betoning"/>
          <w:rFonts w:asciiTheme="majorHAnsi" w:hAnsiTheme="majorHAnsi" w:cstheme="majorHAnsi"/>
          <w:color w:val="1F1F1F"/>
          <w:sz w:val="21"/>
          <w:szCs w:val="21"/>
        </w:rPr>
        <w:t>PLoS</w:t>
      </w:r>
      <w:proofErr w:type="spellEnd"/>
      <w:r w:rsidRPr="00C800EE">
        <w:rPr>
          <w:rStyle w:val="Betoning"/>
          <w:rFonts w:asciiTheme="majorHAnsi" w:hAnsiTheme="majorHAnsi" w:cstheme="majorHAnsi"/>
          <w:color w:val="1F1F1F"/>
          <w:sz w:val="21"/>
          <w:szCs w:val="21"/>
        </w:rPr>
        <w:t xml:space="preserve"> ONE, 8</w:t>
      </w:r>
      <w:r w:rsidRPr="00C800EE">
        <w:rPr>
          <w:rFonts w:asciiTheme="majorHAnsi" w:hAnsiTheme="majorHAnsi" w:cstheme="majorHAnsi"/>
          <w:color w:val="1F1F1F"/>
          <w:sz w:val="21"/>
          <w:szCs w:val="21"/>
        </w:rPr>
        <w:t>(11), e79774.</w:t>
      </w:r>
    </w:p>
    <w:p w14:paraId="1168017E"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lastRenderedPageBreak/>
        <w:t>Pyc</w:t>
      </w:r>
      <w:proofErr w:type="spellEnd"/>
      <w:r w:rsidRPr="00C800EE">
        <w:rPr>
          <w:rFonts w:asciiTheme="majorHAnsi" w:hAnsiTheme="majorHAnsi" w:cstheme="majorHAnsi"/>
          <w:color w:val="1F1F1F"/>
          <w:sz w:val="21"/>
          <w:szCs w:val="21"/>
          <w:lang w:val="en-US"/>
        </w:rPr>
        <w:t xml:space="preserve">, M. A., &amp; Rawson, K. A. (2010). Why testing improves memory: Mediator effectiveness hypothesis. </w:t>
      </w:r>
      <w:r w:rsidRPr="00C800EE">
        <w:rPr>
          <w:rStyle w:val="Betoning"/>
          <w:rFonts w:asciiTheme="majorHAnsi" w:hAnsiTheme="majorHAnsi" w:cstheme="majorHAnsi"/>
          <w:color w:val="1F1F1F"/>
          <w:sz w:val="21"/>
          <w:szCs w:val="21"/>
        </w:rPr>
        <w:t>Science, 330</w:t>
      </w:r>
      <w:r w:rsidRPr="00C800EE">
        <w:rPr>
          <w:rFonts w:asciiTheme="majorHAnsi" w:hAnsiTheme="majorHAnsi" w:cstheme="majorHAnsi"/>
          <w:color w:val="1F1F1F"/>
          <w:sz w:val="21"/>
          <w:szCs w:val="21"/>
        </w:rPr>
        <w:t xml:space="preserve">(6002), </w:t>
      </w:r>
      <w:proofErr w:type="gramStart"/>
      <w:r w:rsidRPr="00C800EE">
        <w:rPr>
          <w:rFonts w:asciiTheme="majorHAnsi" w:hAnsiTheme="majorHAnsi" w:cstheme="majorHAnsi"/>
          <w:color w:val="1F1F1F"/>
          <w:sz w:val="21"/>
          <w:szCs w:val="21"/>
        </w:rPr>
        <w:t>335-335</w:t>
      </w:r>
      <w:proofErr w:type="gramEnd"/>
      <w:r w:rsidRPr="00C800EE">
        <w:rPr>
          <w:rFonts w:asciiTheme="majorHAnsi" w:hAnsiTheme="majorHAnsi" w:cstheme="majorHAnsi"/>
          <w:color w:val="1F1F1F"/>
          <w:sz w:val="21"/>
          <w:szCs w:val="21"/>
        </w:rPr>
        <w:t>.</w:t>
      </w:r>
    </w:p>
    <w:p w14:paraId="5E0DFF6F"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rPr>
        <w:t>Roediger</w:t>
      </w:r>
      <w:proofErr w:type="spellEnd"/>
      <w:r w:rsidRPr="00C800EE">
        <w:rPr>
          <w:rFonts w:asciiTheme="majorHAnsi" w:hAnsiTheme="majorHAnsi" w:cstheme="majorHAnsi"/>
          <w:color w:val="1F1F1F"/>
          <w:sz w:val="21"/>
          <w:szCs w:val="21"/>
        </w:rPr>
        <w:t xml:space="preserve">, H. L., &amp; Butler, A. C. (2011). </w:t>
      </w:r>
      <w:r w:rsidRPr="00C800EE">
        <w:rPr>
          <w:rFonts w:asciiTheme="majorHAnsi" w:hAnsiTheme="majorHAnsi" w:cstheme="majorHAnsi"/>
          <w:color w:val="1F1F1F"/>
          <w:sz w:val="21"/>
          <w:szCs w:val="21"/>
          <w:lang w:val="en-US"/>
        </w:rPr>
        <w:t xml:space="preserve">The critical role of retrieval practice in long-term retention. </w:t>
      </w:r>
      <w:r w:rsidRPr="00C800EE">
        <w:rPr>
          <w:rStyle w:val="Betoning"/>
          <w:rFonts w:asciiTheme="majorHAnsi" w:hAnsiTheme="majorHAnsi" w:cstheme="majorHAnsi"/>
          <w:color w:val="1F1F1F"/>
          <w:sz w:val="21"/>
          <w:szCs w:val="21"/>
        </w:rPr>
        <w:t xml:space="preserve">Trends in </w:t>
      </w:r>
      <w:proofErr w:type="spellStart"/>
      <w:r w:rsidRPr="00C800EE">
        <w:rPr>
          <w:rStyle w:val="Betoning"/>
          <w:rFonts w:asciiTheme="majorHAnsi" w:hAnsiTheme="majorHAnsi" w:cstheme="majorHAnsi"/>
          <w:color w:val="1F1F1F"/>
          <w:sz w:val="21"/>
          <w:szCs w:val="21"/>
        </w:rPr>
        <w:t>Cognitive</w:t>
      </w:r>
      <w:proofErr w:type="spellEnd"/>
      <w:r w:rsidRPr="00C800EE">
        <w:rPr>
          <w:rStyle w:val="Betoning"/>
          <w:rFonts w:asciiTheme="majorHAnsi" w:hAnsiTheme="majorHAnsi" w:cstheme="majorHAnsi"/>
          <w:color w:val="1F1F1F"/>
          <w:sz w:val="21"/>
          <w:szCs w:val="21"/>
        </w:rPr>
        <w:t xml:space="preserve"> Sciences, 15</w:t>
      </w:r>
      <w:r w:rsidRPr="00C800EE">
        <w:rPr>
          <w:rFonts w:asciiTheme="majorHAnsi" w:hAnsiTheme="majorHAnsi" w:cstheme="majorHAnsi"/>
          <w:color w:val="1F1F1F"/>
          <w:sz w:val="21"/>
          <w:szCs w:val="21"/>
        </w:rPr>
        <w:t xml:space="preserve">(1), </w:t>
      </w:r>
      <w:proofErr w:type="gramStart"/>
      <w:r w:rsidRPr="00C800EE">
        <w:rPr>
          <w:rFonts w:asciiTheme="majorHAnsi" w:hAnsiTheme="majorHAnsi" w:cstheme="majorHAnsi"/>
          <w:color w:val="1F1F1F"/>
          <w:sz w:val="21"/>
          <w:szCs w:val="21"/>
        </w:rPr>
        <w:t>20-27</w:t>
      </w:r>
      <w:proofErr w:type="gramEnd"/>
      <w:r w:rsidRPr="00C800EE">
        <w:rPr>
          <w:rFonts w:asciiTheme="majorHAnsi" w:hAnsiTheme="majorHAnsi" w:cstheme="majorHAnsi"/>
          <w:color w:val="1F1F1F"/>
          <w:sz w:val="21"/>
          <w:szCs w:val="21"/>
        </w:rPr>
        <w:t>.</w:t>
      </w:r>
    </w:p>
    <w:p w14:paraId="5A0D3C29"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rPr>
        <w:t>Roediger</w:t>
      </w:r>
      <w:proofErr w:type="spellEnd"/>
      <w:r w:rsidRPr="00C800EE">
        <w:rPr>
          <w:rFonts w:asciiTheme="majorHAnsi" w:hAnsiTheme="majorHAnsi" w:cstheme="majorHAnsi"/>
          <w:color w:val="1F1F1F"/>
          <w:sz w:val="21"/>
          <w:szCs w:val="21"/>
        </w:rPr>
        <w:t xml:space="preserve">, H. L., &amp; </w:t>
      </w:r>
      <w:proofErr w:type="spellStart"/>
      <w:r w:rsidRPr="00C800EE">
        <w:rPr>
          <w:rFonts w:asciiTheme="majorHAnsi" w:hAnsiTheme="majorHAnsi" w:cstheme="majorHAnsi"/>
          <w:color w:val="1F1F1F"/>
          <w:sz w:val="21"/>
          <w:szCs w:val="21"/>
        </w:rPr>
        <w:t>Karpicke</w:t>
      </w:r>
      <w:proofErr w:type="spellEnd"/>
      <w:r w:rsidRPr="00C800EE">
        <w:rPr>
          <w:rFonts w:asciiTheme="majorHAnsi" w:hAnsiTheme="majorHAnsi" w:cstheme="majorHAnsi"/>
          <w:color w:val="1F1F1F"/>
          <w:sz w:val="21"/>
          <w:szCs w:val="21"/>
        </w:rPr>
        <w:t xml:space="preserve">, J. D. (2006). </w:t>
      </w:r>
      <w:r w:rsidRPr="00C800EE">
        <w:rPr>
          <w:rFonts w:asciiTheme="majorHAnsi" w:hAnsiTheme="majorHAnsi" w:cstheme="majorHAnsi"/>
          <w:color w:val="1F1F1F"/>
          <w:sz w:val="21"/>
          <w:szCs w:val="21"/>
          <w:lang w:val="en-US"/>
        </w:rPr>
        <w:t xml:space="preserve">The power of testing memory: Basic research and implications for educational practice. </w:t>
      </w:r>
      <w:proofErr w:type="spellStart"/>
      <w:r w:rsidRPr="00C800EE">
        <w:rPr>
          <w:rStyle w:val="Betoning"/>
          <w:rFonts w:asciiTheme="majorHAnsi" w:hAnsiTheme="majorHAnsi" w:cstheme="majorHAnsi"/>
          <w:color w:val="1F1F1F"/>
          <w:sz w:val="21"/>
          <w:szCs w:val="21"/>
        </w:rPr>
        <w:t>Perspectives</w:t>
      </w:r>
      <w:proofErr w:type="spellEnd"/>
      <w:r w:rsidRPr="00C800EE">
        <w:rPr>
          <w:rStyle w:val="Betoning"/>
          <w:rFonts w:asciiTheme="majorHAnsi" w:hAnsiTheme="majorHAnsi" w:cstheme="majorHAnsi"/>
          <w:color w:val="1F1F1F"/>
          <w:sz w:val="21"/>
          <w:szCs w:val="21"/>
        </w:rPr>
        <w:t xml:space="preserve"> on </w:t>
      </w:r>
      <w:proofErr w:type="spellStart"/>
      <w:r w:rsidRPr="00C800EE">
        <w:rPr>
          <w:rStyle w:val="Betoning"/>
          <w:rFonts w:asciiTheme="majorHAnsi" w:hAnsiTheme="majorHAnsi" w:cstheme="majorHAnsi"/>
          <w:color w:val="1F1F1F"/>
          <w:sz w:val="21"/>
          <w:szCs w:val="21"/>
        </w:rPr>
        <w:t>Psychological</w:t>
      </w:r>
      <w:proofErr w:type="spellEnd"/>
      <w:r w:rsidRPr="00C800EE">
        <w:rPr>
          <w:rStyle w:val="Betoning"/>
          <w:rFonts w:asciiTheme="majorHAnsi" w:hAnsiTheme="majorHAnsi" w:cstheme="majorHAnsi"/>
          <w:color w:val="1F1F1F"/>
          <w:sz w:val="21"/>
          <w:szCs w:val="21"/>
        </w:rPr>
        <w:t xml:space="preserve"> Science, 1</w:t>
      </w:r>
      <w:r w:rsidRPr="00C800EE">
        <w:rPr>
          <w:rFonts w:asciiTheme="majorHAnsi" w:hAnsiTheme="majorHAnsi" w:cstheme="majorHAnsi"/>
          <w:color w:val="1F1F1F"/>
          <w:sz w:val="21"/>
          <w:szCs w:val="21"/>
        </w:rPr>
        <w:t xml:space="preserve">(3), </w:t>
      </w:r>
      <w:proofErr w:type="gramStart"/>
      <w:r w:rsidRPr="00C800EE">
        <w:rPr>
          <w:rFonts w:asciiTheme="majorHAnsi" w:hAnsiTheme="majorHAnsi" w:cstheme="majorHAnsi"/>
          <w:color w:val="1F1F1F"/>
          <w:sz w:val="21"/>
          <w:szCs w:val="21"/>
        </w:rPr>
        <w:t>181-210</w:t>
      </w:r>
      <w:proofErr w:type="gramEnd"/>
      <w:r w:rsidRPr="00C800EE">
        <w:rPr>
          <w:rFonts w:asciiTheme="majorHAnsi" w:hAnsiTheme="majorHAnsi" w:cstheme="majorHAnsi"/>
          <w:color w:val="1F1F1F"/>
          <w:sz w:val="21"/>
          <w:szCs w:val="21"/>
        </w:rPr>
        <w:t>.</w:t>
      </w:r>
    </w:p>
    <w:p w14:paraId="48C9CDE1"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rPr>
        <w:t>Roediger</w:t>
      </w:r>
      <w:proofErr w:type="spellEnd"/>
      <w:r w:rsidRPr="00C800EE">
        <w:rPr>
          <w:rFonts w:asciiTheme="majorHAnsi" w:hAnsiTheme="majorHAnsi" w:cstheme="majorHAnsi"/>
          <w:color w:val="1F1F1F"/>
          <w:sz w:val="21"/>
          <w:szCs w:val="21"/>
        </w:rPr>
        <w:t xml:space="preserve">, H. L., &amp; </w:t>
      </w:r>
      <w:proofErr w:type="spellStart"/>
      <w:r w:rsidRPr="00C800EE">
        <w:rPr>
          <w:rFonts w:asciiTheme="majorHAnsi" w:hAnsiTheme="majorHAnsi" w:cstheme="majorHAnsi"/>
          <w:color w:val="1F1F1F"/>
          <w:sz w:val="21"/>
          <w:szCs w:val="21"/>
        </w:rPr>
        <w:t>Pyc</w:t>
      </w:r>
      <w:proofErr w:type="spellEnd"/>
      <w:r w:rsidRPr="00C800EE">
        <w:rPr>
          <w:rFonts w:asciiTheme="majorHAnsi" w:hAnsiTheme="majorHAnsi" w:cstheme="majorHAnsi"/>
          <w:color w:val="1F1F1F"/>
          <w:sz w:val="21"/>
          <w:szCs w:val="21"/>
        </w:rPr>
        <w:t xml:space="preserve">, M. A. (2012). </w:t>
      </w:r>
      <w:r w:rsidRPr="00C800EE">
        <w:rPr>
          <w:rFonts w:asciiTheme="majorHAnsi" w:hAnsiTheme="majorHAnsi" w:cstheme="majorHAnsi"/>
          <w:color w:val="1F1F1F"/>
          <w:sz w:val="21"/>
          <w:szCs w:val="21"/>
          <w:lang w:val="en-US"/>
        </w:rPr>
        <w:t xml:space="preserve">Inexpensive techniques to improve education: Applying cognitive psychology to enhance educational practice. </w:t>
      </w:r>
      <w:r w:rsidRPr="00C800EE">
        <w:rPr>
          <w:rStyle w:val="Betoning"/>
          <w:rFonts w:asciiTheme="majorHAnsi" w:hAnsiTheme="majorHAnsi" w:cstheme="majorHAnsi"/>
          <w:color w:val="1F1F1F"/>
          <w:sz w:val="21"/>
          <w:szCs w:val="21"/>
          <w:lang w:val="en-US"/>
        </w:rPr>
        <w:t>Journal of Applied Research in Memory and Cognition, 1</w:t>
      </w:r>
      <w:r w:rsidRPr="00C800EE">
        <w:rPr>
          <w:rFonts w:asciiTheme="majorHAnsi" w:hAnsiTheme="majorHAnsi" w:cstheme="majorHAnsi"/>
          <w:color w:val="1F1F1F"/>
          <w:sz w:val="21"/>
          <w:szCs w:val="21"/>
          <w:lang w:val="en-US"/>
        </w:rPr>
        <w:t xml:space="preserve">(4), 242-248. </w:t>
      </w:r>
      <w:proofErr w:type="spellStart"/>
      <w:r w:rsidRPr="00C800EE">
        <w:rPr>
          <w:rFonts w:asciiTheme="majorHAnsi" w:hAnsiTheme="majorHAnsi" w:cstheme="majorHAnsi"/>
          <w:color w:val="1F1F1F"/>
          <w:sz w:val="21"/>
          <w:szCs w:val="21"/>
          <w:lang w:val="en-US"/>
        </w:rPr>
        <w:t>doi</w:t>
      </w:r>
      <w:proofErr w:type="spellEnd"/>
      <w:r w:rsidRPr="00C800EE">
        <w:rPr>
          <w:rFonts w:asciiTheme="majorHAnsi" w:hAnsiTheme="majorHAnsi" w:cstheme="majorHAnsi"/>
          <w:color w:val="1F1F1F"/>
          <w:sz w:val="21"/>
          <w:szCs w:val="21"/>
          <w:lang w:val="en-US"/>
        </w:rPr>
        <w:t>: 10.1016/j.jarmac.2012.09.002</w:t>
      </w:r>
    </w:p>
    <w:p w14:paraId="00EC1A8B" w14:textId="77777777" w:rsidR="00F83582" w:rsidRPr="00C800EE" w:rsidRDefault="00F83582" w:rsidP="00FD463C">
      <w:pPr>
        <w:pStyle w:val="Normalwebb"/>
        <w:numPr>
          <w:ilvl w:val="0"/>
          <w:numId w:val="19"/>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Rohrer, D., &amp; </w:t>
      </w:r>
      <w:proofErr w:type="spellStart"/>
      <w:r w:rsidRPr="00C800EE">
        <w:rPr>
          <w:rFonts w:asciiTheme="majorHAnsi" w:hAnsiTheme="majorHAnsi" w:cstheme="majorHAnsi"/>
          <w:color w:val="1F1F1F"/>
          <w:sz w:val="21"/>
          <w:szCs w:val="21"/>
          <w:lang w:val="en-US"/>
        </w:rPr>
        <w:t>Pashler</w:t>
      </w:r>
      <w:proofErr w:type="spellEnd"/>
      <w:r w:rsidRPr="00C800EE">
        <w:rPr>
          <w:rFonts w:asciiTheme="majorHAnsi" w:hAnsiTheme="majorHAnsi" w:cstheme="majorHAnsi"/>
          <w:color w:val="1F1F1F"/>
          <w:sz w:val="21"/>
          <w:szCs w:val="21"/>
          <w:lang w:val="en-US"/>
        </w:rPr>
        <w:t xml:space="preserve">, H. (2010). Recent research on human learning challenges conventional instructional strategies. </w:t>
      </w:r>
      <w:proofErr w:type="spellStart"/>
      <w:r w:rsidRPr="00C800EE">
        <w:rPr>
          <w:rStyle w:val="Betoning"/>
          <w:rFonts w:asciiTheme="majorHAnsi" w:hAnsiTheme="majorHAnsi" w:cstheme="majorHAnsi"/>
          <w:color w:val="1F1F1F"/>
          <w:sz w:val="21"/>
          <w:szCs w:val="21"/>
        </w:rPr>
        <w:t>Educational</w:t>
      </w:r>
      <w:proofErr w:type="spellEnd"/>
      <w:r w:rsidRPr="00C800EE">
        <w:rPr>
          <w:rStyle w:val="Betoning"/>
          <w:rFonts w:asciiTheme="majorHAnsi" w:hAnsiTheme="majorHAnsi" w:cstheme="majorHAnsi"/>
          <w:color w:val="1F1F1F"/>
          <w:sz w:val="21"/>
          <w:szCs w:val="21"/>
        </w:rPr>
        <w:t xml:space="preserve"> Researcher, 39</w:t>
      </w:r>
      <w:r w:rsidRPr="00C800EE">
        <w:rPr>
          <w:rFonts w:asciiTheme="majorHAnsi" w:hAnsiTheme="majorHAnsi" w:cstheme="majorHAnsi"/>
          <w:color w:val="1F1F1F"/>
          <w:sz w:val="21"/>
          <w:szCs w:val="21"/>
        </w:rPr>
        <w:t xml:space="preserve">(5), </w:t>
      </w:r>
      <w:proofErr w:type="gramStart"/>
      <w:r w:rsidRPr="00C800EE">
        <w:rPr>
          <w:rFonts w:asciiTheme="majorHAnsi" w:hAnsiTheme="majorHAnsi" w:cstheme="majorHAnsi"/>
          <w:color w:val="1F1F1F"/>
          <w:sz w:val="21"/>
          <w:szCs w:val="21"/>
        </w:rPr>
        <w:t>406-412</w:t>
      </w:r>
      <w:proofErr w:type="gramEnd"/>
      <w:r w:rsidRPr="00C800EE">
        <w:rPr>
          <w:rFonts w:asciiTheme="majorHAnsi" w:hAnsiTheme="majorHAnsi" w:cstheme="majorHAnsi"/>
          <w:color w:val="1F1F1F"/>
          <w:sz w:val="21"/>
          <w:szCs w:val="21"/>
        </w:rPr>
        <w:t>.</w:t>
      </w:r>
    </w:p>
    <w:p w14:paraId="7CC2E5E3"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rPr>
      </w:pPr>
    </w:p>
    <w:p w14:paraId="5BFA39CA"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rPr>
      </w:pPr>
      <w:r w:rsidRPr="00C800EE">
        <w:rPr>
          <w:rFonts w:asciiTheme="majorHAnsi" w:hAnsiTheme="majorHAnsi" w:cstheme="majorHAnsi"/>
          <w:b/>
          <w:bCs/>
          <w:lang w:val="en-US"/>
        </w:rPr>
        <w:t>Video: The Value of a Library of Chunks: Compaction, Transfer, Creativity, and the Law of Serendipity</w:t>
      </w:r>
    </w:p>
    <w:p w14:paraId="2987D738"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Bransford, John D, A. L. Brown, R. R. Cocking, M Suzanne Donovan, and JW Pellegrino. </w:t>
      </w:r>
      <w:r w:rsidRPr="00C800EE">
        <w:rPr>
          <w:rFonts w:asciiTheme="majorHAnsi" w:hAnsiTheme="majorHAnsi" w:cstheme="majorHAnsi"/>
          <w:color w:val="1F1F1F"/>
          <w:sz w:val="21"/>
          <w:szCs w:val="21"/>
        </w:rPr>
        <w:t xml:space="preserve">"How </w:t>
      </w:r>
      <w:proofErr w:type="spellStart"/>
      <w:r w:rsidRPr="00C800EE">
        <w:rPr>
          <w:rFonts w:asciiTheme="majorHAnsi" w:hAnsiTheme="majorHAnsi" w:cstheme="majorHAnsi"/>
          <w:color w:val="1F1F1F"/>
          <w:sz w:val="21"/>
          <w:szCs w:val="21"/>
        </w:rPr>
        <w:t>People</w:t>
      </w:r>
      <w:proofErr w:type="spell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Learn</w:t>
      </w:r>
      <w:proofErr w:type="spellEnd"/>
      <w:r w:rsidRPr="00C800EE">
        <w:rPr>
          <w:rFonts w:asciiTheme="majorHAnsi" w:hAnsiTheme="majorHAnsi" w:cstheme="majorHAnsi"/>
          <w:color w:val="1F1F1F"/>
          <w:sz w:val="21"/>
          <w:szCs w:val="21"/>
        </w:rPr>
        <w:t>." Washington, DC: National Academy Press, 2000.</w:t>
      </w:r>
    </w:p>
    <w:p w14:paraId="5B585B34"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Cooper, Graham, and John </w:t>
      </w:r>
      <w:proofErr w:type="spellStart"/>
      <w:r w:rsidRPr="00C800EE">
        <w:rPr>
          <w:rFonts w:asciiTheme="majorHAnsi" w:hAnsiTheme="majorHAnsi" w:cstheme="majorHAnsi"/>
          <w:color w:val="1F1F1F"/>
          <w:sz w:val="21"/>
          <w:szCs w:val="21"/>
          <w:lang w:val="en-US"/>
        </w:rPr>
        <w:t>Sweller</w:t>
      </w:r>
      <w:proofErr w:type="spellEnd"/>
      <w:r w:rsidRPr="00C800EE">
        <w:rPr>
          <w:rFonts w:asciiTheme="majorHAnsi" w:hAnsiTheme="majorHAnsi" w:cstheme="majorHAnsi"/>
          <w:color w:val="1F1F1F"/>
          <w:sz w:val="21"/>
          <w:szCs w:val="21"/>
          <w:lang w:val="en-US"/>
        </w:rPr>
        <w:t xml:space="preserve">. "Effects of Schema Acquisition and Rule Automation on Mathematical Problem-Solving Transfer." </w:t>
      </w:r>
      <w:r w:rsidRPr="00C800EE">
        <w:rPr>
          <w:rStyle w:val="Betoning"/>
          <w:rFonts w:asciiTheme="majorHAnsi" w:hAnsiTheme="majorHAnsi" w:cstheme="majorHAnsi"/>
          <w:color w:val="1F1F1F"/>
          <w:sz w:val="21"/>
          <w:szCs w:val="21"/>
        </w:rPr>
        <w:t xml:space="preserve">Journal of </w:t>
      </w:r>
      <w:proofErr w:type="spellStart"/>
      <w:r w:rsidRPr="00C800EE">
        <w:rPr>
          <w:rStyle w:val="Betoning"/>
          <w:rFonts w:asciiTheme="majorHAnsi" w:hAnsiTheme="majorHAnsi" w:cstheme="majorHAnsi"/>
          <w:color w:val="1F1F1F"/>
          <w:sz w:val="21"/>
          <w:szCs w:val="21"/>
        </w:rPr>
        <w:t>Educational</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Psychology</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79, no. 4 (1987): 347.</w:t>
      </w:r>
    </w:p>
    <w:p w14:paraId="67AFCE41"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and N. </w:t>
      </w:r>
      <w:proofErr w:type="spellStart"/>
      <w:r w:rsidRPr="00C800EE">
        <w:rPr>
          <w:rFonts w:asciiTheme="majorHAnsi" w:hAnsiTheme="majorHAnsi" w:cstheme="majorHAnsi"/>
          <w:color w:val="1F1F1F"/>
          <w:sz w:val="21"/>
          <w:szCs w:val="21"/>
          <w:lang w:val="en-US"/>
        </w:rPr>
        <w:t>Charness</w:t>
      </w:r>
      <w:proofErr w:type="spellEnd"/>
      <w:r w:rsidRPr="00C800EE">
        <w:rPr>
          <w:rFonts w:asciiTheme="majorHAnsi" w:hAnsiTheme="majorHAnsi" w:cstheme="majorHAnsi"/>
          <w:color w:val="1F1F1F"/>
          <w:sz w:val="21"/>
          <w:szCs w:val="21"/>
          <w:lang w:val="en-US"/>
        </w:rPr>
        <w:t xml:space="preserve">, eds. </w:t>
      </w:r>
      <w:r w:rsidRPr="00C800EE">
        <w:rPr>
          <w:rStyle w:val="Betoning"/>
          <w:rFonts w:asciiTheme="majorHAnsi" w:hAnsiTheme="majorHAnsi" w:cstheme="majorHAnsi"/>
          <w:color w:val="1F1F1F"/>
          <w:sz w:val="21"/>
          <w:szCs w:val="21"/>
          <w:lang w:val="en-US"/>
        </w:rPr>
        <w:t>Chess and Games</w:t>
      </w:r>
      <w:r w:rsidRPr="00C800EE">
        <w:rPr>
          <w:rFonts w:asciiTheme="majorHAnsi" w:hAnsiTheme="majorHAnsi" w:cstheme="majorHAnsi"/>
          <w:color w:val="1F1F1F"/>
          <w:sz w:val="21"/>
          <w:szCs w:val="21"/>
          <w:lang w:val="en-US"/>
        </w:rPr>
        <w:t xml:space="preserve">. edited by K. Anders </w:t>
      </w:r>
      <w:proofErr w:type="spellStart"/>
      <w:r w:rsidRPr="00C800EE">
        <w:rPr>
          <w:rFonts w:asciiTheme="majorHAnsi" w:hAnsiTheme="majorHAnsi" w:cstheme="majorHAnsi"/>
          <w:color w:val="1F1F1F"/>
          <w:sz w:val="21"/>
          <w:szCs w:val="21"/>
          <w:lang w:val="en-US"/>
        </w:rPr>
        <w:t>Ercisson</w:t>
      </w:r>
      <w:proofErr w:type="spellEnd"/>
      <w:r w:rsidRPr="00C800EE">
        <w:rPr>
          <w:rFonts w:asciiTheme="majorHAnsi" w:hAnsiTheme="majorHAnsi" w:cstheme="majorHAnsi"/>
          <w:color w:val="1F1F1F"/>
          <w:sz w:val="21"/>
          <w:szCs w:val="21"/>
          <w:lang w:val="en-US"/>
        </w:rPr>
        <w:t xml:space="preserve">, Neil </w:t>
      </w:r>
      <w:proofErr w:type="spellStart"/>
      <w:r w:rsidRPr="00C800EE">
        <w:rPr>
          <w:rFonts w:asciiTheme="majorHAnsi" w:hAnsiTheme="majorHAnsi" w:cstheme="majorHAnsi"/>
          <w:color w:val="1F1F1F"/>
          <w:sz w:val="21"/>
          <w:szCs w:val="21"/>
          <w:lang w:val="en-US"/>
        </w:rPr>
        <w:t>Charness</w:t>
      </w:r>
      <w:proofErr w:type="spellEnd"/>
      <w:r w:rsidRPr="00C800EE">
        <w:rPr>
          <w:rFonts w:asciiTheme="majorHAnsi" w:hAnsiTheme="majorHAnsi" w:cstheme="majorHAnsi"/>
          <w:color w:val="1F1F1F"/>
          <w:sz w:val="21"/>
          <w:szCs w:val="21"/>
          <w:lang w:val="en-US"/>
        </w:rPr>
        <w:t xml:space="preserve">, Paul </w:t>
      </w:r>
      <w:proofErr w:type="spellStart"/>
      <w:r w:rsidRPr="00C800EE">
        <w:rPr>
          <w:rFonts w:asciiTheme="majorHAnsi" w:hAnsiTheme="majorHAnsi" w:cstheme="majorHAnsi"/>
          <w:color w:val="1F1F1F"/>
          <w:sz w:val="21"/>
          <w:szCs w:val="21"/>
          <w:lang w:val="en-US"/>
        </w:rPr>
        <w:t>Feltovich</w:t>
      </w:r>
      <w:proofErr w:type="spellEnd"/>
      <w:r w:rsidRPr="00C800EE">
        <w:rPr>
          <w:rFonts w:asciiTheme="majorHAnsi" w:hAnsiTheme="majorHAnsi" w:cstheme="majorHAnsi"/>
          <w:color w:val="1F1F1F"/>
          <w:sz w:val="21"/>
          <w:szCs w:val="21"/>
          <w:lang w:val="en-US"/>
        </w:rPr>
        <w:t xml:space="preserve"> and Robert R. Hoffman, Cambridge Handbook on Expertise and Expert Performance: Cambridge University Press, 2006.</w:t>
      </w:r>
    </w:p>
    <w:p w14:paraId="5E8870D3"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and G. Clarkson. "Chunks in Expert Memory: Evidence for the Magical Number Four… or Is It Two?". </w:t>
      </w:r>
      <w:proofErr w:type="spellStart"/>
      <w:r w:rsidRPr="00C800EE">
        <w:rPr>
          <w:rStyle w:val="Betoning"/>
          <w:rFonts w:asciiTheme="majorHAnsi" w:hAnsiTheme="majorHAnsi" w:cstheme="majorHAnsi"/>
          <w:color w:val="1F1F1F"/>
          <w:sz w:val="21"/>
          <w:szCs w:val="21"/>
        </w:rPr>
        <w:t>Memory</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 xml:space="preserve">12, no. 6 (2004): </w:t>
      </w:r>
      <w:proofErr w:type="gramStart"/>
      <w:r w:rsidRPr="00C800EE">
        <w:rPr>
          <w:rFonts w:asciiTheme="majorHAnsi" w:hAnsiTheme="majorHAnsi" w:cstheme="majorHAnsi"/>
          <w:color w:val="1F1F1F"/>
          <w:sz w:val="21"/>
          <w:szCs w:val="21"/>
        </w:rPr>
        <w:t>732-47</w:t>
      </w:r>
      <w:proofErr w:type="gramEnd"/>
      <w:r w:rsidRPr="00C800EE">
        <w:rPr>
          <w:rFonts w:asciiTheme="majorHAnsi" w:hAnsiTheme="majorHAnsi" w:cstheme="majorHAnsi"/>
          <w:color w:val="1F1F1F"/>
          <w:sz w:val="21"/>
          <w:szCs w:val="21"/>
        </w:rPr>
        <w:t>.</w:t>
      </w:r>
    </w:p>
    <w:p w14:paraId="335D26FE"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P.C.R. Lane, S. Croker, P.C.H. Cheng, G. Jones, I. Oliver, and J.M. Pine. "Chunking Mechanisms in Human Learning." </w:t>
      </w:r>
      <w:r w:rsidRPr="00C800EE">
        <w:rPr>
          <w:rStyle w:val="Betoning"/>
          <w:rFonts w:asciiTheme="majorHAnsi" w:hAnsiTheme="majorHAnsi" w:cstheme="majorHAnsi"/>
          <w:color w:val="1F1F1F"/>
          <w:sz w:val="21"/>
          <w:szCs w:val="21"/>
          <w:lang w:val="en-US"/>
        </w:rPr>
        <w:t xml:space="preserve">Trends in Cognitive Sciences </w:t>
      </w:r>
      <w:r w:rsidRPr="00C800EE">
        <w:rPr>
          <w:rFonts w:asciiTheme="majorHAnsi" w:hAnsiTheme="majorHAnsi" w:cstheme="majorHAnsi"/>
          <w:color w:val="1F1F1F"/>
          <w:sz w:val="21"/>
          <w:szCs w:val="21"/>
          <w:lang w:val="en-US"/>
        </w:rPr>
        <w:t>5, no. 6 (2001): 236-43.</w:t>
      </w:r>
    </w:p>
    <w:p w14:paraId="17ADBE09"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Fernand. "Chunking Models of Expertise: Implications for Education." </w:t>
      </w:r>
      <w:proofErr w:type="spellStart"/>
      <w:r w:rsidRPr="00C800EE">
        <w:rPr>
          <w:rStyle w:val="Betoning"/>
          <w:rFonts w:asciiTheme="majorHAnsi" w:hAnsiTheme="majorHAnsi" w:cstheme="majorHAnsi"/>
          <w:color w:val="1F1F1F"/>
          <w:sz w:val="21"/>
          <w:szCs w:val="21"/>
        </w:rPr>
        <w:t>Applied</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Cognitive</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Psychology</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 xml:space="preserve">19, no. 2 (2005): </w:t>
      </w:r>
      <w:proofErr w:type="gramStart"/>
      <w:r w:rsidRPr="00C800EE">
        <w:rPr>
          <w:rFonts w:asciiTheme="majorHAnsi" w:hAnsiTheme="majorHAnsi" w:cstheme="majorHAnsi"/>
          <w:color w:val="1F1F1F"/>
          <w:sz w:val="21"/>
          <w:szCs w:val="21"/>
        </w:rPr>
        <w:t>183-204</w:t>
      </w:r>
      <w:proofErr w:type="gramEnd"/>
      <w:r w:rsidRPr="00C800EE">
        <w:rPr>
          <w:rFonts w:asciiTheme="majorHAnsi" w:hAnsiTheme="majorHAnsi" w:cstheme="majorHAnsi"/>
          <w:color w:val="1F1F1F"/>
          <w:sz w:val="21"/>
          <w:szCs w:val="21"/>
        </w:rPr>
        <w:t>.</w:t>
      </w:r>
    </w:p>
    <w:p w14:paraId="7F6017FD"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Guida</w:t>
      </w:r>
      <w:proofErr w:type="spellEnd"/>
      <w:r w:rsidRPr="00C800EE">
        <w:rPr>
          <w:rFonts w:asciiTheme="majorHAnsi" w:hAnsiTheme="majorHAnsi" w:cstheme="majorHAnsi"/>
          <w:color w:val="1F1F1F"/>
          <w:sz w:val="21"/>
          <w:szCs w:val="21"/>
          <w:lang w:val="en-US"/>
        </w:rPr>
        <w:t xml:space="preserve">, A., F. </w:t>
      </w: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H. Tardieu, and S. Nicolas. "How Chunks, Long-Term Working Memory and Templates Offer a Cognitive Explanation for Neuroimaging Data on Expertise Acquisition: A Two-Stage Framework." </w:t>
      </w:r>
      <w:r w:rsidRPr="00C800EE">
        <w:rPr>
          <w:rStyle w:val="Betoning"/>
          <w:rFonts w:asciiTheme="majorHAnsi" w:hAnsiTheme="majorHAnsi" w:cstheme="majorHAnsi"/>
          <w:color w:val="1F1F1F"/>
          <w:sz w:val="21"/>
          <w:szCs w:val="21"/>
        </w:rPr>
        <w:t xml:space="preserve">Brain and </w:t>
      </w:r>
      <w:proofErr w:type="spellStart"/>
      <w:r w:rsidRPr="00C800EE">
        <w:rPr>
          <w:rStyle w:val="Betoning"/>
          <w:rFonts w:asciiTheme="majorHAnsi" w:hAnsiTheme="majorHAnsi" w:cstheme="majorHAnsi"/>
          <w:color w:val="1F1F1F"/>
          <w:sz w:val="21"/>
          <w:szCs w:val="21"/>
        </w:rPr>
        <w:t>Cognition</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 xml:space="preserve">79, no. 3 (Aug 2012): </w:t>
      </w:r>
      <w:proofErr w:type="gramStart"/>
      <w:r w:rsidRPr="00C800EE">
        <w:rPr>
          <w:rFonts w:asciiTheme="majorHAnsi" w:hAnsiTheme="majorHAnsi" w:cstheme="majorHAnsi"/>
          <w:color w:val="1F1F1F"/>
          <w:sz w:val="21"/>
          <w:szCs w:val="21"/>
        </w:rPr>
        <w:t>221-44</w:t>
      </w:r>
      <w:proofErr w:type="gramEnd"/>
      <w:r w:rsidRPr="00C800EE">
        <w:rPr>
          <w:rFonts w:asciiTheme="majorHAnsi" w:hAnsiTheme="majorHAnsi" w:cstheme="majorHAnsi"/>
          <w:color w:val="1F1F1F"/>
          <w:sz w:val="21"/>
          <w:szCs w:val="21"/>
        </w:rPr>
        <w:t>.</w:t>
      </w:r>
    </w:p>
    <w:p w14:paraId="24853202"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Ischebeck</w:t>
      </w:r>
      <w:proofErr w:type="spellEnd"/>
      <w:r w:rsidRPr="00C800EE">
        <w:rPr>
          <w:rFonts w:asciiTheme="majorHAnsi" w:hAnsiTheme="majorHAnsi" w:cstheme="majorHAnsi"/>
          <w:color w:val="1F1F1F"/>
          <w:sz w:val="21"/>
          <w:szCs w:val="21"/>
          <w:lang w:val="en-US"/>
        </w:rPr>
        <w:t xml:space="preserve">, A., L. </w:t>
      </w:r>
      <w:proofErr w:type="spellStart"/>
      <w:r w:rsidRPr="00C800EE">
        <w:rPr>
          <w:rFonts w:asciiTheme="majorHAnsi" w:hAnsiTheme="majorHAnsi" w:cstheme="majorHAnsi"/>
          <w:color w:val="1F1F1F"/>
          <w:sz w:val="21"/>
          <w:szCs w:val="21"/>
          <w:lang w:val="en-US"/>
        </w:rPr>
        <w:t>Zamarian</w:t>
      </w:r>
      <w:proofErr w:type="spellEnd"/>
      <w:r w:rsidRPr="00C800EE">
        <w:rPr>
          <w:rFonts w:asciiTheme="majorHAnsi" w:hAnsiTheme="majorHAnsi" w:cstheme="majorHAnsi"/>
          <w:color w:val="1F1F1F"/>
          <w:sz w:val="21"/>
          <w:szCs w:val="21"/>
          <w:lang w:val="en-US"/>
        </w:rPr>
        <w:t xml:space="preserve">, M. </w:t>
      </w:r>
      <w:proofErr w:type="spellStart"/>
      <w:r w:rsidRPr="00C800EE">
        <w:rPr>
          <w:rFonts w:asciiTheme="majorHAnsi" w:hAnsiTheme="majorHAnsi" w:cstheme="majorHAnsi"/>
          <w:color w:val="1F1F1F"/>
          <w:sz w:val="21"/>
          <w:szCs w:val="21"/>
          <w:lang w:val="en-US"/>
        </w:rPr>
        <w:t>Schocke</w:t>
      </w:r>
      <w:proofErr w:type="spellEnd"/>
      <w:r w:rsidRPr="00C800EE">
        <w:rPr>
          <w:rFonts w:asciiTheme="majorHAnsi" w:hAnsiTheme="majorHAnsi" w:cstheme="majorHAnsi"/>
          <w:color w:val="1F1F1F"/>
          <w:sz w:val="21"/>
          <w:szCs w:val="21"/>
          <w:lang w:val="en-US"/>
        </w:rPr>
        <w:t xml:space="preserve">, and M. </w:t>
      </w:r>
      <w:proofErr w:type="spellStart"/>
      <w:r w:rsidRPr="00C800EE">
        <w:rPr>
          <w:rFonts w:asciiTheme="majorHAnsi" w:hAnsiTheme="majorHAnsi" w:cstheme="majorHAnsi"/>
          <w:color w:val="1F1F1F"/>
          <w:sz w:val="21"/>
          <w:szCs w:val="21"/>
          <w:lang w:val="en-US"/>
        </w:rPr>
        <w:t>Delazer</w:t>
      </w:r>
      <w:proofErr w:type="spellEnd"/>
      <w:r w:rsidRPr="00C800EE">
        <w:rPr>
          <w:rFonts w:asciiTheme="majorHAnsi" w:hAnsiTheme="majorHAnsi" w:cstheme="majorHAnsi"/>
          <w:color w:val="1F1F1F"/>
          <w:sz w:val="21"/>
          <w:szCs w:val="21"/>
          <w:lang w:val="en-US"/>
        </w:rPr>
        <w:t xml:space="preserve">. "Flexible Transfer of Knowledge in Mental Arithmetic--an FMRI Study." </w:t>
      </w:r>
      <w:proofErr w:type="spellStart"/>
      <w:r w:rsidRPr="00C800EE">
        <w:rPr>
          <w:rStyle w:val="Betoning"/>
          <w:rFonts w:asciiTheme="majorHAnsi" w:hAnsiTheme="majorHAnsi" w:cstheme="majorHAnsi"/>
          <w:color w:val="1F1F1F"/>
          <w:sz w:val="21"/>
          <w:szCs w:val="21"/>
        </w:rPr>
        <w:t>NeuroImage</w:t>
      </w:r>
      <w:proofErr w:type="spellEnd"/>
      <w:r w:rsidRPr="00C800EE">
        <w:rPr>
          <w:rStyle w:val="Betoning"/>
          <w:rFonts w:asciiTheme="majorHAnsi" w:hAnsiTheme="majorHAnsi" w:cstheme="majorHAnsi"/>
          <w:color w:val="1F1F1F"/>
          <w:sz w:val="21"/>
          <w:szCs w:val="21"/>
        </w:rPr>
        <w:t xml:space="preserve"> </w:t>
      </w:r>
      <w:r w:rsidRPr="00C800EE">
        <w:rPr>
          <w:rFonts w:asciiTheme="majorHAnsi" w:hAnsiTheme="majorHAnsi" w:cstheme="majorHAnsi"/>
          <w:color w:val="1F1F1F"/>
          <w:sz w:val="21"/>
          <w:szCs w:val="21"/>
        </w:rPr>
        <w:t xml:space="preserve">44, no. 3 (Feb 1 2009): </w:t>
      </w:r>
      <w:proofErr w:type="gramStart"/>
      <w:r w:rsidRPr="00C800EE">
        <w:rPr>
          <w:rFonts w:asciiTheme="majorHAnsi" w:hAnsiTheme="majorHAnsi" w:cstheme="majorHAnsi"/>
          <w:color w:val="1F1F1F"/>
          <w:sz w:val="21"/>
          <w:szCs w:val="21"/>
        </w:rPr>
        <w:t>1103-12</w:t>
      </w:r>
      <w:proofErr w:type="gramEnd"/>
      <w:r w:rsidRPr="00C800EE">
        <w:rPr>
          <w:rFonts w:asciiTheme="majorHAnsi" w:hAnsiTheme="majorHAnsi" w:cstheme="majorHAnsi"/>
          <w:color w:val="1F1F1F"/>
          <w:sz w:val="21"/>
          <w:szCs w:val="21"/>
        </w:rPr>
        <w:t>.</w:t>
      </w:r>
    </w:p>
    <w:p w14:paraId="24DC3C30"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Johnson, Steve. </w:t>
      </w:r>
      <w:r w:rsidRPr="00C800EE">
        <w:rPr>
          <w:rStyle w:val="Betoning"/>
          <w:rFonts w:asciiTheme="majorHAnsi" w:hAnsiTheme="majorHAnsi" w:cstheme="majorHAnsi"/>
          <w:color w:val="1F1F1F"/>
          <w:sz w:val="21"/>
          <w:szCs w:val="21"/>
          <w:lang w:val="en-US"/>
        </w:rPr>
        <w:t>Where Good Ideas Come From</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 xml:space="preserve">NY: </w:t>
      </w:r>
      <w:proofErr w:type="spellStart"/>
      <w:r w:rsidRPr="00C800EE">
        <w:rPr>
          <w:rFonts w:asciiTheme="majorHAnsi" w:hAnsiTheme="majorHAnsi" w:cstheme="majorHAnsi"/>
          <w:color w:val="1F1F1F"/>
          <w:sz w:val="21"/>
          <w:szCs w:val="21"/>
        </w:rPr>
        <w:t>Riverhead</w:t>
      </w:r>
      <w:proofErr w:type="spellEnd"/>
      <w:r w:rsidRPr="00C800EE">
        <w:rPr>
          <w:rFonts w:asciiTheme="majorHAnsi" w:hAnsiTheme="majorHAnsi" w:cstheme="majorHAnsi"/>
          <w:color w:val="1F1F1F"/>
          <w:sz w:val="21"/>
          <w:szCs w:val="21"/>
        </w:rPr>
        <w:t>, 2010.</w:t>
      </w:r>
    </w:p>
    <w:p w14:paraId="2FFDBF87"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lastRenderedPageBreak/>
        <w:t>Kounios</w:t>
      </w:r>
      <w:proofErr w:type="spellEnd"/>
      <w:r w:rsidRPr="00C800EE">
        <w:rPr>
          <w:rFonts w:asciiTheme="majorHAnsi" w:hAnsiTheme="majorHAnsi" w:cstheme="majorHAnsi"/>
          <w:color w:val="1F1F1F"/>
          <w:sz w:val="21"/>
          <w:szCs w:val="21"/>
          <w:lang w:val="en-US"/>
        </w:rPr>
        <w:t xml:space="preserve">, John, and Mark Beeman. "The Aha! Moment: The Cognitive Neuroscience of Insight." </w:t>
      </w:r>
      <w:proofErr w:type="spellStart"/>
      <w:r w:rsidRPr="00C800EE">
        <w:rPr>
          <w:rStyle w:val="Betoning"/>
          <w:rFonts w:asciiTheme="majorHAnsi" w:hAnsiTheme="majorHAnsi" w:cstheme="majorHAnsi"/>
          <w:color w:val="1F1F1F"/>
          <w:sz w:val="21"/>
          <w:szCs w:val="21"/>
        </w:rPr>
        <w:t>Current</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Directions</w:t>
      </w:r>
      <w:proofErr w:type="spellEnd"/>
      <w:r w:rsidRPr="00C800EE">
        <w:rPr>
          <w:rStyle w:val="Betoning"/>
          <w:rFonts w:asciiTheme="majorHAnsi" w:hAnsiTheme="majorHAnsi" w:cstheme="majorHAnsi"/>
          <w:color w:val="1F1F1F"/>
          <w:sz w:val="21"/>
          <w:szCs w:val="21"/>
        </w:rPr>
        <w:t xml:space="preserve"> in </w:t>
      </w:r>
      <w:proofErr w:type="spellStart"/>
      <w:r w:rsidRPr="00C800EE">
        <w:rPr>
          <w:rStyle w:val="Betoning"/>
          <w:rFonts w:asciiTheme="majorHAnsi" w:hAnsiTheme="majorHAnsi" w:cstheme="majorHAnsi"/>
          <w:color w:val="1F1F1F"/>
          <w:sz w:val="21"/>
          <w:szCs w:val="21"/>
        </w:rPr>
        <w:t>Psychological</w:t>
      </w:r>
      <w:proofErr w:type="spellEnd"/>
      <w:r w:rsidRPr="00C800EE">
        <w:rPr>
          <w:rStyle w:val="Betoning"/>
          <w:rFonts w:asciiTheme="majorHAnsi" w:hAnsiTheme="majorHAnsi" w:cstheme="majorHAnsi"/>
          <w:color w:val="1F1F1F"/>
          <w:sz w:val="21"/>
          <w:szCs w:val="21"/>
        </w:rPr>
        <w:t xml:space="preserve"> Science </w:t>
      </w:r>
      <w:r w:rsidRPr="00C800EE">
        <w:rPr>
          <w:rFonts w:asciiTheme="majorHAnsi" w:hAnsiTheme="majorHAnsi" w:cstheme="majorHAnsi"/>
          <w:color w:val="1F1F1F"/>
          <w:sz w:val="21"/>
          <w:szCs w:val="21"/>
        </w:rPr>
        <w:t xml:space="preserve">18, no. 4 (2009): </w:t>
      </w:r>
      <w:proofErr w:type="gramStart"/>
      <w:r w:rsidRPr="00C800EE">
        <w:rPr>
          <w:rFonts w:asciiTheme="majorHAnsi" w:hAnsiTheme="majorHAnsi" w:cstheme="majorHAnsi"/>
          <w:color w:val="1F1F1F"/>
          <w:sz w:val="21"/>
          <w:szCs w:val="21"/>
        </w:rPr>
        <w:t>210-16</w:t>
      </w:r>
      <w:proofErr w:type="gramEnd"/>
      <w:r w:rsidRPr="00C800EE">
        <w:rPr>
          <w:rFonts w:asciiTheme="majorHAnsi" w:hAnsiTheme="majorHAnsi" w:cstheme="majorHAnsi"/>
          <w:color w:val="1F1F1F"/>
          <w:sz w:val="21"/>
          <w:szCs w:val="21"/>
        </w:rPr>
        <w:t>.</w:t>
      </w:r>
    </w:p>
    <w:p w14:paraId="34A95976"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Mastascusa</w:t>
      </w:r>
      <w:proofErr w:type="spellEnd"/>
      <w:r w:rsidRPr="00C800EE">
        <w:rPr>
          <w:rFonts w:asciiTheme="majorHAnsi" w:hAnsiTheme="majorHAnsi" w:cstheme="majorHAnsi"/>
          <w:color w:val="1F1F1F"/>
          <w:sz w:val="21"/>
          <w:szCs w:val="21"/>
          <w:lang w:val="en-US"/>
        </w:rPr>
        <w:t xml:space="preserve">, Edward J., William J. Snyder, and Brian S. Hoyt. </w:t>
      </w:r>
      <w:r w:rsidRPr="00C800EE">
        <w:rPr>
          <w:rStyle w:val="Betoning"/>
          <w:rFonts w:asciiTheme="majorHAnsi" w:hAnsiTheme="majorHAnsi" w:cstheme="majorHAnsi"/>
          <w:color w:val="1F1F1F"/>
          <w:sz w:val="21"/>
          <w:szCs w:val="21"/>
          <w:lang w:val="en-US"/>
        </w:rPr>
        <w:t>Effective Instruction for Stem Disciplines</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 xml:space="preserve">San Francisco, CA: </w:t>
      </w:r>
      <w:proofErr w:type="spellStart"/>
      <w:r w:rsidRPr="00C800EE">
        <w:rPr>
          <w:rFonts w:asciiTheme="majorHAnsi" w:hAnsiTheme="majorHAnsi" w:cstheme="majorHAnsi"/>
          <w:color w:val="1F1F1F"/>
          <w:sz w:val="21"/>
          <w:szCs w:val="21"/>
        </w:rPr>
        <w:t>Jossey</w:t>
      </w:r>
      <w:proofErr w:type="spellEnd"/>
      <w:r w:rsidRPr="00C800EE">
        <w:rPr>
          <w:rFonts w:asciiTheme="majorHAnsi" w:hAnsiTheme="majorHAnsi" w:cstheme="majorHAnsi"/>
          <w:color w:val="1F1F1F"/>
          <w:sz w:val="21"/>
          <w:szCs w:val="21"/>
        </w:rPr>
        <w:t xml:space="preserve"> Bass, 2011.</w:t>
      </w:r>
    </w:p>
    <w:p w14:paraId="5FD9DF47"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Rocke</w:t>
      </w:r>
      <w:proofErr w:type="spellEnd"/>
      <w:r w:rsidRPr="00C800EE">
        <w:rPr>
          <w:rFonts w:asciiTheme="majorHAnsi" w:hAnsiTheme="majorHAnsi" w:cstheme="majorHAnsi"/>
          <w:color w:val="1F1F1F"/>
          <w:sz w:val="21"/>
          <w:szCs w:val="21"/>
          <w:lang w:val="en-US"/>
        </w:rPr>
        <w:t xml:space="preserve">, A.J. </w:t>
      </w:r>
      <w:r w:rsidRPr="00C800EE">
        <w:rPr>
          <w:rStyle w:val="Betoning"/>
          <w:rFonts w:asciiTheme="majorHAnsi" w:hAnsiTheme="majorHAnsi" w:cstheme="majorHAnsi"/>
          <w:color w:val="1F1F1F"/>
          <w:sz w:val="21"/>
          <w:szCs w:val="21"/>
          <w:lang w:val="en-US"/>
        </w:rPr>
        <w:t>Image and Reality</w:t>
      </w:r>
      <w:r w:rsidRPr="00C800EE">
        <w:rPr>
          <w:rFonts w:asciiTheme="majorHAnsi" w:hAnsiTheme="majorHAnsi" w:cstheme="majorHAnsi"/>
          <w:color w:val="1F1F1F"/>
          <w:sz w:val="21"/>
          <w:szCs w:val="21"/>
          <w:lang w:val="en-US"/>
        </w:rPr>
        <w:t>. Chicago, IL: University of Chicago Press, 2010.</w:t>
      </w:r>
    </w:p>
    <w:p w14:paraId="445797B6"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Simon, H.A. "How Big Is a Chunk?". </w:t>
      </w:r>
      <w:r w:rsidRPr="00C800EE">
        <w:rPr>
          <w:rStyle w:val="Betoning"/>
          <w:rFonts w:asciiTheme="majorHAnsi" w:hAnsiTheme="majorHAnsi" w:cstheme="majorHAnsi"/>
          <w:color w:val="1F1F1F"/>
          <w:sz w:val="21"/>
          <w:szCs w:val="21"/>
        </w:rPr>
        <w:t xml:space="preserve">Science </w:t>
      </w:r>
      <w:r w:rsidRPr="00C800EE">
        <w:rPr>
          <w:rFonts w:asciiTheme="majorHAnsi" w:hAnsiTheme="majorHAnsi" w:cstheme="majorHAnsi"/>
          <w:color w:val="1F1F1F"/>
          <w:sz w:val="21"/>
          <w:szCs w:val="21"/>
        </w:rPr>
        <w:t xml:space="preserve">183, no. 4124 (1974): </w:t>
      </w:r>
      <w:proofErr w:type="gramStart"/>
      <w:r w:rsidRPr="00C800EE">
        <w:rPr>
          <w:rFonts w:asciiTheme="majorHAnsi" w:hAnsiTheme="majorHAnsi" w:cstheme="majorHAnsi"/>
          <w:color w:val="1F1F1F"/>
          <w:sz w:val="21"/>
          <w:szCs w:val="21"/>
        </w:rPr>
        <w:t>482-88</w:t>
      </w:r>
      <w:proofErr w:type="gramEnd"/>
      <w:r w:rsidRPr="00C800EE">
        <w:rPr>
          <w:rFonts w:asciiTheme="majorHAnsi" w:hAnsiTheme="majorHAnsi" w:cstheme="majorHAnsi"/>
          <w:color w:val="1F1F1F"/>
          <w:sz w:val="21"/>
          <w:szCs w:val="21"/>
        </w:rPr>
        <w:t>.</w:t>
      </w:r>
    </w:p>
    <w:p w14:paraId="6F63F0B0"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Simon, H.A., and W.G. Chase. "Skill in Chess: Experiments with Chess-Playing Tasks and Computer Simulation of Skilled Performance Throw Light on Some Human Perceptual and Memory Processes." </w:t>
      </w:r>
      <w:proofErr w:type="spellStart"/>
      <w:r w:rsidRPr="00C800EE">
        <w:rPr>
          <w:rStyle w:val="Betoning"/>
          <w:rFonts w:asciiTheme="majorHAnsi" w:hAnsiTheme="majorHAnsi" w:cstheme="majorHAnsi"/>
          <w:color w:val="1F1F1F"/>
          <w:sz w:val="21"/>
          <w:szCs w:val="21"/>
        </w:rPr>
        <w:t>American</w:t>
      </w:r>
      <w:proofErr w:type="spellEnd"/>
      <w:r w:rsidRPr="00C800EE">
        <w:rPr>
          <w:rStyle w:val="Betoning"/>
          <w:rFonts w:asciiTheme="majorHAnsi" w:hAnsiTheme="majorHAnsi" w:cstheme="majorHAnsi"/>
          <w:color w:val="1F1F1F"/>
          <w:sz w:val="21"/>
          <w:szCs w:val="21"/>
        </w:rPr>
        <w:t xml:space="preserve"> Scientist </w:t>
      </w:r>
      <w:r w:rsidRPr="00C800EE">
        <w:rPr>
          <w:rFonts w:asciiTheme="majorHAnsi" w:hAnsiTheme="majorHAnsi" w:cstheme="majorHAnsi"/>
          <w:color w:val="1F1F1F"/>
          <w:sz w:val="21"/>
          <w:szCs w:val="21"/>
        </w:rPr>
        <w:t xml:space="preserve">61, no. 4 (1973): </w:t>
      </w:r>
      <w:proofErr w:type="gramStart"/>
      <w:r w:rsidRPr="00C800EE">
        <w:rPr>
          <w:rFonts w:asciiTheme="majorHAnsi" w:hAnsiTheme="majorHAnsi" w:cstheme="majorHAnsi"/>
          <w:color w:val="1F1F1F"/>
          <w:sz w:val="21"/>
          <w:szCs w:val="21"/>
        </w:rPr>
        <w:t>394-403</w:t>
      </w:r>
      <w:proofErr w:type="gramEnd"/>
      <w:r w:rsidRPr="00C800EE">
        <w:rPr>
          <w:rFonts w:asciiTheme="majorHAnsi" w:hAnsiTheme="majorHAnsi" w:cstheme="majorHAnsi"/>
          <w:color w:val="1F1F1F"/>
          <w:sz w:val="21"/>
          <w:szCs w:val="21"/>
        </w:rPr>
        <w:t>.</w:t>
      </w:r>
    </w:p>
    <w:p w14:paraId="68158C64"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Simonton, Dean Keith. </w:t>
      </w:r>
      <w:r w:rsidRPr="00C800EE">
        <w:rPr>
          <w:rStyle w:val="Betoning"/>
          <w:rFonts w:asciiTheme="majorHAnsi" w:hAnsiTheme="majorHAnsi" w:cstheme="majorHAnsi"/>
          <w:color w:val="1F1F1F"/>
          <w:sz w:val="21"/>
          <w:szCs w:val="21"/>
          <w:lang w:val="en-US"/>
        </w:rPr>
        <w:t>Scientific Genius</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NY: Cambridge University Press, 2009.</w:t>
      </w:r>
    </w:p>
    <w:p w14:paraId="1DB7CD4B" w14:textId="77777777" w:rsidR="00F83582" w:rsidRPr="00C800EE" w:rsidRDefault="00F83582" w:rsidP="00FD463C">
      <w:pPr>
        <w:pStyle w:val="Normalwebb"/>
        <w:numPr>
          <w:ilvl w:val="0"/>
          <w:numId w:val="20"/>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Solomon, Ines. "Analogical Transfer and 'Functional Fixedness' in the Science Classroom." </w:t>
      </w:r>
      <w:r w:rsidRPr="00C800EE">
        <w:rPr>
          <w:rStyle w:val="Betoning"/>
          <w:rFonts w:asciiTheme="majorHAnsi" w:hAnsiTheme="majorHAnsi" w:cstheme="majorHAnsi"/>
          <w:color w:val="1F1F1F"/>
          <w:sz w:val="21"/>
          <w:szCs w:val="21"/>
        </w:rPr>
        <w:t xml:space="preserve">Journal of </w:t>
      </w:r>
      <w:proofErr w:type="spellStart"/>
      <w:r w:rsidRPr="00C800EE">
        <w:rPr>
          <w:rStyle w:val="Betoning"/>
          <w:rFonts w:asciiTheme="majorHAnsi" w:hAnsiTheme="majorHAnsi" w:cstheme="majorHAnsi"/>
          <w:color w:val="1F1F1F"/>
          <w:sz w:val="21"/>
          <w:szCs w:val="21"/>
        </w:rPr>
        <w:t>Educational</w:t>
      </w:r>
      <w:proofErr w:type="spellEnd"/>
      <w:r w:rsidRPr="00C800EE">
        <w:rPr>
          <w:rStyle w:val="Betoning"/>
          <w:rFonts w:asciiTheme="majorHAnsi" w:hAnsiTheme="majorHAnsi" w:cstheme="majorHAnsi"/>
          <w:color w:val="1F1F1F"/>
          <w:sz w:val="21"/>
          <w:szCs w:val="21"/>
        </w:rPr>
        <w:t xml:space="preserve"> Research </w:t>
      </w:r>
      <w:r w:rsidRPr="00C800EE">
        <w:rPr>
          <w:rFonts w:asciiTheme="majorHAnsi" w:hAnsiTheme="majorHAnsi" w:cstheme="majorHAnsi"/>
          <w:color w:val="1F1F1F"/>
          <w:sz w:val="21"/>
          <w:szCs w:val="21"/>
        </w:rPr>
        <w:t xml:space="preserve">87, no. 6 (1994): </w:t>
      </w:r>
      <w:proofErr w:type="gramStart"/>
      <w:r w:rsidRPr="00C800EE">
        <w:rPr>
          <w:rFonts w:asciiTheme="majorHAnsi" w:hAnsiTheme="majorHAnsi" w:cstheme="majorHAnsi"/>
          <w:color w:val="1F1F1F"/>
          <w:sz w:val="21"/>
          <w:szCs w:val="21"/>
        </w:rPr>
        <w:t>371-77</w:t>
      </w:r>
      <w:proofErr w:type="gramEnd"/>
      <w:r w:rsidRPr="00C800EE">
        <w:rPr>
          <w:rFonts w:asciiTheme="majorHAnsi" w:hAnsiTheme="majorHAnsi" w:cstheme="majorHAnsi"/>
          <w:color w:val="1F1F1F"/>
          <w:sz w:val="21"/>
          <w:szCs w:val="21"/>
        </w:rPr>
        <w:t>.</w:t>
      </w:r>
    </w:p>
    <w:p w14:paraId="2F4B7E7A"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rPr>
      </w:pPr>
    </w:p>
    <w:p w14:paraId="7E3FEC0D"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rPr>
      </w:pPr>
      <w:r w:rsidRPr="00C800EE">
        <w:rPr>
          <w:rFonts w:asciiTheme="majorHAnsi" w:hAnsiTheme="majorHAnsi" w:cstheme="majorHAnsi"/>
          <w:b/>
          <w:bCs/>
          <w:lang w:val="en-US"/>
        </w:rPr>
        <w:t xml:space="preserve">Video: Overlearning, Choking, the </w:t>
      </w:r>
      <w:proofErr w:type="spellStart"/>
      <w:r w:rsidRPr="00C800EE">
        <w:rPr>
          <w:rFonts w:asciiTheme="majorHAnsi" w:hAnsiTheme="majorHAnsi" w:cstheme="majorHAnsi"/>
          <w:b/>
          <w:bCs/>
          <w:lang w:val="en-US"/>
        </w:rPr>
        <w:t>Einstellung</w:t>
      </w:r>
      <w:proofErr w:type="spellEnd"/>
      <w:r w:rsidRPr="00C800EE">
        <w:rPr>
          <w:rFonts w:asciiTheme="majorHAnsi" w:hAnsiTheme="majorHAnsi" w:cstheme="majorHAnsi"/>
          <w:b/>
          <w:bCs/>
          <w:lang w:val="en-US"/>
        </w:rPr>
        <w:t xml:space="preserve"> Effect, and Interleaving</w:t>
      </w:r>
    </w:p>
    <w:p w14:paraId="754FB7D7"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Beilock</w:t>
      </w:r>
      <w:proofErr w:type="spellEnd"/>
      <w:r w:rsidRPr="00C800EE">
        <w:rPr>
          <w:rFonts w:asciiTheme="majorHAnsi" w:hAnsiTheme="majorHAnsi" w:cstheme="majorHAnsi"/>
          <w:color w:val="1F1F1F"/>
          <w:sz w:val="21"/>
          <w:szCs w:val="21"/>
          <w:lang w:val="en-US"/>
        </w:rPr>
        <w:t xml:space="preserve">, S. (2010). </w:t>
      </w:r>
      <w:r w:rsidRPr="00C800EE">
        <w:rPr>
          <w:rStyle w:val="Betoning"/>
          <w:rFonts w:asciiTheme="majorHAnsi" w:hAnsiTheme="majorHAnsi" w:cstheme="majorHAnsi"/>
          <w:color w:val="1F1F1F"/>
          <w:sz w:val="21"/>
          <w:szCs w:val="21"/>
          <w:lang w:val="en-US"/>
        </w:rPr>
        <w:t>Choke</w:t>
      </w:r>
      <w:r w:rsidRPr="00C800EE">
        <w:rPr>
          <w:rFonts w:asciiTheme="majorHAnsi" w:hAnsiTheme="majorHAnsi" w:cstheme="majorHAnsi"/>
          <w:color w:val="1F1F1F"/>
          <w:sz w:val="21"/>
          <w:szCs w:val="21"/>
          <w:lang w:val="en-US"/>
        </w:rPr>
        <w:t>. NY: Free Press.</w:t>
      </w:r>
    </w:p>
    <w:p w14:paraId="0E4C9C88"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Bilalic</w:t>
      </w:r>
      <w:proofErr w:type="spellEnd"/>
      <w:r w:rsidRPr="00C800EE">
        <w:rPr>
          <w:rFonts w:asciiTheme="majorHAnsi" w:hAnsiTheme="majorHAnsi" w:cstheme="majorHAnsi"/>
          <w:color w:val="1F1F1F"/>
          <w:sz w:val="21"/>
          <w:szCs w:val="21"/>
          <w:lang w:val="en-US"/>
        </w:rPr>
        <w:t xml:space="preserve">, M., McLeod, P., &amp; </w:t>
      </w: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(2008). Inflexibility of experts--reality or myth? Quantifying the </w:t>
      </w:r>
      <w:proofErr w:type="spellStart"/>
      <w:r w:rsidRPr="00C800EE">
        <w:rPr>
          <w:rFonts w:asciiTheme="majorHAnsi" w:hAnsiTheme="majorHAnsi" w:cstheme="majorHAnsi"/>
          <w:color w:val="1F1F1F"/>
          <w:sz w:val="21"/>
          <w:szCs w:val="21"/>
          <w:lang w:val="en-US"/>
        </w:rPr>
        <w:t>Einstellung</w:t>
      </w:r>
      <w:proofErr w:type="spellEnd"/>
      <w:r w:rsidRPr="00C800EE">
        <w:rPr>
          <w:rFonts w:asciiTheme="majorHAnsi" w:hAnsiTheme="majorHAnsi" w:cstheme="majorHAnsi"/>
          <w:color w:val="1F1F1F"/>
          <w:sz w:val="21"/>
          <w:szCs w:val="21"/>
          <w:lang w:val="en-US"/>
        </w:rPr>
        <w:t xml:space="preserve"> effect in chess masters. </w:t>
      </w:r>
      <w:r w:rsidRPr="00C800EE">
        <w:rPr>
          <w:rStyle w:val="Betoning"/>
          <w:rFonts w:asciiTheme="majorHAnsi" w:hAnsiTheme="majorHAnsi" w:cstheme="majorHAnsi"/>
          <w:color w:val="1F1F1F"/>
          <w:sz w:val="21"/>
          <w:szCs w:val="21"/>
          <w:lang w:val="en-US"/>
        </w:rPr>
        <w:t>Cognitive psychology, 56</w:t>
      </w:r>
      <w:r w:rsidRPr="00C800EE">
        <w:rPr>
          <w:rFonts w:asciiTheme="majorHAnsi" w:hAnsiTheme="majorHAnsi" w:cstheme="majorHAnsi"/>
          <w:color w:val="1F1F1F"/>
          <w:sz w:val="21"/>
          <w:szCs w:val="21"/>
          <w:lang w:val="en-US"/>
        </w:rPr>
        <w:t xml:space="preserve">(2), 73-102. </w:t>
      </w:r>
      <w:proofErr w:type="spellStart"/>
      <w:r w:rsidRPr="00C800EE">
        <w:rPr>
          <w:rFonts w:asciiTheme="majorHAnsi" w:hAnsiTheme="majorHAnsi" w:cstheme="majorHAnsi"/>
          <w:color w:val="1F1F1F"/>
          <w:sz w:val="21"/>
          <w:szCs w:val="21"/>
          <w:lang w:val="en-US"/>
        </w:rPr>
        <w:t>doi</w:t>
      </w:r>
      <w:proofErr w:type="spellEnd"/>
      <w:r w:rsidRPr="00C800EE">
        <w:rPr>
          <w:rFonts w:asciiTheme="majorHAnsi" w:hAnsiTheme="majorHAnsi" w:cstheme="majorHAnsi"/>
          <w:color w:val="1F1F1F"/>
          <w:sz w:val="21"/>
          <w:szCs w:val="21"/>
          <w:lang w:val="en-US"/>
        </w:rPr>
        <w:t>: 10.1016/j.cogpsych.2007.02.001</w:t>
      </w:r>
    </w:p>
    <w:p w14:paraId="2C1DD6C3"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rPr>
        <w:t>Bilalić</w:t>
      </w:r>
      <w:proofErr w:type="spellEnd"/>
      <w:r w:rsidRPr="00C800EE">
        <w:rPr>
          <w:rFonts w:asciiTheme="majorHAnsi" w:hAnsiTheme="majorHAnsi" w:cstheme="majorHAnsi"/>
          <w:color w:val="1F1F1F"/>
          <w:sz w:val="21"/>
          <w:szCs w:val="21"/>
        </w:rPr>
        <w:t xml:space="preserve">, M., </w:t>
      </w:r>
      <w:proofErr w:type="spellStart"/>
      <w:r w:rsidRPr="00C800EE">
        <w:rPr>
          <w:rFonts w:asciiTheme="majorHAnsi" w:hAnsiTheme="majorHAnsi" w:cstheme="majorHAnsi"/>
          <w:color w:val="1F1F1F"/>
          <w:sz w:val="21"/>
          <w:szCs w:val="21"/>
        </w:rPr>
        <w:t>McLeod</w:t>
      </w:r>
      <w:proofErr w:type="spellEnd"/>
      <w:r w:rsidRPr="00C800EE">
        <w:rPr>
          <w:rFonts w:asciiTheme="majorHAnsi" w:hAnsiTheme="majorHAnsi" w:cstheme="majorHAnsi"/>
          <w:color w:val="1F1F1F"/>
          <w:sz w:val="21"/>
          <w:szCs w:val="21"/>
        </w:rPr>
        <w:t xml:space="preserve">, P., &amp; </w:t>
      </w:r>
      <w:proofErr w:type="spellStart"/>
      <w:r w:rsidRPr="00C800EE">
        <w:rPr>
          <w:rFonts w:asciiTheme="majorHAnsi" w:hAnsiTheme="majorHAnsi" w:cstheme="majorHAnsi"/>
          <w:color w:val="1F1F1F"/>
          <w:sz w:val="21"/>
          <w:szCs w:val="21"/>
        </w:rPr>
        <w:t>Gobet</w:t>
      </w:r>
      <w:proofErr w:type="spellEnd"/>
      <w:r w:rsidRPr="00C800EE">
        <w:rPr>
          <w:rFonts w:asciiTheme="majorHAnsi" w:hAnsiTheme="majorHAnsi" w:cstheme="majorHAnsi"/>
          <w:color w:val="1F1F1F"/>
          <w:sz w:val="21"/>
          <w:szCs w:val="21"/>
        </w:rPr>
        <w:t xml:space="preserve">, F. (2008). </w:t>
      </w:r>
      <w:r w:rsidRPr="00C800EE">
        <w:rPr>
          <w:rFonts w:asciiTheme="majorHAnsi" w:hAnsiTheme="majorHAnsi" w:cstheme="majorHAnsi"/>
          <w:color w:val="1F1F1F"/>
          <w:sz w:val="21"/>
          <w:szCs w:val="21"/>
          <w:lang w:val="en-US"/>
        </w:rPr>
        <w:t xml:space="preserve">Why good thoughts block better ones: The mechanism of the pernicious </w:t>
      </w:r>
      <w:proofErr w:type="spellStart"/>
      <w:r w:rsidRPr="00C800EE">
        <w:rPr>
          <w:rFonts w:asciiTheme="majorHAnsi" w:hAnsiTheme="majorHAnsi" w:cstheme="majorHAnsi"/>
          <w:color w:val="1F1F1F"/>
          <w:sz w:val="21"/>
          <w:szCs w:val="21"/>
          <w:lang w:val="en-US"/>
        </w:rPr>
        <w:t>Einstellung</w:t>
      </w:r>
      <w:proofErr w:type="spellEnd"/>
      <w:r w:rsidRPr="00C800EE">
        <w:rPr>
          <w:rFonts w:asciiTheme="majorHAnsi" w:hAnsiTheme="majorHAnsi" w:cstheme="majorHAnsi"/>
          <w:color w:val="1F1F1F"/>
          <w:sz w:val="21"/>
          <w:szCs w:val="21"/>
          <w:lang w:val="en-US"/>
        </w:rPr>
        <w:t xml:space="preserve"> (set) effect. </w:t>
      </w:r>
      <w:proofErr w:type="spellStart"/>
      <w:r w:rsidRPr="00C800EE">
        <w:rPr>
          <w:rStyle w:val="Betoning"/>
          <w:rFonts w:asciiTheme="majorHAnsi" w:hAnsiTheme="majorHAnsi" w:cstheme="majorHAnsi"/>
          <w:color w:val="1F1F1F"/>
          <w:sz w:val="21"/>
          <w:szCs w:val="21"/>
        </w:rPr>
        <w:t>Cognition</w:t>
      </w:r>
      <w:proofErr w:type="spellEnd"/>
      <w:r w:rsidRPr="00C800EE">
        <w:rPr>
          <w:rStyle w:val="Betoning"/>
          <w:rFonts w:asciiTheme="majorHAnsi" w:hAnsiTheme="majorHAnsi" w:cstheme="majorHAnsi"/>
          <w:color w:val="1F1F1F"/>
          <w:sz w:val="21"/>
          <w:szCs w:val="21"/>
        </w:rPr>
        <w:t>, 108</w:t>
      </w:r>
      <w:r w:rsidRPr="00C800EE">
        <w:rPr>
          <w:rFonts w:asciiTheme="majorHAnsi" w:hAnsiTheme="majorHAnsi" w:cstheme="majorHAnsi"/>
          <w:color w:val="1F1F1F"/>
          <w:sz w:val="21"/>
          <w:szCs w:val="21"/>
        </w:rPr>
        <w:t xml:space="preserve">(3), </w:t>
      </w:r>
      <w:proofErr w:type="gramStart"/>
      <w:r w:rsidRPr="00C800EE">
        <w:rPr>
          <w:rFonts w:asciiTheme="majorHAnsi" w:hAnsiTheme="majorHAnsi" w:cstheme="majorHAnsi"/>
          <w:color w:val="1F1F1F"/>
          <w:sz w:val="21"/>
          <w:szCs w:val="21"/>
        </w:rPr>
        <w:t>652-661</w:t>
      </w:r>
      <w:proofErr w:type="gram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doi</w:t>
      </w:r>
      <w:proofErr w:type="spellEnd"/>
      <w:r w:rsidRPr="00C800EE">
        <w:rPr>
          <w:rFonts w:asciiTheme="majorHAnsi" w:hAnsiTheme="majorHAnsi" w:cstheme="majorHAnsi"/>
          <w:color w:val="1F1F1F"/>
          <w:sz w:val="21"/>
          <w:szCs w:val="21"/>
        </w:rPr>
        <w:t>: 10.1016/j.cognition.</w:t>
      </w:r>
      <w:proofErr w:type="gramStart"/>
      <w:r w:rsidRPr="00C800EE">
        <w:rPr>
          <w:rFonts w:asciiTheme="majorHAnsi" w:hAnsiTheme="majorHAnsi" w:cstheme="majorHAnsi"/>
          <w:color w:val="1F1F1F"/>
          <w:sz w:val="21"/>
          <w:szCs w:val="21"/>
        </w:rPr>
        <w:t>2008.05.005</w:t>
      </w:r>
      <w:proofErr w:type="gramEnd"/>
    </w:p>
    <w:p w14:paraId="0FC4CA03"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Carey, B. (2012). "</w:t>
      </w:r>
      <w:hyperlink r:id="rId39" w:tgtFrame="_blank" w:history="1">
        <w:r w:rsidRPr="00C800EE">
          <w:rPr>
            <w:rStyle w:val="Hyperlnk"/>
            <w:rFonts w:asciiTheme="majorHAnsi" w:hAnsiTheme="majorHAnsi" w:cstheme="majorHAnsi"/>
            <w:sz w:val="21"/>
            <w:szCs w:val="21"/>
            <w:lang w:val="en-US"/>
          </w:rPr>
          <w:t>Cognitive science meets pre-algebra</w:t>
        </w:r>
      </w:hyperlink>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 w:val="21"/>
          <w:szCs w:val="21"/>
        </w:rPr>
        <w:t>New York Times</w:t>
      </w:r>
      <w:r w:rsidRPr="00C800EE">
        <w:rPr>
          <w:rFonts w:asciiTheme="majorHAnsi" w:hAnsiTheme="majorHAnsi" w:cstheme="majorHAnsi"/>
          <w:color w:val="1F1F1F"/>
          <w:sz w:val="21"/>
          <w:szCs w:val="21"/>
        </w:rPr>
        <w:t>, Sep 2.</w:t>
      </w:r>
    </w:p>
    <w:p w14:paraId="0B86A065"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Duarte, N. (2012). </w:t>
      </w:r>
      <w:r w:rsidRPr="00C800EE">
        <w:rPr>
          <w:rStyle w:val="Betoning"/>
          <w:rFonts w:asciiTheme="majorHAnsi" w:hAnsiTheme="majorHAnsi" w:cstheme="majorHAnsi"/>
          <w:color w:val="1F1F1F"/>
          <w:sz w:val="21"/>
          <w:szCs w:val="21"/>
          <w:lang w:val="en-US"/>
        </w:rPr>
        <w:t>HBR Guide to Persuasive Presentations</w:t>
      </w:r>
      <w:r w:rsidRPr="00C800EE">
        <w:rPr>
          <w:rFonts w:asciiTheme="majorHAnsi" w:hAnsiTheme="majorHAnsi" w:cstheme="majorHAnsi"/>
          <w:color w:val="1F1F1F"/>
          <w:sz w:val="21"/>
          <w:szCs w:val="21"/>
          <w:lang w:val="en-US"/>
        </w:rPr>
        <w:t>: Harvard Business Review Press.</w:t>
      </w:r>
    </w:p>
    <w:p w14:paraId="46C40B39"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Feynman, R. (1985). </w:t>
      </w:r>
      <w:r w:rsidRPr="00C800EE">
        <w:rPr>
          <w:rStyle w:val="Betoning"/>
          <w:rFonts w:asciiTheme="majorHAnsi" w:hAnsiTheme="majorHAnsi" w:cstheme="majorHAnsi"/>
          <w:color w:val="1F1F1F"/>
          <w:sz w:val="21"/>
          <w:szCs w:val="21"/>
          <w:lang w:val="en-US"/>
        </w:rPr>
        <w:t>"Surely You're Joking, Mr. Feynman"</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NY: W. W. Norton.</w:t>
      </w:r>
    </w:p>
    <w:p w14:paraId="69EF5CF3"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Geary, D. C. (2011). Primal brain in the modern classroom. </w:t>
      </w:r>
      <w:proofErr w:type="spellStart"/>
      <w:r w:rsidRPr="00C800EE">
        <w:rPr>
          <w:rStyle w:val="Betoning"/>
          <w:rFonts w:asciiTheme="majorHAnsi" w:hAnsiTheme="majorHAnsi" w:cstheme="majorHAnsi"/>
          <w:color w:val="1F1F1F"/>
          <w:sz w:val="21"/>
          <w:szCs w:val="21"/>
        </w:rPr>
        <w:t>Scientific</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American</w:t>
      </w:r>
      <w:proofErr w:type="spellEnd"/>
      <w:r w:rsidRPr="00C800EE">
        <w:rPr>
          <w:rStyle w:val="Betoning"/>
          <w:rFonts w:asciiTheme="majorHAnsi" w:hAnsiTheme="majorHAnsi" w:cstheme="majorHAnsi"/>
          <w:color w:val="1F1F1F"/>
          <w:sz w:val="21"/>
          <w:szCs w:val="21"/>
        </w:rPr>
        <w:t xml:space="preserve"> Mind, 22</w:t>
      </w:r>
      <w:r w:rsidRPr="00C800EE">
        <w:rPr>
          <w:rFonts w:asciiTheme="majorHAnsi" w:hAnsiTheme="majorHAnsi" w:cstheme="majorHAnsi"/>
          <w:color w:val="1F1F1F"/>
          <w:sz w:val="21"/>
          <w:szCs w:val="21"/>
        </w:rPr>
        <w:t xml:space="preserve">(4), </w:t>
      </w:r>
      <w:proofErr w:type="gramStart"/>
      <w:r w:rsidRPr="00C800EE">
        <w:rPr>
          <w:rFonts w:asciiTheme="majorHAnsi" w:hAnsiTheme="majorHAnsi" w:cstheme="majorHAnsi"/>
          <w:color w:val="1F1F1F"/>
          <w:sz w:val="21"/>
          <w:szCs w:val="21"/>
        </w:rPr>
        <w:t>44-49</w:t>
      </w:r>
      <w:proofErr w:type="gramEnd"/>
      <w:r w:rsidRPr="00C800EE">
        <w:rPr>
          <w:rFonts w:asciiTheme="majorHAnsi" w:hAnsiTheme="majorHAnsi" w:cstheme="majorHAnsi"/>
          <w:color w:val="1F1F1F"/>
          <w:sz w:val="21"/>
          <w:szCs w:val="21"/>
        </w:rPr>
        <w:t>.</w:t>
      </w:r>
    </w:p>
    <w:p w14:paraId="1ECDCEEA"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Kuhn, T. (1962). </w:t>
      </w:r>
      <w:r w:rsidRPr="00C800EE">
        <w:rPr>
          <w:rStyle w:val="Betoning"/>
          <w:rFonts w:asciiTheme="majorHAnsi" w:hAnsiTheme="majorHAnsi" w:cstheme="majorHAnsi"/>
          <w:color w:val="1F1F1F"/>
          <w:sz w:val="21"/>
          <w:szCs w:val="21"/>
          <w:lang w:val="en-US"/>
        </w:rPr>
        <w:t>The Structure of Scientific Revolutions</w:t>
      </w:r>
      <w:r w:rsidRPr="00C800EE">
        <w:rPr>
          <w:rFonts w:asciiTheme="majorHAnsi" w:hAnsiTheme="majorHAnsi" w:cstheme="majorHAnsi"/>
          <w:color w:val="1F1F1F"/>
          <w:sz w:val="21"/>
          <w:szCs w:val="21"/>
          <w:lang w:val="en-US"/>
        </w:rPr>
        <w:t xml:space="preserve"> (2nd (1970) ed.). </w:t>
      </w:r>
      <w:r w:rsidRPr="00C800EE">
        <w:rPr>
          <w:rFonts w:asciiTheme="majorHAnsi" w:hAnsiTheme="majorHAnsi" w:cstheme="majorHAnsi"/>
          <w:color w:val="1F1F1F"/>
          <w:sz w:val="21"/>
          <w:szCs w:val="21"/>
        </w:rPr>
        <w:t>Chicago, IL: University of Chicago Press.</w:t>
      </w:r>
    </w:p>
    <w:p w14:paraId="5887AB6B"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Luchins</w:t>
      </w:r>
      <w:proofErr w:type="spellEnd"/>
      <w:r w:rsidRPr="00C800EE">
        <w:rPr>
          <w:rFonts w:asciiTheme="majorHAnsi" w:hAnsiTheme="majorHAnsi" w:cstheme="majorHAnsi"/>
          <w:color w:val="1F1F1F"/>
          <w:sz w:val="21"/>
          <w:szCs w:val="21"/>
          <w:lang w:val="en-US"/>
        </w:rPr>
        <w:t xml:space="preserve">, A. S. (1942). Mechanization in problem solving: The effect of </w:t>
      </w:r>
      <w:proofErr w:type="spellStart"/>
      <w:r w:rsidRPr="00C800EE">
        <w:rPr>
          <w:rStyle w:val="Betoning"/>
          <w:rFonts w:asciiTheme="majorHAnsi" w:hAnsiTheme="majorHAnsi" w:cstheme="majorHAnsi"/>
          <w:color w:val="1F1F1F"/>
          <w:sz w:val="21"/>
          <w:szCs w:val="21"/>
          <w:lang w:val="en-US"/>
        </w:rPr>
        <w:t>Einstellung</w:t>
      </w:r>
      <w:proofErr w:type="spellEnd"/>
      <w:r w:rsidRPr="00C800EE">
        <w:rPr>
          <w:rFonts w:asciiTheme="majorHAnsi" w:hAnsiTheme="majorHAnsi" w:cstheme="majorHAnsi"/>
          <w:color w:val="1F1F1F"/>
          <w:sz w:val="21"/>
          <w:szCs w:val="21"/>
          <w:lang w:val="en-US"/>
        </w:rPr>
        <w:t xml:space="preserve">. </w:t>
      </w:r>
      <w:proofErr w:type="spellStart"/>
      <w:r w:rsidRPr="00C800EE">
        <w:rPr>
          <w:rStyle w:val="Betoning"/>
          <w:rFonts w:asciiTheme="majorHAnsi" w:hAnsiTheme="majorHAnsi" w:cstheme="majorHAnsi"/>
          <w:color w:val="1F1F1F"/>
          <w:sz w:val="21"/>
          <w:szCs w:val="21"/>
        </w:rPr>
        <w:t>Psychol</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Monogr</w:t>
      </w:r>
      <w:proofErr w:type="spellEnd"/>
      <w:r w:rsidRPr="00C800EE">
        <w:rPr>
          <w:rStyle w:val="Betoning"/>
          <w:rFonts w:asciiTheme="majorHAnsi" w:hAnsiTheme="majorHAnsi" w:cstheme="majorHAnsi"/>
          <w:color w:val="1F1F1F"/>
          <w:sz w:val="21"/>
          <w:szCs w:val="21"/>
        </w:rPr>
        <w:t>, 54</w:t>
      </w:r>
      <w:r w:rsidRPr="00C800EE">
        <w:rPr>
          <w:rFonts w:asciiTheme="majorHAnsi" w:hAnsiTheme="majorHAnsi" w:cstheme="majorHAnsi"/>
          <w:color w:val="1F1F1F"/>
          <w:sz w:val="21"/>
          <w:szCs w:val="21"/>
        </w:rPr>
        <w:t xml:space="preserve">(6), </w:t>
      </w:r>
      <w:proofErr w:type="gramStart"/>
      <w:r w:rsidRPr="00C800EE">
        <w:rPr>
          <w:rFonts w:asciiTheme="majorHAnsi" w:hAnsiTheme="majorHAnsi" w:cstheme="majorHAnsi"/>
          <w:color w:val="1F1F1F"/>
          <w:sz w:val="21"/>
          <w:szCs w:val="21"/>
        </w:rPr>
        <w:t>1-95</w:t>
      </w:r>
      <w:proofErr w:type="gramEnd"/>
      <w:r w:rsidRPr="00C800EE">
        <w:rPr>
          <w:rFonts w:asciiTheme="majorHAnsi" w:hAnsiTheme="majorHAnsi" w:cstheme="majorHAnsi"/>
          <w:color w:val="1F1F1F"/>
          <w:sz w:val="21"/>
          <w:szCs w:val="21"/>
        </w:rPr>
        <w:t>.</w:t>
      </w:r>
    </w:p>
    <w:p w14:paraId="67C7FB7D"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rPr>
        <w:t>Pachman</w:t>
      </w:r>
      <w:proofErr w:type="spellEnd"/>
      <w:r w:rsidRPr="00C800EE">
        <w:rPr>
          <w:rFonts w:asciiTheme="majorHAnsi" w:hAnsiTheme="majorHAnsi" w:cstheme="majorHAnsi"/>
          <w:color w:val="1F1F1F"/>
          <w:sz w:val="21"/>
          <w:szCs w:val="21"/>
        </w:rPr>
        <w:t xml:space="preserve">, M., </w:t>
      </w:r>
      <w:proofErr w:type="spellStart"/>
      <w:r w:rsidRPr="00C800EE">
        <w:rPr>
          <w:rFonts w:asciiTheme="majorHAnsi" w:hAnsiTheme="majorHAnsi" w:cstheme="majorHAnsi"/>
          <w:color w:val="1F1F1F"/>
          <w:sz w:val="21"/>
          <w:szCs w:val="21"/>
        </w:rPr>
        <w:t>Sweller</w:t>
      </w:r>
      <w:proofErr w:type="spellEnd"/>
      <w:r w:rsidRPr="00C800EE">
        <w:rPr>
          <w:rFonts w:asciiTheme="majorHAnsi" w:hAnsiTheme="majorHAnsi" w:cstheme="majorHAnsi"/>
          <w:color w:val="1F1F1F"/>
          <w:sz w:val="21"/>
          <w:szCs w:val="21"/>
        </w:rPr>
        <w:t xml:space="preserve">, J., &amp; </w:t>
      </w:r>
      <w:proofErr w:type="spellStart"/>
      <w:r w:rsidRPr="00C800EE">
        <w:rPr>
          <w:rFonts w:asciiTheme="majorHAnsi" w:hAnsiTheme="majorHAnsi" w:cstheme="majorHAnsi"/>
          <w:color w:val="1F1F1F"/>
          <w:sz w:val="21"/>
          <w:szCs w:val="21"/>
        </w:rPr>
        <w:t>Kalyuga</w:t>
      </w:r>
      <w:proofErr w:type="spellEnd"/>
      <w:r w:rsidRPr="00C800EE">
        <w:rPr>
          <w:rFonts w:asciiTheme="majorHAnsi" w:hAnsiTheme="majorHAnsi" w:cstheme="majorHAnsi"/>
          <w:color w:val="1F1F1F"/>
          <w:sz w:val="21"/>
          <w:szCs w:val="21"/>
        </w:rPr>
        <w:t xml:space="preserve">, S. (2013). </w:t>
      </w:r>
      <w:r w:rsidRPr="00C800EE">
        <w:rPr>
          <w:rFonts w:asciiTheme="majorHAnsi" w:hAnsiTheme="majorHAnsi" w:cstheme="majorHAnsi"/>
          <w:color w:val="1F1F1F"/>
          <w:sz w:val="21"/>
          <w:szCs w:val="21"/>
          <w:lang w:val="en-US"/>
        </w:rPr>
        <w:t xml:space="preserve">Levels of knowledge and deliberate practice. </w:t>
      </w:r>
      <w:r w:rsidRPr="00C800EE">
        <w:rPr>
          <w:rStyle w:val="Betoning"/>
          <w:rFonts w:asciiTheme="majorHAnsi" w:hAnsiTheme="majorHAnsi" w:cstheme="majorHAnsi"/>
          <w:color w:val="1F1F1F"/>
          <w:sz w:val="21"/>
          <w:szCs w:val="21"/>
        </w:rPr>
        <w:t xml:space="preserve">Journal of experimental </w:t>
      </w:r>
      <w:proofErr w:type="spellStart"/>
      <w:r w:rsidRPr="00C800EE">
        <w:rPr>
          <w:rStyle w:val="Betoning"/>
          <w:rFonts w:asciiTheme="majorHAnsi" w:hAnsiTheme="majorHAnsi" w:cstheme="majorHAnsi"/>
          <w:color w:val="1F1F1F"/>
          <w:sz w:val="21"/>
          <w:szCs w:val="21"/>
        </w:rPr>
        <w:t>psychology</w:t>
      </w:r>
      <w:proofErr w:type="spellEnd"/>
      <w:r w:rsidRPr="00C800EE">
        <w:rPr>
          <w:rStyle w:val="Betoning"/>
          <w:rFonts w:asciiTheme="majorHAnsi" w:hAnsiTheme="majorHAnsi" w:cstheme="majorHAnsi"/>
          <w:color w:val="1F1F1F"/>
          <w:sz w:val="21"/>
          <w:szCs w:val="21"/>
        </w:rPr>
        <w:t>, 19</w:t>
      </w:r>
      <w:r w:rsidRPr="00C800EE">
        <w:rPr>
          <w:rFonts w:asciiTheme="majorHAnsi" w:hAnsiTheme="majorHAnsi" w:cstheme="majorHAnsi"/>
          <w:color w:val="1F1F1F"/>
          <w:sz w:val="21"/>
          <w:szCs w:val="21"/>
        </w:rPr>
        <w:t xml:space="preserve">(2), </w:t>
      </w:r>
      <w:proofErr w:type="gramStart"/>
      <w:r w:rsidRPr="00C800EE">
        <w:rPr>
          <w:rFonts w:asciiTheme="majorHAnsi" w:hAnsiTheme="majorHAnsi" w:cstheme="majorHAnsi"/>
          <w:color w:val="1F1F1F"/>
          <w:sz w:val="21"/>
          <w:szCs w:val="21"/>
        </w:rPr>
        <w:t>108-119</w:t>
      </w:r>
      <w:proofErr w:type="gramEnd"/>
      <w:r w:rsidRPr="00C800EE">
        <w:rPr>
          <w:rFonts w:asciiTheme="majorHAnsi" w:hAnsiTheme="majorHAnsi" w:cstheme="majorHAnsi"/>
          <w:color w:val="1F1F1F"/>
          <w:sz w:val="21"/>
          <w:szCs w:val="21"/>
        </w:rPr>
        <w:t>.</w:t>
      </w:r>
    </w:p>
    <w:p w14:paraId="7E07DF85"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rPr>
        <w:lastRenderedPageBreak/>
        <w:t>Roediger</w:t>
      </w:r>
      <w:proofErr w:type="spellEnd"/>
      <w:r w:rsidRPr="00C800EE">
        <w:rPr>
          <w:rFonts w:asciiTheme="majorHAnsi" w:hAnsiTheme="majorHAnsi" w:cstheme="majorHAnsi"/>
          <w:color w:val="1F1F1F"/>
          <w:sz w:val="21"/>
          <w:szCs w:val="21"/>
        </w:rPr>
        <w:t xml:space="preserve">, H. L., &amp; </w:t>
      </w:r>
      <w:proofErr w:type="spellStart"/>
      <w:r w:rsidRPr="00C800EE">
        <w:rPr>
          <w:rFonts w:asciiTheme="majorHAnsi" w:hAnsiTheme="majorHAnsi" w:cstheme="majorHAnsi"/>
          <w:color w:val="1F1F1F"/>
          <w:sz w:val="21"/>
          <w:szCs w:val="21"/>
        </w:rPr>
        <w:t>Pyc</w:t>
      </w:r>
      <w:proofErr w:type="spellEnd"/>
      <w:r w:rsidRPr="00C800EE">
        <w:rPr>
          <w:rFonts w:asciiTheme="majorHAnsi" w:hAnsiTheme="majorHAnsi" w:cstheme="majorHAnsi"/>
          <w:color w:val="1F1F1F"/>
          <w:sz w:val="21"/>
          <w:szCs w:val="21"/>
        </w:rPr>
        <w:t xml:space="preserve">, M. A. (2012). </w:t>
      </w:r>
      <w:r w:rsidRPr="00C800EE">
        <w:rPr>
          <w:rFonts w:asciiTheme="majorHAnsi" w:hAnsiTheme="majorHAnsi" w:cstheme="majorHAnsi"/>
          <w:color w:val="1F1F1F"/>
          <w:sz w:val="21"/>
          <w:szCs w:val="21"/>
          <w:lang w:val="en-US"/>
        </w:rPr>
        <w:t xml:space="preserve">Inexpensive techniques to improve education: Applying cognitive psychology to enhance educational practice. </w:t>
      </w:r>
      <w:r w:rsidRPr="00C800EE">
        <w:rPr>
          <w:rStyle w:val="Betoning"/>
          <w:rFonts w:asciiTheme="majorHAnsi" w:hAnsiTheme="majorHAnsi" w:cstheme="majorHAnsi"/>
          <w:color w:val="1F1F1F"/>
          <w:sz w:val="21"/>
          <w:szCs w:val="21"/>
          <w:lang w:val="en-US"/>
        </w:rPr>
        <w:t>Journal of Applied Research in Memory and Cognition, 1</w:t>
      </w:r>
      <w:r w:rsidRPr="00C800EE">
        <w:rPr>
          <w:rFonts w:asciiTheme="majorHAnsi" w:hAnsiTheme="majorHAnsi" w:cstheme="majorHAnsi"/>
          <w:color w:val="1F1F1F"/>
          <w:sz w:val="21"/>
          <w:szCs w:val="21"/>
          <w:lang w:val="en-US"/>
        </w:rPr>
        <w:t xml:space="preserve">(4), 242-248. </w:t>
      </w:r>
      <w:proofErr w:type="spellStart"/>
      <w:r w:rsidRPr="00C800EE">
        <w:rPr>
          <w:rFonts w:asciiTheme="majorHAnsi" w:hAnsiTheme="majorHAnsi" w:cstheme="majorHAnsi"/>
          <w:color w:val="1F1F1F"/>
          <w:sz w:val="21"/>
          <w:szCs w:val="21"/>
          <w:lang w:val="en-US"/>
        </w:rPr>
        <w:t>doi</w:t>
      </w:r>
      <w:proofErr w:type="spellEnd"/>
      <w:r w:rsidRPr="00C800EE">
        <w:rPr>
          <w:rFonts w:asciiTheme="majorHAnsi" w:hAnsiTheme="majorHAnsi" w:cstheme="majorHAnsi"/>
          <w:color w:val="1F1F1F"/>
          <w:sz w:val="21"/>
          <w:szCs w:val="21"/>
          <w:lang w:val="en-US"/>
        </w:rPr>
        <w:t>: 10.1016/j.jarmac.2012.09.002</w:t>
      </w:r>
    </w:p>
    <w:p w14:paraId="0F16EDDA"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Rohrer, D., </w:t>
      </w:r>
      <w:proofErr w:type="spellStart"/>
      <w:r w:rsidRPr="00C800EE">
        <w:rPr>
          <w:rFonts w:asciiTheme="majorHAnsi" w:hAnsiTheme="majorHAnsi" w:cstheme="majorHAnsi"/>
          <w:color w:val="1F1F1F"/>
          <w:sz w:val="21"/>
          <w:szCs w:val="21"/>
          <w:lang w:val="en-US"/>
        </w:rPr>
        <w:t>Dedrick</w:t>
      </w:r>
      <w:proofErr w:type="spellEnd"/>
      <w:r w:rsidRPr="00C800EE">
        <w:rPr>
          <w:rFonts w:asciiTheme="majorHAnsi" w:hAnsiTheme="majorHAnsi" w:cstheme="majorHAnsi"/>
          <w:color w:val="1F1F1F"/>
          <w:sz w:val="21"/>
          <w:szCs w:val="21"/>
          <w:lang w:val="en-US"/>
        </w:rPr>
        <w:t xml:space="preserve">, R., &amp; Burgess, K. (2014). The benefit of interleaved mathematics practice is not limited to superficially similar kinds of problems. </w:t>
      </w:r>
      <w:proofErr w:type="spellStart"/>
      <w:r w:rsidRPr="00C800EE">
        <w:rPr>
          <w:rStyle w:val="Betoning"/>
          <w:rFonts w:asciiTheme="majorHAnsi" w:hAnsiTheme="majorHAnsi" w:cstheme="majorHAnsi"/>
          <w:color w:val="1F1F1F"/>
          <w:sz w:val="21"/>
          <w:szCs w:val="21"/>
        </w:rPr>
        <w:t>Psychonomic</w:t>
      </w:r>
      <w:proofErr w:type="spellEnd"/>
      <w:r w:rsidRPr="00C800EE">
        <w:rPr>
          <w:rStyle w:val="Betoning"/>
          <w:rFonts w:asciiTheme="majorHAnsi" w:hAnsiTheme="majorHAnsi" w:cstheme="majorHAnsi"/>
          <w:color w:val="1F1F1F"/>
          <w:sz w:val="21"/>
          <w:szCs w:val="21"/>
        </w:rPr>
        <w:t xml:space="preserve"> Bulletin &amp; Review</w:t>
      </w:r>
      <w:r w:rsidRPr="00C800EE">
        <w:rPr>
          <w:rFonts w:asciiTheme="majorHAnsi" w:hAnsiTheme="majorHAnsi" w:cstheme="majorHAnsi"/>
          <w:color w:val="1F1F1F"/>
          <w:sz w:val="21"/>
          <w:szCs w:val="21"/>
        </w:rPr>
        <w:t xml:space="preserve">, </w:t>
      </w:r>
      <w:proofErr w:type="gramStart"/>
      <w:r w:rsidRPr="00C800EE">
        <w:rPr>
          <w:rFonts w:asciiTheme="majorHAnsi" w:hAnsiTheme="majorHAnsi" w:cstheme="majorHAnsi"/>
          <w:color w:val="1F1F1F"/>
          <w:sz w:val="21"/>
          <w:szCs w:val="21"/>
        </w:rPr>
        <w:t>1-8</w:t>
      </w:r>
      <w:proofErr w:type="gram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doi</w:t>
      </w:r>
      <w:proofErr w:type="spellEnd"/>
      <w:r w:rsidRPr="00C800EE">
        <w:rPr>
          <w:rFonts w:asciiTheme="majorHAnsi" w:hAnsiTheme="majorHAnsi" w:cstheme="majorHAnsi"/>
          <w:color w:val="1F1F1F"/>
          <w:sz w:val="21"/>
          <w:szCs w:val="21"/>
        </w:rPr>
        <w:t>: 10.3758/s13423-014-0588-3</w:t>
      </w:r>
    </w:p>
    <w:p w14:paraId="7DAF7379"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Rohrer, D., &amp; </w:t>
      </w:r>
      <w:proofErr w:type="spellStart"/>
      <w:r w:rsidRPr="00C800EE">
        <w:rPr>
          <w:rFonts w:asciiTheme="majorHAnsi" w:hAnsiTheme="majorHAnsi" w:cstheme="majorHAnsi"/>
          <w:color w:val="1F1F1F"/>
          <w:sz w:val="21"/>
          <w:szCs w:val="21"/>
          <w:lang w:val="en-US"/>
        </w:rPr>
        <w:t>Pashler</w:t>
      </w:r>
      <w:proofErr w:type="spellEnd"/>
      <w:r w:rsidRPr="00C800EE">
        <w:rPr>
          <w:rFonts w:asciiTheme="majorHAnsi" w:hAnsiTheme="majorHAnsi" w:cstheme="majorHAnsi"/>
          <w:color w:val="1F1F1F"/>
          <w:sz w:val="21"/>
          <w:szCs w:val="21"/>
          <w:lang w:val="en-US"/>
        </w:rPr>
        <w:t xml:space="preserve">, H. (2007). Increasing retention without increasing study time. </w:t>
      </w:r>
      <w:proofErr w:type="spellStart"/>
      <w:r w:rsidRPr="00C800EE">
        <w:rPr>
          <w:rStyle w:val="Betoning"/>
          <w:rFonts w:asciiTheme="majorHAnsi" w:hAnsiTheme="majorHAnsi" w:cstheme="majorHAnsi"/>
          <w:color w:val="1F1F1F"/>
          <w:sz w:val="21"/>
          <w:szCs w:val="21"/>
        </w:rPr>
        <w:t>Current</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directions</w:t>
      </w:r>
      <w:proofErr w:type="spellEnd"/>
      <w:r w:rsidRPr="00C800EE">
        <w:rPr>
          <w:rStyle w:val="Betoning"/>
          <w:rFonts w:asciiTheme="majorHAnsi" w:hAnsiTheme="majorHAnsi" w:cstheme="majorHAnsi"/>
          <w:color w:val="1F1F1F"/>
          <w:sz w:val="21"/>
          <w:szCs w:val="21"/>
        </w:rPr>
        <w:t xml:space="preserve"> in </w:t>
      </w:r>
      <w:proofErr w:type="spellStart"/>
      <w:r w:rsidRPr="00C800EE">
        <w:rPr>
          <w:rStyle w:val="Betoning"/>
          <w:rFonts w:asciiTheme="majorHAnsi" w:hAnsiTheme="majorHAnsi" w:cstheme="majorHAnsi"/>
          <w:color w:val="1F1F1F"/>
          <w:sz w:val="21"/>
          <w:szCs w:val="21"/>
        </w:rPr>
        <w:t>psychological</w:t>
      </w:r>
      <w:proofErr w:type="spellEnd"/>
      <w:r w:rsidRPr="00C800EE">
        <w:rPr>
          <w:rStyle w:val="Betoning"/>
          <w:rFonts w:asciiTheme="majorHAnsi" w:hAnsiTheme="majorHAnsi" w:cstheme="majorHAnsi"/>
          <w:color w:val="1F1F1F"/>
          <w:sz w:val="21"/>
          <w:szCs w:val="21"/>
        </w:rPr>
        <w:t xml:space="preserve"> science, 16</w:t>
      </w:r>
      <w:r w:rsidRPr="00C800EE">
        <w:rPr>
          <w:rFonts w:asciiTheme="majorHAnsi" w:hAnsiTheme="majorHAnsi" w:cstheme="majorHAnsi"/>
          <w:color w:val="1F1F1F"/>
          <w:sz w:val="21"/>
          <w:szCs w:val="21"/>
        </w:rPr>
        <w:t xml:space="preserve">(4), </w:t>
      </w:r>
      <w:proofErr w:type="gramStart"/>
      <w:r w:rsidRPr="00C800EE">
        <w:rPr>
          <w:rFonts w:asciiTheme="majorHAnsi" w:hAnsiTheme="majorHAnsi" w:cstheme="majorHAnsi"/>
          <w:color w:val="1F1F1F"/>
          <w:sz w:val="21"/>
          <w:szCs w:val="21"/>
        </w:rPr>
        <w:t>183-186</w:t>
      </w:r>
      <w:proofErr w:type="gramEnd"/>
      <w:r w:rsidRPr="00C800EE">
        <w:rPr>
          <w:rFonts w:asciiTheme="majorHAnsi" w:hAnsiTheme="majorHAnsi" w:cstheme="majorHAnsi"/>
          <w:color w:val="1F1F1F"/>
          <w:sz w:val="21"/>
          <w:szCs w:val="21"/>
        </w:rPr>
        <w:t>.</w:t>
      </w:r>
    </w:p>
    <w:p w14:paraId="4EEDDA66"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Rohrer, D., &amp; </w:t>
      </w:r>
      <w:proofErr w:type="spellStart"/>
      <w:r w:rsidRPr="00C800EE">
        <w:rPr>
          <w:rFonts w:asciiTheme="majorHAnsi" w:hAnsiTheme="majorHAnsi" w:cstheme="majorHAnsi"/>
          <w:color w:val="1F1F1F"/>
          <w:sz w:val="21"/>
          <w:szCs w:val="21"/>
          <w:lang w:val="en-US"/>
        </w:rPr>
        <w:t>Pashler</w:t>
      </w:r>
      <w:proofErr w:type="spellEnd"/>
      <w:r w:rsidRPr="00C800EE">
        <w:rPr>
          <w:rFonts w:asciiTheme="majorHAnsi" w:hAnsiTheme="majorHAnsi" w:cstheme="majorHAnsi"/>
          <w:color w:val="1F1F1F"/>
          <w:sz w:val="21"/>
          <w:szCs w:val="21"/>
          <w:lang w:val="en-US"/>
        </w:rPr>
        <w:t xml:space="preserve">, H. (2010). Recent research on human learning challenges conventional instructional strategies. </w:t>
      </w:r>
      <w:proofErr w:type="spellStart"/>
      <w:r w:rsidRPr="00C800EE">
        <w:rPr>
          <w:rStyle w:val="Betoning"/>
          <w:rFonts w:asciiTheme="majorHAnsi" w:hAnsiTheme="majorHAnsi" w:cstheme="majorHAnsi"/>
          <w:color w:val="1F1F1F"/>
          <w:sz w:val="21"/>
          <w:szCs w:val="21"/>
        </w:rPr>
        <w:t>Educational</w:t>
      </w:r>
      <w:proofErr w:type="spellEnd"/>
      <w:r w:rsidRPr="00C800EE">
        <w:rPr>
          <w:rStyle w:val="Betoning"/>
          <w:rFonts w:asciiTheme="majorHAnsi" w:hAnsiTheme="majorHAnsi" w:cstheme="majorHAnsi"/>
          <w:color w:val="1F1F1F"/>
          <w:sz w:val="21"/>
          <w:szCs w:val="21"/>
        </w:rPr>
        <w:t xml:space="preserve"> researcher, 39</w:t>
      </w:r>
      <w:r w:rsidRPr="00C800EE">
        <w:rPr>
          <w:rFonts w:asciiTheme="majorHAnsi" w:hAnsiTheme="majorHAnsi" w:cstheme="majorHAnsi"/>
          <w:color w:val="1F1F1F"/>
          <w:sz w:val="21"/>
          <w:szCs w:val="21"/>
        </w:rPr>
        <w:t xml:space="preserve">(5), </w:t>
      </w:r>
      <w:proofErr w:type="gramStart"/>
      <w:r w:rsidRPr="00C800EE">
        <w:rPr>
          <w:rFonts w:asciiTheme="majorHAnsi" w:hAnsiTheme="majorHAnsi" w:cstheme="majorHAnsi"/>
          <w:color w:val="1F1F1F"/>
          <w:sz w:val="21"/>
          <w:szCs w:val="21"/>
        </w:rPr>
        <w:t>406-412</w:t>
      </w:r>
      <w:proofErr w:type="gramEnd"/>
      <w:r w:rsidRPr="00C800EE">
        <w:rPr>
          <w:rFonts w:asciiTheme="majorHAnsi" w:hAnsiTheme="majorHAnsi" w:cstheme="majorHAnsi"/>
          <w:color w:val="1F1F1F"/>
          <w:sz w:val="21"/>
          <w:szCs w:val="21"/>
        </w:rPr>
        <w:t>.</w:t>
      </w:r>
    </w:p>
    <w:p w14:paraId="15E05532" w14:textId="77777777" w:rsidR="00F83582" w:rsidRPr="00C800EE"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Schoenfeld, A. H. (1992). Learning to think mathematically: Problem solving, metacognition, and sense-making in mathematics. In D. </w:t>
      </w:r>
      <w:proofErr w:type="spellStart"/>
      <w:r w:rsidRPr="00C800EE">
        <w:rPr>
          <w:rFonts w:asciiTheme="majorHAnsi" w:hAnsiTheme="majorHAnsi" w:cstheme="majorHAnsi"/>
          <w:color w:val="1F1F1F"/>
          <w:sz w:val="21"/>
          <w:szCs w:val="21"/>
          <w:lang w:val="en-US"/>
        </w:rPr>
        <w:t>Grouws</w:t>
      </w:r>
      <w:proofErr w:type="spellEnd"/>
      <w:r w:rsidRPr="00C800EE">
        <w:rPr>
          <w:rFonts w:asciiTheme="majorHAnsi" w:hAnsiTheme="majorHAnsi" w:cstheme="majorHAnsi"/>
          <w:color w:val="1F1F1F"/>
          <w:sz w:val="21"/>
          <w:szCs w:val="21"/>
          <w:lang w:val="en-US"/>
        </w:rPr>
        <w:t xml:space="preserve"> (Ed.), </w:t>
      </w:r>
      <w:r w:rsidRPr="00C800EE">
        <w:rPr>
          <w:rStyle w:val="Betoning"/>
          <w:rFonts w:asciiTheme="majorHAnsi" w:hAnsiTheme="majorHAnsi" w:cstheme="majorHAnsi"/>
          <w:color w:val="1F1F1F"/>
          <w:sz w:val="21"/>
          <w:szCs w:val="21"/>
          <w:lang w:val="en-US"/>
        </w:rPr>
        <w:t>Handbook for Research on Mathematics Teaching and Learning</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 xml:space="preserve">NY: </w:t>
      </w:r>
      <w:proofErr w:type="spellStart"/>
      <w:r w:rsidRPr="00C800EE">
        <w:rPr>
          <w:rFonts w:asciiTheme="majorHAnsi" w:hAnsiTheme="majorHAnsi" w:cstheme="majorHAnsi"/>
          <w:color w:val="1F1F1F"/>
          <w:sz w:val="21"/>
          <w:szCs w:val="21"/>
        </w:rPr>
        <w:t>MacMillan</w:t>
      </w:r>
      <w:proofErr w:type="spellEnd"/>
      <w:r w:rsidRPr="00C800EE">
        <w:rPr>
          <w:rFonts w:asciiTheme="majorHAnsi" w:hAnsiTheme="majorHAnsi" w:cstheme="majorHAnsi"/>
          <w:color w:val="1F1F1F"/>
          <w:sz w:val="21"/>
          <w:szCs w:val="21"/>
        </w:rPr>
        <w:t>.</w:t>
      </w:r>
    </w:p>
    <w:p w14:paraId="5A312658" w14:textId="77777777" w:rsidR="00F83582" w:rsidRDefault="00F83582" w:rsidP="00FD463C">
      <w:pPr>
        <w:pStyle w:val="Normalwebb"/>
        <w:numPr>
          <w:ilvl w:val="0"/>
          <w:numId w:val="2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Taylor, K., &amp; Rohrer, D. (2010). The effects of interleaved practice. </w:t>
      </w:r>
      <w:proofErr w:type="spellStart"/>
      <w:r w:rsidRPr="00C800EE">
        <w:rPr>
          <w:rStyle w:val="Betoning"/>
          <w:rFonts w:asciiTheme="majorHAnsi" w:hAnsiTheme="majorHAnsi" w:cstheme="majorHAnsi"/>
          <w:color w:val="1F1F1F"/>
          <w:sz w:val="21"/>
          <w:szCs w:val="21"/>
        </w:rPr>
        <w:t>Applied</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Cognitive</w:t>
      </w:r>
      <w:proofErr w:type="spellEnd"/>
      <w:r w:rsidRPr="00C800EE">
        <w:rPr>
          <w:rStyle w:val="Betoning"/>
          <w:rFonts w:asciiTheme="majorHAnsi" w:hAnsiTheme="majorHAnsi" w:cstheme="majorHAnsi"/>
          <w:color w:val="1F1F1F"/>
          <w:sz w:val="21"/>
          <w:szCs w:val="21"/>
        </w:rPr>
        <w:t xml:space="preserve"> </w:t>
      </w:r>
      <w:proofErr w:type="spellStart"/>
      <w:r w:rsidRPr="00C800EE">
        <w:rPr>
          <w:rStyle w:val="Betoning"/>
          <w:rFonts w:asciiTheme="majorHAnsi" w:hAnsiTheme="majorHAnsi" w:cstheme="majorHAnsi"/>
          <w:color w:val="1F1F1F"/>
          <w:sz w:val="21"/>
          <w:szCs w:val="21"/>
        </w:rPr>
        <w:t>Psychology</w:t>
      </w:r>
      <w:proofErr w:type="spellEnd"/>
      <w:r w:rsidRPr="00C800EE">
        <w:rPr>
          <w:rStyle w:val="Betoning"/>
          <w:rFonts w:asciiTheme="majorHAnsi" w:hAnsiTheme="majorHAnsi" w:cstheme="majorHAnsi"/>
          <w:color w:val="1F1F1F"/>
          <w:sz w:val="21"/>
          <w:szCs w:val="21"/>
        </w:rPr>
        <w:t>, 24</w:t>
      </w:r>
      <w:r w:rsidRPr="00C800EE">
        <w:rPr>
          <w:rFonts w:asciiTheme="majorHAnsi" w:hAnsiTheme="majorHAnsi" w:cstheme="majorHAnsi"/>
          <w:color w:val="1F1F1F"/>
          <w:sz w:val="21"/>
          <w:szCs w:val="21"/>
        </w:rPr>
        <w:t xml:space="preserve">(6), </w:t>
      </w:r>
      <w:proofErr w:type="gramStart"/>
      <w:r w:rsidRPr="00C800EE">
        <w:rPr>
          <w:rFonts w:asciiTheme="majorHAnsi" w:hAnsiTheme="majorHAnsi" w:cstheme="majorHAnsi"/>
          <w:color w:val="1F1F1F"/>
          <w:sz w:val="21"/>
          <w:szCs w:val="21"/>
        </w:rPr>
        <w:t>837-848</w:t>
      </w:r>
      <w:proofErr w:type="gramEnd"/>
      <w:r w:rsidRPr="00C800EE">
        <w:rPr>
          <w:rFonts w:asciiTheme="majorHAnsi" w:hAnsiTheme="majorHAnsi" w:cstheme="majorHAnsi"/>
          <w:color w:val="1F1F1F"/>
          <w:sz w:val="21"/>
          <w:szCs w:val="21"/>
        </w:rPr>
        <w:t>.</w:t>
      </w:r>
    </w:p>
    <w:p w14:paraId="041F3907" w14:textId="77777777" w:rsidR="00B37F23" w:rsidRPr="00C800EE" w:rsidRDefault="00B37F23" w:rsidP="00B37F23">
      <w:pPr>
        <w:pStyle w:val="Normalwebb"/>
        <w:shd w:val="clear" w:color="auto" w:fill="FFFFFF"/>
        <w:spacing w:before="0" w:beforeAutospacing="0" w:after="120" w:afterAutospacing="0"/>
        <w:ind w:right="1417"/>
        <w:rPr>
          <w:rFonts w:asciiTheme="majorHAnsi" w:hAnsiTheme="majorHAnsi" w:cstheme="majorHAnsi"/>
          <w:color w:val="1F1F1F"/>
          <w:sz w:val="21"/>
          <w:szCs w:val="21"/>
        </w:rPr>
      </w:pPr>
    </w:p>
    <w:p w14:paraId="2A98ED3D"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rPr>
      </w:pPr>
    </w:p>
    <w:p w14:paraId="47D20CE2"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rPr>
      </w:pPr>
      <w:r w:rsidRPr="00C800EE">
        <w:rPr>
          <w:rFonts w:asciiTheme="majorHAnsi" w:hAnsiTheme="majorHAnsi" w:cstheme="majorHAnsi"/>
          <w:b/>
          <w:bCs/>
        </w:rPr>
        <w:t xml:space="preserve">In Video </w:t>
      </w:r>
      <w:proofErr w:type="spellStart"/>
      <w:r w:rsidRPr="00C800EE">
        <w:rPr>
          <w:rFonts w:asciiTheme="majorHAnsi" w:hAnsiTheme="majorHAnsi" w:cstheme="majorHAnsi"/>
          <w:b/>
          <w:bCs/>
        </w:rPr>
        <w:t>Questions</w:t>
      </w:r>
      <w:proofErr w:type="spellEnd"/>
    </w:p>
    <w:p w14:paraId="60451E21" w14:textId="77777777" w:rsidR="00F83582" w:rsidRPr="00C800EE" w:rsidRDefault="00B0597C"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hyperlink r:id="rId40" w:tgtFrame="_blank" w:history="1">
        <w:r w:rsidR="00F83582" w:rsidRPr="00C800EE">
          <w:rPr>
            <w:rStyle w:val="Hyperlnk"/>
            <w:rFonts w:asciiTheme="majorHAnsi" w:hAnsiTheme="majorHAnsi" w:cstheme="majorHAnsi"/>
            <w:sz w:val="21"/>
            <w:szCs w:val="21"/>
            <w:lang w:val="en-US"/>
          </w:rPr>
          <w:t>Here's</w:t>
        </w:r>
      </w:hyperlink>
      <w:r w:rsidR="00F83582" w:rsidRPr="00C800EE">
        <w:rPr>
          <w:rFonts w:asciiTheme="majorHAnsi" w:hAnsiTheme="majorHAnsi" w:cstheme="majorHAnsi"/>
          <w:color w:val="1F1F1F"/>
          <w:sz w:val="21"/>
          <w:szCs w:val="21"/>
          <w:lang w:val="en-US"/>
        </w:rPr>
        <w:t xml:space="preserve"> a pdf of the questions and answers found in the videos.</w:t>
      </w:r>
    </w:p>
    <w:p w14:paraId="294FD7E2" w14:textId="77777777" w:rsidR="00F83582" w:rsidRPr="00C800EE" w:rsidRDefault="00F83582" w:rsidP="00FD463C">
      <w:pPr>
        <w:pStyle w:val="Brdtext"/>
        <w:spacing w:after="120" w:line="240" w:lineRule="auto"/>
        <w:ind w:right="1417"/>
        <w:rPr>
          <w:rFonts w:asciiTheme="majorHAnsi" w:hAnsiTheme="majorHAnsi" w:cstheme="majorHAnsi"/>
          <w:b/>
          <w:bCs/>
          <w:sz w:val="48"/>
          <w:szCs w:val="48"/>
          <w:lang w:val="en-US" w:eastAsia="sv-SE"/>
        </w:rPr>
      </w:pPr>
      <w:r w:rsidRPr="00C800EE">
        <w:rPr>
          <w:rFonts w:asciiTheme="majorHAnsi" w:hAnsiTheme="majorHAnsi" w:cstheme="majorHAnsi"/>
          <w:b/>
          <w:bCs/>
          <w:sz w:val="48"/>
          <w:szCs w:val="48"/>
          <w:lang w:val="en-US" w:eastAsia="sv-SE"/>
        </w:rPr>
        <w:t>Reading: Procrastination and Memory</w:t>
      </w:r>
    </w:p>
    <w:p w14:paraId="7719D2A3" w14:textId="77777777" w:rsidR="00F83582" w:rsidRPr="00C800EE" w:rsidRDefault="00F83582" w:rsidP="00FD463C">
      <w:pPr>
        <w:pStyle w:val="Brdtext"/>
        <w:spacing w:after="120" w:line="240" w:lineRule="auto"/>
        <w:ind w:right="1417"/>
        <w:rPr>
          <w:rFonts w:asciiTheme="majorHAnsi" w:hAnsiTheme="majorHAnsi" w:cstheme="majorHAnsi"/>
          <w:b/>
          <w:bCs/>
          <w:lang w:val="en-US" w:eastAsia="sv-SE"/>
        </w:rPr>
      </w:pPr>
      <w:r w:rsidRPr="00C800EE">
        <w:rPr>
          <w:rFonts w:asciiTheme="majorHAnsi" w:hAnsiTheme="majorHAnsi" w:cstheme="majorHAnsi"/>
          <w:b/>
          <w:bCs/>
          <w:lang w:val="en-US" w:eastAsia="sv-SE"/>
        </w:rPr>
        <w:t>Only dip in to read what is of interest to you - these readings are entirely optional.</w:t>
      </w:r>
    </w:p>
    <w:p w14:paraId="34B2B9BE" w14:textId="77777777" w:rsidR="00F83582" w:rsidRPr="00C800EE" w:rsidRDefault="00F83582" w:rsidP="00FD463C">
      <w:p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Chapters 5, 6, 8-11 of </w:t>
      </w:r>
      <w:r w:rsidRPr="00C800EE">
        <w:rPr>
          <w:rFonts w:asciiTheme="majorHAnsi" w:eastAsia="Times New Roman" w:hAnsiTheme="majorHAnsi" w:cstheme="majorHAnsi"/>
          <w:i/>
          <w:iCs/>
          <w:color w:val="1F1F1F"/>
          <w:sz w:val="24"/>
          <w:szCs w:val="24"/>
          <w:lang w:val="en-US" w:eastAsia="sv-SE"/>
        </w:rPr>
        <w:t>A Mind for Numbers</w:t>
      </w:r>
      <w:r w:rsidRPr="00C800EE">
        <w:rPr>
          <w:rFonts w:asciiTheme="majorHAnsi" w:eastAsia="Times New Roman" w:hAnsiTheme="majorHAnsi" w:cstheme="majorHAnsi"/>
          <w:color w:val="1F1F1F"/>
          <w:sz w:val="24"/>
          <w:szCs w:val="24"/>
          <w:lang w:val="en-US" w:eastAsia="sv-SE"/>
        </w:rPr>
        <w:t xml:space="preserve"> are especially helpful in providing helpful information and additional exercises related to the materials of Module 3.</w:t>
      </w:r>
    </w:p>
    <w:p w14:paraId="478C71AF" w14:textId="77777777" w:rsidR="00F83582" w:rsidRPr="00C800EE" w:rsidRDefault="00F83582" w:rsidP="00FD463C">
      <w:pPr>
        <w:pStyle w:val="Brdtext"/>
        <w:spacing w:after="120" w:line="240" w:lineRule="auto"/>
        <w:ind w:right="1417"/>
        <w:rPr>
          <w:rFonts w:asciiTheme="majorHAnsi" w:hAnsiTheme="majorHAnsi" w:cstheme="majorHAnsi"/>
          <w:b/>
          <w:bCs/>
          <w:sz w:val="36"/>
          <w:szCs w:val="36"/>
          <w:lang w:eastAsia="sv-SE"/>
        </w:rPr>
      </w:pPr>
      <w:proofErr w:type="spellStart"/>
      <w:r w:rsidRPr="00C800EE">
        <w:rPr>
          <w:rFonts w:asciiTheme="majorHAnsi" w:hAnsiTheme="majorHAnsi" w:cstheme="majorHAnsi"/>
          <w:b/>
          <w:bCs/>
          <w:sz w:val="36"/>
          <w:szCs w:val="36"/>
          <w:lang w:eastAsia="sv-SE"/>
        </w:rPr>
        <w:t>Worthwhile</w:t>
      </w:r>
      <w:proofErr w:type="spellEnd"/>
      <w:r w:rsidRPr="00C800EE">
        <w:rPr>
          <w:rFonts w:asciiTheme="majorHAnsi" w:hAnsiTheme="majorHAnsi" w:cstheme="majorHAnsi"/>
          <w:b/>
          <w:bCs/>
          <w:sz w:val="36"/>
          <w:szCs w:val="36"/>
          <w:lang w:eastAsia="sv-SE"/>
        </w:rPr>
        <w:t xml:space="preserve"> Additional </w:t>
      </w:r>
      <w:proofErr w:type="spellStart"/>
      <w:r w:rsidRPr="00C800EE">
        <w:rPr>
          <w:rFonts w:asciiTheme="majorHAnsi" w:hAnsiTheme="majorHAnsi" w:cstheme="majorHAnsi"/>
          <w:b/>
          <w:bCs/>
          <w:sz w:val="36"/>
          <w:szCs w:val="36"/>
          <w:lang w:eastAsia="sv-SE"/>
        </w:rPr>
        <w:t>Popular</w:t>
      </w:r>
      <w:proofErr w:type="spellEnd"/>
      <w:r w:rsidRPr="00C800EE">
        <w:rPr>
          <w:rFonts w:asciiTheme="majorHAnsi" w:hAnsiTheme="majorHAnsi" w:cstheme="majorHAnsi"/>
          <w:b/>
          <w:bCs/>
          <w:sz w:val="36"/>
          <w:szCs w:val="36"/>
          <w:lang w:eastAsia="sv-SE"/>
        </w:rPr>
        <w:t xml:space="preserve"> Works</w:t>
      </w:r>
    </w:p>
    <w:p w14:paraId="71F2213C" w14:textId="77777777" w:rsidR="00F83582" w:rsidRPr="00C800EE" w:rsidRDefault="00F83582" w:rsidP="00FD463C">
      <w:pPr>
        <w:numPr>
          <w:ilvl w:val="0"/>
          <w:numId w:val="22"/>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Benedict Carey, (May 19, 2014), </w:t>
      </w:r>
      <w:hyperlink r:id="rId41" w:tgtFrame="_blank" w:history="1">
        <w:r w:rsidRPr="00C800EE">
          <w:rPr>
            <w:rFonts w:asciiTheme="majorHAnsi" w:eastAsia="Times New Roman" w:hAnsiTheme="majorHAnsi" w:cstheme="majorHAnsi"/>
            <w:color w:val="0000FF"/>
            <w:sz w:val="24"/>
            <w:szCs w:val="24"/>
            <w:u w:val="single"/>
            <w:lang w:val="en-US" w:eastAsia="sv-SE"/>
          </w:rPr>
          <w:t xml:space="preserve">"Remembering, as an Extreme </w:t>
        </w:r>
        <w:proofErr w:type="spellStart"/>
        <w:r w:rsidRPr="00C800EE">
          <w:rPr>
            <w:rFonts w:asciiTheme="majorHAnsi" w:eastAsia="Times New Roman" w:hAnsiTheme="majorHAnsi" w:cstheme="majorHAnsi"/>
            <w:color w:val="0000FF"/>
            <w:sz w:val="24"/>
            <w:szCs w:val="24"/>
            <w:u w:val="single"/>
            <w:lang w:val="en-US" w:eastAsia="sv-SE"/>
          </w:rPr>
          <w:t>Sport,"</w:t>
        </w:r>
      </w:hyperlink>
      <w:r w:rsidRPr="00C800EE">
        <w:rPr>
          <w:rFonts w:asciiTheme="majorHAnsi" w:eastAsia="Times New Roman" w:hAnsiTheme="majorHAnsi" w:cstheme="majorHAnsi"/>
          <w:i/>
          <w:iCs/>
          <w:color w:val="1F1F1F"/>
          <w:sz w:val="24"/>
          <w:szCs w:val="24"/>
          <w:lang w:val="en-US" w:eastAsia="sv-SE"/>
        </w:rPr>
        <w:t>The</w:t>
      </w:r>
      <w:proofErr w:type="spellEnd"/>
      <w:r w:rsidRPr="00C800EE">
        <w:rPr>
          <w:rFonts w:asciiTheme="majorHAnsi" w:eastAsia="Times New Roman" w:hAnsiTheme="majorHAnsi" w:cstheme="majorHAnsi"/>
          <w:i/>
          <w:iCs/>
          <w:color w:val="1F1F1F"/>
          <w:sz w:val="24"/>
          <w:szCs w:val="24"/>
          <w:lang w:val="en-US" w:eastAsia="sv-SE"/>
        </w:rPr>
        <w:t xml:space="preserve"> New York Times</w:t>
      </w:r>
    </w:p>
    <w:p w14:paraId="70F1F2C1" w14:textId="77777777" w:rsidR="00F83582" w:rsidRPr="00C800EE" w:rsidRDefault="00F83582" w:rsidP="00FD463C">
      <w:pPr>
        <w:numPr>
          <w:ilvl w:val="0"/>
          <w:numId w:val="22"/>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University of California Los Angeles, (June 4, 2014), "</w:t>
      </w:r>
      <w:hyperlink r:id="rId42" w:tgtFrame="_blank" w:history="1">
        <w:r w:rsidRPr="00C800EE">
          <w:rPr>
            <w:rFonts w:asciiTheme="majorHAnsi" w:eastAsia="Times New Roman" w:hAnsiTheme="majorHAnsi" w:cstheme="majorHAnsi"/>
            <w:color w:val="0000FF"/>
            <w:sz w:val="24"/>
            <w:szCs w:val="24"/>
            <w:u w:val="single"/>
            <w:lang w:val="en-US" w:eastAsia="sv-SE"/>
          </w:rPr>
          <w:t>Poor health, lifestyle factors linked to memory complaints, even among younger adults</w:t>
        </w:r>
      </w:hyperlink>
      <w:r w:rsidRPr="00C800EE">
        <w:rPr>
          <w:rFonts w:asciiTheme="majorHAnsi" w:eastAsia="Times New Roman" w:hAnsiTheme="majorHAnsi" w:cstheme="majorHAnsi"/>
          <w:color w:val="1F1F1F"/>
          <w:sz w:val="24"/>
          <w:szCs w:val="24"/>
          <w:lang w:val="en-US" w:eastAsia="sv-SE"/>
        </w:rPr>
        <w:t>," Medical Press.</w:t>
      </w:r>
    </w:p>
    <w:p w14:paraId="0CFACEFA" w14:textId="77777777" w:rsidR="00F83582" w:rsidRPr="00C800EE" w:rsidRDefault="00F83582" w:rsidP="00FD463C">
      <w:pPr>
        <w:numPr>
          <w:ilvl w:val="0"/>
          <w:numId w:val="22"/>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Annie Murphy Paul, (April 29, 2014), "</w:t>
      </w:r>
      <w:hyperlink r:id="rId43" w:tgtFrame="_blank" w:history="1">
        <w:r w:rsidRPr="00C800EE">
          <w:rPr>
            <w:rFonts w:asciiTheme="majorHAnsi" w:eastAsia="Times New Roman" w:hAnsiTheme="majorHAnsi" w:cstheme="majorHAnsi"/>
            <w:color w:val="0000FF"/>
            <w:sz w:val="24"/>
            <w:szCs w:val="24"/>
            <w:u w:val="single"/>
            <w:lang w:val="en-US" w:eastAsia="sv-SE"/>
          </w:rPr>
          <w:t>How Studying or Working Abroad Makes You Smarter</w:t>
        </w:r>
      </w:hyperlink>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Time</w:t>
      </w:r>
      <w:r w:rsidRPr="00C800EE">
        <w:rPr>
          <w:rFonts w:asciiTheme="majorHAnsi" w:eastAsia="Times New Roman" w:hAnsiTheme="majorHAnsi" w:cstheme="majorHAnsi"/>
          <w:color w:val="1F1F1F"/>
          <w:sz w:val="24"/>
          <w:szCs w:val="24"/>
          <w:lang w:val="en-US" w:eastAsia="sv-SE"/>
        </w:rPr>
        <w:t xml:space="preserve">. The full text of the wonderful study cited by Annie Murphy Paul is available online for free: </w:t>
      </w:r>
      <w:r w:rsidRPr="00C800EE">
        <w:rPr>
          <w:rFonts w:asciiTheme="majorHAnsi" w:eastAsia="Times New Roman" w:hAnsiTheme="majorHAnsi" w:cstheme="majorHAnsi"/>
          <w:color w:val="1F1F1F"/>
          <w:sz w:val="24"/>
          <w:szCs w:val="24"/>
          <w:lang w:val="en-US" w:eastAsia="sv-SE"/>
        </w:rPr>
        <w:lastRenderedPageBreak/>
        <w:t>Maddux, W. W., H. Adam, and A. D. Galinsky. "</w:t>
      </w:r>
      <w:hyperlink r:id="rId44" w:tgtFrame="_blank" w:history="1">
        <w:r w:rsidRPr="00C800EE">
          <w:rPr>
            <w:rFonts w:asciiTheme="majorHAnsi" w:eastAsia="Times New Roman" w:hAnsiTheme="majorHAnsi" w:cstheme="majorHAnsi"/>
            <w:color w:val="0000FF"/>
            <w:sz w:val="24"/>
            <w:szCs w:val="24"/>
            <w:u w:val="single"/>
            <w:lang w:val="en-US" w:eastAsia="sv-SE"/>
          </w:rPr>
          <w:t>When in Rome ... Learn Why the Romans Do What They Do: How Multicultural Learning Experiences Facilitate Creativity</w:t>
        </w:r>
      </w:hyperlink>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Personality and Social Psychology Bulletin</w:t>
      </w:r>
      <w:r w:rsidRPr="00C800EE">
        <w:rPr>
          <w:rFonts w:asciiTheme="majorHAnsi" w:eastAsia="Times New Roman" w:hAnsiTheme="majorHAnsi" w:cstheme="majorHAnsi"/>
          <w:color w:val="1F1F1F"/>
          <w:sz w:val="24"/>
          <w:szCs w:val="24"/>
          <w:lang w:val="en-US" w:eastAsia="sv-SE"/>
        </w:rPr>
        <w:t>, June 2010; vol. 36, 6: pp. 731-741, May 5, 2010.</w:t>
      </w:r>
    </w:p>
    <w:p w14:paraId="0CE2FFDA" w14:textId="77777777" w:rsidR="00F83582" w:rsidRPr="00C800EE" w:rsidRDefault="00F83582" w:rsidP="00FD463C">
      <w:pPr>
        <w:numPr>
          <w:ilvl w:val="0"/>
          <w:numId w:val="22"/>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Lauren Davidson, "</w:t>
      </w:r>
      <w:hyperlink r:id="rId45" w:tgtFrame="_blank" w:history="1">
        <w:r w:rsidRPr="00C800EE">
          <w:rPr>
            <w:rFonts w:asciiTheme="majorHAnsi" w:eastAsia="Times New Roman" w:hAnsiTheme="majorHAnsi" w:cstheme="majorHAnsi"/>
            <w:color w:val="0000FF"/>
            <w:sz w:val="24"/>
            <w:szCs w:val="24"/>
            <w:u w:val="single"/>
            <w:lang w:val="en-US" w:eastAsia="sv-SE"/>
          </w:rPr>
          <w:t>This Is the Kind of Music You Should Listen to at Work</w:t>
        </w:r>
      </w:hyperlink>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The Telegraph</w:t>
      </w:r>
      <w:r w:rsidRPr="00C800EE">
        <w:rPr>
          <w:rFonts w:asciiTheme="majorHAnsi" w:eastAsia="Times New Roman" w:hAnsiTheme="majorHAnsi" w:cstheme="majorHAnsi"/>
          <w:color w:val="1F1F1F"/>
          <w:sz w:val="24"/>
          <w:szCs w:val="24"/>
          <w:lang w:val="en-US" w:eastAsia="sv-SE"/>
        </w:rPr>
        <w:t>, 23 October, 2014.</w:t>
      </w:r>
    </w:p>
    <w:p w14:paraId="7B7DF60E" w14:textId="77777777" w:rsidR="00F83582" w:rsidRPr="00C800EE" w:rsidRDefault="00F83582" w:rsidP="00FD463C">
      <w:pPr>
        <w:shd w:val="clear" w:color="auto" w:fill="FFFFFF"/>
        <w:spacing w:after="120"/>
        <w:ind w:right="1417"/>
        <w:rPr>
          <w:rFonts w:asciiTheme="majorHAnsi" w:eastAsia="Times New Roman" w:hAnsiTheme="majorHAnsi" w:cstheme="majorHAnsi"/>
          <w:color w:val="1F1F1F"/>
          <w:sz w:val="24"/>
          <w:szCs w:val="24"/>
          <w:lang w:val="en-US" w:eastAsia="sv-SE"/>
        </w:rPr>
      </w:pPr>
    </w:p>
    <w:p w14:paraId="2A556934" w14:textId="77777777" w:rsidR="00F83582" w:rsidRPr="00C800EE" w:rsidRDefault="00F83582" w:rsidP="00FD463C">
      <w:pPr>
        <w:pStyle w:val="Brdtext"/>
        <w:spacing w:after="120" w:line="240" w:lineRule="auto"/>
        <w:ind w:right="1417"/>
        <w:rPr>
          <w:rFonts w:asciiTheme="majorHAnsi" w:hAnsiTheme="majorHAnsi" w:cstheme="majorHAnsi"/>
          <w:b/>
          <w:bCs/>
          <w:sz w:val="36"/>
          <w:szCs w:val="36"/>
          <w:lang w:val="en-US" w:eastAsia="sv-SE"/>
        </w:rPr>
      </w:pPr>
      <w:r w:rsidRPr="00C800EE">
        <w:rPr>
          <w:rFonts w:asciiTheme="majorHAnsi" w:hAnsiTheme="majorHAnsi" w:cstheme="majorHAnsi"/>
          <w:b/>
          <w:bCs/>
          <w:sz w:val="36"/>
          <w:szCs w:val="36"/>
          <w:lang w:val="en-US" w:eastAsia="sv-SE"/>
        </w:rPr>
        <w:t>Heavier-Duty References (as mentioned in this week's videos)</w:t>
      </w:r>
    </w:p>
    <w:p w14:paraId="29B1BBF2"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eastAsia="sv-SE"/>
        </w:rPr>
      </w:pPr>
      <w:r w:rsidRPr="00C800EE">
        <w:rPr>
          <w:rFonts w:asciiTheme="majorHAnsi" w:hAnsiTheme="majorHAnsi" w:cstheme="majorHAnsi"/>
          <w:b/>
          <w:bCs/>
          <w:sz w:val="27"/>
          <w:szCs w:val="27"/>
          <w:lang w:val="en-US" w:eastAsia="sv-SE"/>
        </w:rPr>
        <w:t>VIDEO: Tackling Procrastination—it’s easier, and more valuable, than you think</w:t>
      </w:r>
    </w:p>
    <w:p w14:paraId="2283F467" w14:textId="77777777" w:rsidR="00F83582" w:rsidRPr="00C800EE"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Ainslie, G., and N. Haslam. "Self-Control." In </w:t>
      </w:r>
      <w:r w:rsidRPr="00C800EE">
        <w:rPr>
          <w:rFonts w:asciiTheme="majorHAnsi" w:eastAsia="Times New Roman" w:hAnsiTheme="majorHAnsi" w:cstheme="majorHAnsi"/>
          <w:i/>
          <w:iCs/>
          <w:color w:val="1F1F1F"/>
          <w:sz w:val="24"/>
          <w:szCs w:val="24"/>
          <w:lang w:val="en-US" w:eastAsia="sv-SE"/>
        </w:rPr>
        <w:t xml:space="preserve">Choice over Time, </w:t>
      </w:r>
      <w:r w:rsidRPr="00C800EE">
        <w:rPr>
          <w:rFonts w:asciiTheme="majorHAnsi" w:eastAsia="Times New Roman" w:hAnsiTheme="majorHAnsi" w:cstheme="majorHAnsi"/>
          <w:color w:val="1F1F1F"/>
          <w:sz w:val="24"/>
          <w:szCs w:val="24"/>
          <w:lang w:val="en-US" w:eastAsia="sv-SE"/>
        </w:rPr>
        <w:t xml:space="preserve">edited by G. Loewenstein and J. </w:t>
      </w:r>
      <w:proofErr w:type="spellStart"/>
      <w:r w:rsidRPr="00C800EE">
        <w:rPr>
          <w:rFonts w:asciiTheme="majorHAnsi" w:eastAsia="Times New Roman" w:hAnsiTheme="majorHAnsi" w:cstheme="majorHAnsi"/>
          <w:color w:val="1F1F1F"/>
          <w:sz w:val="24"/>
          <w:szCs w:val="24"/>
          <w:lang w:val="en-US" w:eastAsia="sv-SE"/>
        </w:rPr>
        <w:t>Elster</w:t>
      </w:r>
      <w:proofErr w:type="spellEnd"/>
      <w:r w:rsidRPr="00C800EE">
        <w:rPr>
          <w:rFonts w:asciiTheme="majorHAnsi" w:eastAsia="Times New Roman" w:hAnsiTheme="majorHAnsi" w:cstheme="majorHAnsi"/>
          <w:color w:val="1F1F1F"/>
          <w:sz w:val="24"/>
          <w:szCs w:val="24"/>
          <w:lang w:val="en-US" w:eastAsia="sv-SE"/>
        </w:rPr>
        <w:t xml:space="preserve"> NY: Russell Sage Foundation, 1992.</w:t>
      </w:r>
    </w:p>
    <w:p w14:paraId="3B43E3D1" w14:textId="77777777" w:rsidR="00F83582" w:rsidRPr="00C800EE"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Boice</w:t>
      </w:r>
      <w:proofErr w:type="spellEnd"/>
      <w:r w:rsidRPr="00C800EE">
        <w:rPr>
          <w:rFonts w:asciiTheme="majorHAnsi" w:eastAsia="Times New Roman" w:hAnsiTheme="majorHAnsi" w:cstheme="majorHAnsi"/>
          <w:color w:val="1F1F1F"/>
          <w:sz w:val="24"/>
          <w:szCs w:val="24"/>
          <w:lang w:val="en-US" w:eastAsia="sv-SE"/>
        </w:rPr>
        <w:t xml:space="preserve">, Robert. </w:t>
      </w:r>
      <w:r w:rsidRPr="00C800EE">
        <w:rPr>
          <w:rFonts w:asciiTheme="majorHAnsi" w:eastAsia="Times New Roman" w:hAnsiTheme="majorHAnsi" w:cstheme="majorHAnsi"/>
          <w:i/>
          <w:iCs/>
          <w:color w:val="1F1F1F"/>
          <w:sz w:val="24"/>
          <w:szCs w:val="24"/>
          <w:lang w:val="en-US" w:eastAsia="sv-SE"/>
        </w:rPr>
        <w:t>Procrastination and Blocking</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Westport, CT: </w:t>
      </w:r>
      <w:proofErr w:type="spellStart"/>
      <w:r w:rsidRPr="00C800EE">
        <w:rPr>
          <w:rFonts w:asciiTheme="majorHAnsi" w:eastAsia="Times New Roman" w:hAnsiTheme="majorHAnsi" w:cstheme="majorHAnsi"/>
          <w:color w:val="1F1F1F"/>
          <w:sz w:val="24"/>
          <w:szCs w:val="24"/>
          <w:lang w:eastAsia="sv-SE"/>
        </w:rPr>
        <w:t>Praeger</w:t>
      </w:r>
      <w:proofErr w:type="spellEnd"/>
      <w:r w:rsidRPr="00C800EE">
        <w:rPr>
          <w:rFonts w:asciiTheme="majorHAnsi" w:eastAsia="Times New Roman" w:hAnsiTheme="majorHAnsi" w:cstheme="majorHAnsi"/>
          <w:color w:val="1F1F1F"/>
          <w:sz w:val="24"/>
          <w:szCs w:val="24"/>
          <w:lang w:eastAsia="sv-SE"/>
        </w:rPr>
        <w:t>, 1996.</w:t>
      </w:r>
    </w:p>
    <w:p w14:paraId="36879EF2" w14:textId="77777777" w:rsidR="00F83582" w:rsidRPr="00C800EE"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Chu, Angela, and Jin Nam Choi. "Rethinking Procrastination: Positive Effects of 'Active' Procrastination Behavior on Attitudes and Performance." </w:t>
      </w:r>
      <w:r w:rsidRPr="00C800EE">
        <w:rPr>
          <w:rFonts w:asciiTheme="majorHAnsi" w:eastAsia="Times New Roman" w:hAnsiTheme="majorHAnsi" w:cstheme="majorHAnsi"/>
          <w:i/>
          <w:iCs/>
          <w:color w:val="1F1F1F"/>
          <w:sz w:val="24"/>
          <w:szCs w:val="24"/>
          <w:lang w:eastAsia="sv-SE"/>
        </w:rPr>
        <w:t xml:space="preserve">Journal of Social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145, no. 3 (2005): </w:t>
      </w:r>
      <w:proofErr w:type="gramStart"/>
      <w:r w:rsidRPr="00C800EE">
        <w:rPr>
          <w:rFonts w:asciiTheme="majorHAnsi" w:eastAsia="Times New Roman" w:hAnsiTheme="majorHAnsi" w:cstheme="majorHAnsi"/>
          <w:color w:val="1F1F1F"/>
          <w:sz w:val="24"/>
          <w:szCs w:val="24"/>
          <w:lang w:eastAsia="sv-SE"/>
        </w:rPr>
        <w:t>245-64</w:t>
      </w:r>
      <w:proofErr w:type="gramEnd"/>
      <w:r w:rsidRPr="00C800EE">
        <w:rPr>
          <w:rFonts w:asciiTheme="majorHAnsi" w:eastAsia="Times New Roman" w:hAnsiTheme="majorHAnsi" w:cstheme="majorHAnsi"/>
          <w:color w:val="1F1F1F"/>
          <w:sz w:val="24"/>
          <w:szCs w:val="24"/>
          <w:lang w:eastAsia="sv-SE"/>
        </w:rPr>
        <w:t>.</w:t>
      </w:r>
    </w:p>
    <w:p w14:paraId="0BE97179" w14:textId="77777777" w:rsidR="00F83582" w:rsidRPr="00C800EE"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Duhigg, Charles. </w:t>
      </w:r>
      <w:r w:rsidRPr="00C800EE">
        <w:rPr>
          <w:rFonts w:asciiTheme="majorHAnsi" w:eastAsia="Times New Roman" w:hAnsiTheme="majorHAnsi" w:cstheme="majorHAnsi"/>
          <w:i/>
          <w:iCs/>
          <w:color w:val="1F1F1F"/>
          <w:sz w:val="24"/>
          <w:szCs w:val="24"/>
          <w:lang w:val="en-US" w:eastAsia="sv-SE"/>
        </w:rPr>
        <w:t>The Power of Habit</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NY: </w:t>
      </w:r>
      <w:proofErr w:type="spellStart"/>
      <w:r w:rsidRPr="00C800EE">
        <w:rPr>
          <w:rFonts w:asciiTheme="majorHAnsi" w:eastAsia="Times New Roman" w:hAnsiTheme="majorHAnsi" w:cstheme="majorHAnsi"/>
          <w:color w:val="1F1F1F"/>
          <w:sz w:val="24"/>
          <w:szCs w:val="24"/>
          <w:lang w:eastAsia="sv-SE"/>
        </w:rPr>
        <w:t>Random</w:t>
      </w:r>
      <w:proofErr w:type="spellEnd"/>
      <w:r w:rsidRPr="00C800EE">
        <w:rPr>
          <w:rFonts w:asciiTheme="majorHAnsi" w:eastAsia="Times New Roman" w:hAnsiTheme="majorHAnsi" w:cstheme="majorHAnsi"/>
          <w:color w:val="1F1F1F"/>
          <w:sz w:val="24"/>
          <w:szCs w:val="24"/>
          <w:lang w:eastAsia="sv-SE"/>
        </w:rPr>
        <w:t xml:space="preserve"> House, 2012.</w:t>
      </w:r>
    </w:p>
    <w:p w14:paraId="15B2F458" w14:textId="77777777" w:rsidR="00F83582" w:rsidRPr="00C800EE"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Ellenbogen</w:t>
      </w:r>
      <w:proofErr w:type="spellEnd"/>
      <w:r w:rsidRPr="00C800EE">
        <w:rPr>
          <w:rFonts w:asciiTheme="majorHAnsi" w:eastAsia="Times New Roman" w:hAnsiTheme="majorHAnsi" w:cstheme="majorHAnsi"/>
          <w:color w:val="1F1F1F"/>
          <w:sz w:val="24"/>
          <w:szCs w:val="24"/>
          <w:lang w:val="en-US" w:eastAsia="sv-SE"/>
        </w:rPr>
        <w:t xml:space="preserve">, J.M., P.T. Hu, J.D. Payne, D. </w:t>
      </w:r>
      <w:proofErr w:type="spellStart"/>
      <w:r w:rsidRPr="00C800EE">
        <w:rPr>
          <w:rFonts w:asciiTheme="majorHAnsi" w:eastAsia="Times New Roman" w:hAnsiTheme="majorHAnsi" w:cstheme="majorHAnsi"/>
          <w:color w:val="1F1F1F"/>
          <w:sz w:val="24"/>
          <w:szCs w:val="24"/>
          <w:lang w:val="en-US" w:eastAsia="sv-SE"/>
        </w:rPr>
        <w:t>Titone</w:t>
      </w:r>
      <w:proofErr w:type="spellEnd"/>
      <w:r w:rsidRPr="00C800EE">
        <w:rPr>
          <w:rFonts w:asciiTheme="majorHAnsi" w:eastAsia="Times New Roman" w:hAnsiTheme="majorHAnsi" w:cstheme="majorHAnsi"/>
          <w:color w:val="1F1F1F"/>
          <w:sz w:val="24"/>
          <w:szCs w:val="24"/>
          <w:lang w:val="en-US" w:eastAsia="sv-SE"/>
        </w:rPr>
        <w:t xml:space="preserve">, and M.P. Walker. </w:t>
      </w:r>
      <w:r w:rsidRPr="00C800EE">
        <w:rPr>
          <w:rFonts w:asciiTheme="majorHAnsi" w:eastAsia="Times New Roman" w:hAnsiTheme="majorHAnsi" w:cstheme="majorHAnsi"/>
          <w:color w:val="1F1F1F"/>
          <w:sz w:val="24"/>
          <w:szCs w:val="24"/>
          <w:lang w:eastAsia="sv-SE"/>
        </w:rPr>
        <w:t xml:space="preserve">"Human </w:t>
      </w:r>
      <w:proofErr w:type="spellStart"/>
      <w:r w:rsidRPr="00C800EE">
        <w:rPr>
          <w:rFonts w:asciiTheme="majorHAnsi" w:eastAsia="Times New Roman" w:hAnsiTheme="majorHAnsi" w:cstheme="majorHAnsi"/>
          <w:color w:val="1F1F1F"/>
          <w:sz w:val="24"/>
          <w:szCs w:val="24"/>
          <w:lang w:eastAsia="sv-SE"/>
        </w:rPr>
        <w:t>Relational</w:t>
      </w:r>
      <w:proofErr w:type="spellEnd"/>
      <w:r w:rsidRPr="00C800EE">
        <w:rPr>
          <w:rFonts w:asciiTheme="majorHAnsi" w:eastAsia="Times New Roman" w:hAnsiTheme="majorHAnsi" w:cstheme="majorHAnsi"/>
          <w:color w:val="1F1F1F"/>
          <w:sz w:val="24"/>
          <w:szCs w:val="24"/>
          <w:lang w:eastAsia="sv-SE"/>
        </w:rPr>
        <w:t xml:space="preserve"> </w:t>
      </w:r>
      <w:proofErr w:type="spellStart"/>
      <w:r w:rsidRPr="00C800EE">
        <w:rPr>
          <w:rFonts w:asciiTheme="majorHAnsi" w:eastAsia="Times New Roman" w:hAnsiTheme="majorHAnsi" w:cstheme="majorHAnsi"/>
          <w:color w:val="1F1F1F"/>
          <w:sz w:val="24"/>
          <w:szCs w:val="24"/>
          <w:lang w:eastAsia="sv-SE"/>
        </w:rPr>
        <w:t>Memory</w:t>
      </w:r>
      <w:proofErr w:type="spellEnd"/>
      <w:r w:rsidRPr="00C800EE">
        <w:rPr>
          <w:rFonts w:asciiTheme="majorHAnsi" w:eastAsia="Times New Roman" w:hAnsiTheme="majorHAnsi" w:cstheme="majorHAnsi"/>
          <w:color w:val="1F1F1F"/>
          <w:sz w:val="24"/>
          <w:szCs w:val="24"/>
          <w:lang w:eastAsia="sv-SE"/>
        </w:rPr>
        <w:t xml:space="preserve"> </w:t>
      </w:r>
      <w:proofErr w:type="spellStart"/>
      <w:r w:rsidRPr="00C800EE">
        <w:rPr>
          <w:rFonts w:asciiTheme="majorHAnsi" w:eastAsia="Times New Roman" w:hAnsiTheme="majorHAnsi" w:cstheme="majorHAnsi"/>
          <w:color w:val="1F1F1F"/>
          <w:sz w:val="24"/>
          <w:szCs w:val="24"/>
          <w:lang w:eastAsia="sv-SE"/>
        </w:rPr>
        <w:t>Requires</w:t>
      </w:r>
      <w:proofErr w:type="spellEnd"/>
      <w:r w:rsidRPr="00C800EE">
        <w:rPr>
          <w:rFonts w:asciiTheme="majorHAnsi" w:eastAsia="Times New Roman" w:hAnsiTheme="majorHAnsi" w:cstheme="majorHAnsi"/>
          <w:color w:val="1F1F1F"/>
          <w:sz w:val="24"/>
          <w:szCs w:val="24"/>
          <w:lang w:eastAsia="sv-SE"/>
        </w:rPr>
        <w:t xml:space="preserve"> Time and Sleep." </w:t>
      </w:r>
      <w:r w:rsidRPr="00C800EE">
        <w:rPr>
          <w:rFonts w:asciiTheme="majorHAnsi" w:eastAsia="Times New Roman" w:hAnsiTheme="majorHAnsi" w:cstheme="majorHAnsi"/>
          <w:i/>
          <w:iCs/>
          <w:color w:val="1F1F1F"/>
          <w:sz w:val="24"/>
          <w:szCs w:val="24"/>
          <w:lang w:eastAsia="sv-SE"/>
        </w:rPr>
        <w:t xml:space="preserve">PNAS </w:t>
      </w:r>
      <w:r w:rsidRPr="00C800EE">
        <w:rPr>
          <w:rFonts w:asciiTheme="majorHAnsi" w:eastAsia="Times New Roman" w:hAnsiTheme="majorHAnsi" w:cstheme="majorHAnsi"/>
          <w:color w:val="1F1F1F"/>
          <w:sz w:val="24"/>
          <w:szCs w:val="24"/>
          <w:lang w:eastAsia="sv-SE"/>
        </w:rPr>
        <w:t xml:space="preserve">104, no. 18 (2007): </w:t>
      </w:r>
      <w:proofErr w:type="gramStart"/>
      <w:r w:rsidRPr="00C800EE">
        <w:rPr>
          <w:rFonts w:asciiTheme="majorHAnsi" w:eastAsia="Times New Roman" w:hAnsiTheme="majorHAnsi" w:cstheme="majorHAnsi"/>
          <w:color w:val="1F1F1F"/>
          <w:sz w:val="24"/>
          <w:szCs w:val="24"/>
          <w:lang w:eastAsia="sv-SE"/>
        </w:rPr>
        <w:t>7723-28</w:t>
      </w:r>
      <w:proofErr w:type="gramEnd"/>
      <w:r w:rsidRPr="00C800EE">
        <w:rPr>
          <w:rFonts w:asciiTheme="majorHAnsi" w:eastAsia="Times New Roman" w:hAnsiTheme="majorHAnsi" w:cstheme="majorHAnsi"/>
          <w:color w:val="1F1F1F"/>
          <w:sz w:val="24"/>
          <w:szCs w:val="24"/>
          <w:lang w:eastAsia="sv-SE"/>
        </w:rPr>
        <w:t>.</w:t>
      </w:r>
    </w:p>
    <w:p w14:paraId="0D548F17" w14:textId="77777777" w:rsidR="00F83582" w:rsidRPr="00C800EE"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Emmett, Rita. </w:t>
      </w:r>
      <w:r w:rsidRPr="00C800EE">
        <w:rPr>
          <w:rFonts w:asciiTheme="majorHAnsi" w:eastAsia="Times New Roman" w:hAnsiTheme="majorHAnsi" w:cstheme="majorHAnsi"/>
          <w:i/>
          <w:iCs/>
          <w:color w:val="1F1F1F"/>
          <w:sz w:val="24"/>
          <w:szCs w:val="24"/>
          <w:lang w:val="en-US" w:eastAsia="sv-SE"/>
        </w:rPr>
        <w:t>The Procrastinator's Handbook</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NY: Walker &amp; Company, 2000.</w:t>
      </w:r>
    </w:p>
    <w:p w14:paraId="000224E6" w14:textId="77777777" w:rsidR="00F83582" w:rsidRPr="00C800EE"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Emsley, J. </w:t>
      </w:r>
      <w:r w:rsidRPr="00C800EE">
        <w:rPr>
          <w:rFonts w:asciiTheme="majorHAnsi" w:eastAsia="Times New Roman" w:hAnsiTheme="majorHAnsi" w:cstheme="majorHAnsi"/>
          <w:i/>
          <w:iCs/>
          <w:color w:val="1F1F1F"/>
          <w:sz w:val="24"/>
          <w:szCs w:val="24"/>
          <w:lang w:val="en-US" w:eastAsia="sv-SE"/>
        </w:rPr>
        <w:t>The Elements of Murder</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NY: Oxford University Press, 2005.</w:t>
      </w:r>
    </w:p>
    <w:p w14:paraId="6D4E403A" w14:textId="77777777" w:rsidR="00F83582" w:rsidRPr="00C800EE"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Fiore, Neil A. </w:t>
      </w:r>
      <w:r w:rsidRPr="00C800EE">
        <w:rPr>
          <w:rFonts w:asciiTheme="majorHAnsi" w:eastAsia="Times New Roman" w:hAnsiTheme="majorHAnsi" w:cstheme="majorHAnsi"/>
          <w:i/>
          <w:iCs/>
          <w:color w:val="1F1F1F"/>
          <w:sz w:val="24"/>
          <w:szCs w:val="24"/>
          <w:lang w:val="en-US" w:eastAsia="sv-SE"/>
        </w:rPr>
        <w:t>The Now Habit</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NY: Penguin, 2007.</w:t>
      </w:r>
    </w:p>
    <w:p w14:paraId="6E02E582" w14:textId="77777777" w:rsidR="00F83582" w:rsidRPr="00C800EE"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Graham, Paul. "</w:t>
      </w:r>
      <w:hyperlink r:id="rId46" w:tgtFrame="_blank" w:history="1">
        <w:r w:rsidRPr="00C800EE">
          <w:rPr>
            <w:rFonts w:asciiTheme="majorHAnsi" w:eastAsia="Times New Roman" w:hAnsiTheme="majorHAnsi" w:cstheme="majorHAnsi"/>
            <w:color w:val="0000FF"/>
            <w:sz w:val="24"/>
            <w:szCs w:val="24"/>
            <w:u w:val="single"/>
            <w:lang w:val="en-US" w:eastAsia="sv-SE"/>
          </w:rPr>
          <w:t>Good and Bad Procrastination</w:t>
        </w:r>
      </w:hyperlink>
      <w:r w:rsidRPr="00C800EE">
        <w:rPr>
          <w:rFonts w:asciiTheme="majorHAnsi" w:eastAsia="Times New Roman" w:hAnsiTheme="majorHAnsi" w:cstheme="majorHAnsi"/>
          <w:color w:val="1F1F1F"/>
          <w:sz w:val="24"/>
          <w:szCs w:val="24"/>
          <w:lang w:val="en-US" w:eastAsia="sv-SE"/>
        </w:rPr>
        <w:t xml:space="preserve">." </w:t>
      </w:r>
    </w:p>
    <w:p w14:paraId="002B9E59" w14:textId="77777777" w:rsidR="00F83582" w:rsidRPr="00C800EE"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Lyons, I.M., and S.L. </w:t>
      </w:r>
      <w:proofErr w:type="spellStart"/>
      <w:r w:rsidRPr="00C800EE">
        <w:rPr>
          <w:rFonts w:asciiTheme="majorHAnsi" w:eastAsia="Times New Roman" w:hAnsiTheme="majorHAnsi" w:cstheme="majorHAnsi"/>
          <w:color w:val="1F1F1F"/>
          <w:sz w:val="24"/>
          <w:szCs w:val="24"/>
          <w:lang w:val="en-US" w:eastAsia="sv-SE"/>
        </w:rPr>
        <w:t>Beilock</w:t>
      </w:r>
      <w:proofErr w:type="spellEnd"/>
      <w:r w:rsidRPr="00C800EE">
        <w:rPr>
          <w:rFonts w:asciiTheme="majorHAnsi" w:eastAsia="Times New Roman" w:hAnsiTheme="majorHAnsi" w:cstheme="majorHAnsi"/>
          <w:color w:val="1F1F1F"/>
          <w:sz w:val="24"/>
          <w:szCs w:val="24"/>
          <w:lang w:val="en-US" w:eastAsia="sv-SE"/>
        </w:rPr>
        <w:t xml:space="preserve">. "When Math Hurts: Math Anxiety Predicts Pain Network Activation in Anticipation of Doing Math." </w:t>
      </w:r>
      <w:proofErr w:type="spellStart"/>
      <w:r w:rsidRPr="00C800EE">
        <w:rPr>
          <w:rFonts w:asciiTheme="majorHAnsi" w:eastAsia="Times New Roman" w:hAnsiTheme="majorHAnsi" w:cstheme="majorHAnsi"/>
          <w:i/>
          <w:iCs/>
          <w:color w:val="1F1F1F"/>
          <w:sz w:val="24"/>
          <w:szCs w:val="24"/>
          <w:lang w:eastAsia="sv-SE"/>
        </w:rPr>
        <w:t>PLoS</w:t>
      </w:r>
      <w:proofErr w:type="spellEnd"/>
      <w:r w:rsidRPr="00C800EE">
        <w:rPr>
          <w:rFonts w:asciiTheme="majorHAnsi" w:eastAsia="Times New Roman" w:hAnsiTheme="majorHAnsi" w:cstheme="majorHAnsi"/>
          <w:i/>
          <w:iCs/>
          <w:color w:val="1F1F1F"/>
          <w:sz w:val="24"/>
          <w:szCs w:val="24"/>
          <w:lang w:eastAsia="sv-SE"/>
        </w:rPr>
        <w:t xml:space="preserve"> ONE </w:t>
      </w:r>
      <w:r w:rsidRPr="00C800EE">
        <w:rPr>
          <w:rFonts w:asciiTheme="majorHAnsi" w:eastAsia="Times New Roman" w:hAnsiTheme="majorHAnsi" w:cstheme="majorHAnsi"/>
          <w:color w:val="1F1F1F"/>
          <w:sz w:val="24"/>
          <w:szCs w:val="24"/>
          <w:lang w:eastAsia="sv-SE"/>
        </w:rPr>
        <w:t>7, no. 10 (2012): e48076.</w:t>
      </w:r>
    </w:p>
    <w:p w14:paraId="24666206" w14:textId="77777777" w:rsidR="00F83582" w:rsidRPr="00C800EE"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val="en-US" w:eastAsia="sv-SE"/>
        </w:rPr>
      </w:pPr>
      <w:proofErr w:type="spellStart"/>
      <w:r w:rsidRPr="00C800EE">
        <w:rPr>
          <w:rFonts w:asciiTheme="majorHAnsi" w:eastAsia="Times New Roman" w:hAnsiTheme="majorHAnsi" w:cstheme="majorHAnsi"/>
          <w:color w:val="1F1F1F"/>
          <w:sz w:val="24"/>
          <w:szCs w:val="24"/>
          <w:lang w:val="en-US" w:eastAsia="sv-SE"/>
        </w:rPr>
        <w:t>Partnoy</w:t>
      </w:r>
      <w:proofErr w:type="spellEnd"/>
      <w:r w:rsidRPr="00C800EE">
        <w:rPr>
          <w:rFonts w:asciiTheme="majorHAnsi" w:eastAsia="Times New Roman" w:hAnsiTheme="majorHAnsi" w:cstheme="majorHAnsi"/>
          <w:color w:val="1F1F1F"/>
          <w:sz w:val="24"/>
          <w:szCs w:val="24"/>
          <w:lang w:val="en-US" w:eastAsia="sv-SE"/>
        </w:rPr>
        <w:t xml:space="preserve">, F. </w:t>
      </w:r>
      <w:r w:rsidRPr="00C800EE">
        <w:rPr>
          <w:rFonts w:asciiTheme="majorHAnsi" w:eastAsia="Times New Roman" w:hAnsiTheme="majorHAnsi" w:cstheme="majorHAnsi"/>
          <w:i/>
          <w:iCs/>
          <w:color w:val="1F1F1F"/>
          <w:sz w:val="24"/>
          <w:szCs w:val="24"/>
          <w:lang w:val="en-US" w:eastAsia="sv-SE"/>
        </w:rPr>
        <w:t>Wait</w:t>
      </w:r>
      <w:r w:rsidRPr="00C800EE">
        <w:rPr>
          <w:rFonts w:asciiTheme="majorHAnsi" w:eastAsia="Times New Roman" w:hAnsiTheme="majorHAnsi" w:cstheme="majorHAnsi"/>
          <w:color w:val="1F1F1F"/>
          <w:sz w:val="24"/>
          <w:szCs w:val="24"/>
          <w:lang w:val="en-US" w:eastAsia="sv-SE"/>
        </w:rPr>
        <w:t xml:space="preserve">. NY: </w:t>
      </w:r>
      <w:proofErr w:type="spellStart"/>
      <w:r w:rsidRPr="00C800EE">
        <w:rPr>
          <w:rFonts w:asciiTheme="majorHAnsi" w:eastAsia="Times New Roman" w:hAnsiTheme="majorHAnsi" w:cstheme="majorHAnsi"/>
          <w:color w:val="1F1F1F"/>
          <w:sz w:val="24"/>
          <w:szCs w:val="24"/>
          <w:lang w:val="en-US" w:eastAsia="sv-SE"/>
        </w:rPr>
        <w:t>PublicAffairs</w:t>
      </w:r>
      <w:proofErr w:type="spellEnd"/>
      <w:r w:rsidRPr="00C800EE">
        <w:rPr>
          <w:rFonts w:asciiTheme="majorHAnsi" w:eastAsia="Times New Roman" w:hAnsiTheme="majorHAnsi" w:cstheme="majorHAnsi"/>
          <w:color w:val="1F1F1F"/>
          <w:sz w:val="24"/>
          <w:szCs w:val="24"/>
          <w:lang w:val="en-US" w:eastAsia="sv-SE"/>
        </w:rPr>
        <w:t>, 2012.</w:t>
      </w:r>
    </w:p>
    <w:p w14:paraId="06CB41AC" w14:textId="77777777" w:rsidR="00F83582" w:rsidRPr="00C800EE"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lastRenderedPageBreak/>
        <w:t xml:space="preserve">Steel, Piers. "The Nature of Procrastination: A Meta-Analytic and Theoretical Review of Quintessential Self-Regulatory Failure."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Bulletin </w:t>
      </w:r>
      <w:r w:rsidRPr="00C800EE">
        <w:rPr>
          <w:rFonts w:asciiTheme="majorHAnsi" w:eastAsia="Times New Roman" w:hAnsiTheme="majorHAnsi" w:cstheme="majorHAnsi"/>
          <w:color w:val="1F1F1F"/>
          <w:sz w:val="24"/>
          <w:szCs w:val="24"/>
          <w:lang w:eastAsia="sv-SE"/>
        </w:rPr>
        <w:t xml:space="preserve">133, no. 1 (Jan 2007): </w:t>
      </w:r>
      <w:proofErr w:type="gramStart"/>
      <w:r w:rsidRPr="00C800EE">
        <w:rPr>
          <w:rFonts w:asciiTheme="majorHAnsi" w:eastAsia="Times New Roman" w:hAnsiTheme="majorHAnsi" w:cstheme="majorHAnsi"/>
          <w:color w:val="1F1F1F"/>
          <w:sz w:val="24"/>
          <w:szCs w:val="24"/>
          <w:lang w:eastAsia="sv-SE"/>
        </w:rPr>
        <w:t>65-94</w:t>
      </w:r>
      <w:proofErr w:type="gramEnd"/>
      <w:r w:rsidRPr="00C800EE">
        <w:rPr>
          <w:rFonts w:asciiTheme="majorHAnsi" w:eastAsia="Times New Roman" w:hAnsiTheme="majorHAnsi" w:cstheme="majorHAnsi"/>
          <w:color w:val="1F1F1F"/>
          <w:sz w:val="24"/>
          <w:szCs w:val="24"/>
          <w:lang w:eastAsia="sv-SE"/>
        </w:rPr>
        <w:t>.</w:t>
      </w:r>
    </w:p>
    <w:p w14:paraId="3EA31BE8" w14:textId="77777777" w:rsidR="00F83582" w:rsidRPr="00C800EE"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The Procrastination Equation</w:t>
      </w:r>
      <w:r w:rsidRPr="00C800EE">
        <w:rPr>
          <w:rFonts w:asciiTheme="majorHAnsi" w:eastAsia="Times New Roman" w:hAnsiTheme="majorHAnsi" w:cstheme="majorHAnsi"/>
          <w:color w:val="1F1F1F"/>
          <w:sz w:val="24"/>
          <w:szCs w:val="24"/>
          <w:lang w:val="en-US" w:eastAsia="sv-SE"/>
        </w:rPr>
        <w:t>. NY: Random House, 2010.</w:t>
      </w:r>
    </w:p>
    <w:p w14:paraId="12726482" w14:textId="77777777" w:rsidR="00F83582" w:rsidRDefault="00F83582" w:rsidP="00FD463C">
      <w:pPr>
        <w:numPr>
          <w:ilvl w:val="0"/>
          <w:numId w:val="23"/>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Tice, D.M., and R.F. Baumeister. "Longitudinal Study of Procrastination, Performance, Stress, and Health: The Costs and Benefits of Dawdling."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Science </w:t>
      </w:r>
      <w:r w:rsidRPr="00C800EE">
        <w:rPr>
          <w:rFonts w:asciiTheme="majorHAnsi" w:eastAsia="Times New Roman" w:hAnsiTheme="majorHAnsi" w:cstheme="majorHAnsi"/>
          <w:color w:val="1F1F1F"/>
          <w:sz w:val="24"/>
          <w:szCs w:val="24"/>
          <w:lang w:eastAsia="sv-SE"/>
        </w:rPr>
        <w:t xml:space="preserve">8, no. 6 (1997): </w:t>
      </w:r>
      <w:proofErr w:type="gramStart"/>
      <w:r w:rsidRPr="00C800EE">
        <w:rPr>
          <w:rFonts w:asciiTheme="majorHAnsi" w:eastAsia="Times New Roman" w:hAnsiTheme="majorHAnsi" w:cstheme="majorHAnsi"/>
          <w:color w:val="1F1F1F"/>
          <w:sz w:val="24"/>
          <w:szCs w:val="24"/>
          <w:lang w:eastAsia="sv-SE"/>
        </w:rPr>
        <w:t>454-58</w:t>
      </w:r>
      <w:proofErr w:type="gramEnd"/>
      <w:r w:rsidRPr="00C800EE">
        <w:rPr>
          <w:rFonts w:asciiTheme="majorHAnsi" w:eastAsia="Times New Roman" w:hAnsiTheme="majorHAnsi" w:cstheme="majorHAnsi"/>
          <w:color w:val="1F1F1F"/>
          <w:sz w:val="24"/>
          <w:szCs w:val="24"/>
          <w:lang w:eastAsia="sv-SE"/>
        </w:rPr>
        <w:t>.</w:t>
      </w:r>
    </w:p>
    <w:p w14:paraId="04B3A78C" w14:textId="77777777" w:rsidR="00B0597C" w:rsidRPr="00C800EE" w:rsidRDefault="00B0597C" w:rsidP="00B0597C">
      <w:pPr>
        <w:shd w:val="clear" w:color="auto" w:fill="FFFFFF"/>
        <w:spacing w:after="120"/>
        <w:ind w:right="1417"/>
        <w:rPr>
          <w:rFonts w:asciiTheme="majorHAnsi" w:eastAsia="Times New Roman" w:hAnsiTheme="majorHAnsi" w:cstheme="majorHAnsi"/>
          <w:color w:val="1F1F1F"/>
          <w:sz w:val="24"/>
          <w:szCs w:val="24"/>
          <w:lang w:eastAsia="sv-SE"/>
        </w:rPr>
      </w:pPr>
    </w:p>
    <w:p w14:paraId="49867ECE"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eastAsia="sv-SE"/>
        </w:rPr>
      </w:pPr>
      <w:r w:rsidRPr="00C800EE">
        <w:rPr>
          <w:rFonts w:asciiTheme="majorHAnsi" w:hAnsiTheme="majorHAnsi" w:cstheme="majorHAnsi"/>
          <w:b/>
          <w:bCs/>
          <w:sz w:val="27"/>
          <w:szCs w:val="27"/>
          <w:lang w:val="en-US" w:eastAsia="sv-SE"/>
        </w:rPr>
        <w:t>Video: Zombies Everywhere: Digging Deeper to Understand the Habit of Procrastination</w:t>
      </w:r>
    </w:p>
    <w:p w14:paraId="47BB8BCA" w14:textId="77777777" w:rsidR="00F83582" w:rsidRPr="00C800EE" w:rsidRDefault="00F83582" w:rsidP="00FD463C">
      <w:pPr>
        <w:numPr>
          <w:ilvl w:val="0"/>
          <w:numId w:val="24"/>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Boice</w:t>
      </w:r>
      <w:proofErr w:type="spellEnd"/>
      <w:r w:rsidRPr="00C800EE">
        <w:rPr>
          <w:rFonts w:asciiTheme="majorHAnsi" w:eastAsia="Times New Roman" w:hAnsiTheme="majorHAnsi" w:cstheme="majorHAnsi"/>
          <w:color w:val="1F1F1F"/>
          <w:sz w:val="24"/>
          <w:szCs w:val="24"/>
          <w:lang w:val="en-US" w:eastAsia="sv-SE"/>
        </w:rPr>
        <w:t xml:space="preserve">, Robert. </w:t>
      </w:r>
      <w:r w:rsidRPr="00C800EE">
        <w:rPr>
          <w:rFonts w:asciiTheme="majorHAnsi" w:eastAsia="Times New Roman" w:hAnsiTheme="majorHAnsi" w:cstheme="majorHAnsi"/>
          <w:i/>
          <w:iCs/>
          <w:color w:val="1F1F1F"/>
          <w:sz w:val="24"/>
          <w:szCs w:val="24"/>
          <w:lang w:val="en-US" w:eastAsia="sv-SE"/>
        </w:rPr>
        <w:t>Procrastination and Blocking</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Westport, CT: </w:t>
      </w:r>
      <w:proofErr w:type="spellStart"/>
      <w:r w:rsidRPr="00C800EE">
        <w:rPr>
          <w:rFonts w:asciiTheme="majorHAnsi" w:eastAsia="Times New Roman" w:hAnsiTheme="majorHAnsi" w:cstheme="majorHAnsi"/>
          <w:color w:val="1F1F1F"/>
          <w:sz w:val="24"/>
          <w:szCs w:val="24"/>
          <w:lang w:eastAsia="sv-SE"/>
        </w:rPr>
        <w:t>Praeger</w:t>
      </w:r>
      <w:proofErr w:type="spellEnd"/>
      <w:r w:rsidRPr="00C800EE">
        <w:rPr>
          <w:rFonts w:asciiTheme="majorHAnsi" w:eastAsia="Times New Roman" w:hAnsiTheme="majorHAnsi" w:cstheme="majorHAnsi"/>
          <w:color w:val="1F1F1F"/>
          <w:sz w:val="24"/>
          <w:szCs w:val="24"/>
          <w:lang w:eastAsia="sv-SE"/>
        </w:rPr>
        <w:t>, 1996.</w:t>
      </w:r>
    </w:p>
    <w:p w14:paraId="00EE8DE4" w14:textId="77777777" w:rsidR="00F83582" w:rsidRPr="00C800EE" w:rsidRDefault="00F83582" w:rsidP="00FD463C">
      <w:pPr>
        <w:numPr>
          <w:ilvl w:val="0"/>
          <w:numId w:val="24"/>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Duhigg, Charles. </w:t>
      </w:r>
      <w:r w:rsidRPr="00C800EE">
        <w:rPr>
          <w:rFonts w:asciiTheme="majorHAnsi" w:eastAsia="Times New Roman" w:hAnsiTheme="majorHAnsi" w:cstheme="majorHAnsi"/>
          <w:i/>
          <w:iCs/>
          <w:color w:val="1F1F1F"/>
          <w:sz w:val="24"/>
          <w:szCs w:val="24"/>
          <w:lang w:val="en-US" w:eastAsia="sv-SE"/>
        </w:rPr>
        <w:t>The Power of Habit</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NY: </w:t>
      </w:r>
      <w:proofErr w:type="spellStart"/>
      <w:r w:rsidRPr="00C800EE">
        <w:rPr>
          <w:rFonts w:asciiTheme="majorHAnsi" w:eastAsia="Times New Roman" w:hAnsiTheme="majorHAnsi" w:cstheme="majorHAnsi"/>
          <w:color w:val="1F1F1F"/>
          <w:sz w:val="24"/>
          <w:szCs w:val="24"/>
          <w:lang w:eastAsia="sv-SE"/>
        </w:rPr>
        <w:t>Random</w:t>
      </w:r>
      <w:proofErr w:type="spellEnd"/>
      <w:r w:rsidRPr="00C800EE">
        <w:rPr>
          <w:rFonts w:asciiTheme="majorHAnsi" w:eastAsia="Times New Roman" w:hAnsiTheme="majorHAnsi" w:cstheme="majorHAnsi"/>
          <w:color w:val="1F1F1F"/>
          <w:sz w:val="24"/>
          <w:szCs w:val="24"/>
          <w:lang w:eastAsia="sv-SE"/>
        </w:rPr>
        <w:t xml:space="preserve"> House, 2012.</w:t>
      </w:r>
    </w:p>
    <w:p w14:paraId="5AC61E92" w14:textId="77777777" w:rsidR="00F83582" w:rsidRPr="00C800EE" w:rsidRDefault="00F83582" w:rsidP="00FD463C">
      <w:pPr>
        <w:numPr>
          <w:ilvl w:val="0"/>
          <w:numId w:val="24"/>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Fiore, Neil A. </w:t>
      </w:r>
      <w:r w:rsidRPr="00C800EE">
        <w:rPr>
          <w:rFonts w:asciiTheme="majorHAnsi" w:eastAsia="Times New Roman" w:hAnsiTheme="majorHAnsi" w:cstheme="majorHAnsi"/>
          <w:i/>
          <w:iCs/>
          <w:color w:val="1F1F1F"/>
          <w:sz w:val="24"/>
          <w:szCs w:val="24"/>
          <w:lang w:val="en-US" w:eastAsia="sv-SE"/>
        </w:rPr>
        <w:t>The Now Habit</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NY: Penguin, 2007.</w:t>
      </w:r>
    </w:p>
    <w:p w14:paraId="7D8FB076" w14:textId="77777777" w:rsidR="00F83582" w:rsidRPr="00C800EE" w:rsidRDefault="00F83582" w:rsidP="00FD463C">
      <w:pPr>
        <w:numPr>
          <w:ilvl w:val="0"/>
          <w:numId w:val="24"/>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McClain, Dylan Loeb. "Harnessing the Brain's Right Hemisphere to Capture Many Kings." </w:t>
      </w:r>
      <w:r w:rsidRPr="00C800EE">
        <w:rPr>
          <w:rFonts w:asciiTheme="majorHAnsi" w:eastAsia="Times New Roman" w:hAnsiTheme="majorHAnsi" w:cstheme="majorHAnsi"/>
          <w:i/>
          <w:iCs/>
          <w:color w:val="1F1F1F"/>
          <w:sz w:val="24"/>
          <w:szCs w:val="24"/>
          <w:lang w:eastAsia="sv-SE"/>
        </w:rPr>
        <w:t>New York Times</w:t>
      </w:r>
      <w:r w:rsidRPr="00C800EE">
        <w:rPr>
          <w:rFonts w:asciiTheme="majorHAnsi" w:eastAsia="Times New Roman" w:hAnsiTheme="majorHAnsi" w:cstheme="majorHAnsi"/>
          <w:color w:val="1F1F1F"/>
          <w:sz w:val="24"/>
          <w:szCs w:val="24"/>
          <w:lang w:eastAsia="sv-SE"/>
        </w:rPr>
        <w:t>, Jan 24 2011.</w:t>
      </w:r>
    </w:p>
    <w:p w14:paraId="0C7199FA" w14:textId="77777777" w:rsidR="00F83582" w:rsidRPr="00C800EE" w:rsidRDefault="00F83582" w:rsidP="00FD463C">
      <w:pPr>
        <w:numPr>
          <w:ilvl w:val="0"/>
          <w:numId w:val="24"/>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Steel, Piers. "The Nature of Procrastination: A Meta-Analytic and Theoretical Review of Quintessential Self-Regulatory Failure."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Bulletin </w:t>
      </w:r>
      <w:r w:rsidRPr="00C800EE">
        <w:rPr>
          <w:rFonts w:asciiTheme="majorHAnsi" w:eastAsia="Times New Roman" w:hAnsiTheme="majorHAnsi" w:cstheme="majorHAnsi"/>
          <w:color w:val="1F1F1F"/>
          <w:sz w:val="24"/>
          <w:szCs w:val="24"/>
          <w:lang w:eastAsia="sv-SE"/>
        </w:rPr>
        <w:t xml:space="preserve">133, no. 1 (Jan 2007): </w:t>
      </w:r>
      <w:proofErr w:type="gramStart"/>
      <w:r w:rsidRPr="00C800EE">
        <w:rPr>
          <w:rFonts w:asciiTheme="majorHAnsi" w:eastAsia="Times New Roman" w:hAnsiTheme="majorHAnsi" w:cstheme="majorHAnsi"/>
          <w:color w:val="1F1F1F"/>
          <w:sz w:val="24"/>
          <w:szCs w:val="24"/>
          <w:lang w:eastAsia="sv-SE"/>
        </w:rPr>
        <w:t>65-94</w:t>
      </w:r>
      <w:proofErr w:type="gramEnd"/>
      <w:r w:rsidRPr="00C800EE">
        <w:rPr>
          <w:rFonts w:asciiTheme="majorHAnsi" w:eastAsia="Times New Roman" w:hAnsiTheme="majorHAnsi" w:cstheme="majorHAnsi"/>
          <w:color w:val="1F1F1F"/>
          <w:sz w:val="24"/>
          <w:szCs w:val="24"/>
          <w:lang w:eastAsia="sv-SE"/>
        </w:rPr>
        <w:t>.</w:t>
      </w:r>
    </w:p>
    <w:p w14:paraId="7D2CD014" w14:textId="77777777" w:rsidR="00F83582" w:rsidRPr="00C800EE" w:rsidRDefault="00F83582" w:rsidP="00FD463C">
      <w:pPr>
        <w:numPr>
          <w:ilvl w:val="0"/>
          <w:numId w:val="24"/>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The Procrastination Equation</w:t>
      </w:r>
      <w:r w:rsidRPr="00C800EE">
        <w:rPr>
          <w:rFonts w:asciiTheme="majorHAnsi" w:eastAsia="Times New Roman" w:hAnsiTheme="majorHAnsi" w:cstheme="majorHAnsi"/>
          <w:color w:val="1F1F1F"/>
          <w:sz w:val="24"/>
          <w:szCs w:val="24"/>
          <w:lang w:val="en-US" w:eastAsia="sv-SE"/>
        </w:rPr>
        <w:t>. NY: Random House, 2010.</w:t>
      </w:r>
    </w:p>
    <w:p w14:paraId="3B377B50" w14:textId="77777777" w:rsidR="00F83582" w:rsidRPr="00C800EE" w:rsidRDefault="00F83582" w:rsidP="00FD463C">
      <w:pPr>
        <w:numPr>
          <w:ilvl w:val="0"/>
          <w:numId w:val="24"/>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Wan, X., H. Nakatani, K. Ueno, T. </w:t>
      </w:r>
      <w:proofErr w:type="spellStart"/>
      <w:r w:rsidRPr="00C800EE">
        <w:rPr>
          <w:rFonts w:asciiTheme="majorHAnsi" w:eastAsia="Times New Roman" w:hAnsiTheme="majorHAnsi" w:cstheme="majorHAnsi"/>
          <w:color w:val="1F1F1F"/>
          <w:sz w:val="24"/>
          <w:szCs w:val="24"/>
          <w:lang w:val="en-US" w:eastAsia="sv-SE"/>
        </w:rPr>
        <w:t>Asamizuya</w:t>
      </w:r>
      <w:proofErr w:type="spellEnd"/>
      <w:r w:rsidRPr="00C800EE">
        <w:rPr>
          <w:rFonts w:asciiTheme="majorHAnsi" w:eastAsia="Times New Roman" w:hAnsiTheme="majorHAnsi" w:cstheme="majorHAnsi"/>
          <w:color w:val="1F1F1F"/>
          <w:sz w:val="24"/>
          <w:szCs w:val="24"/>
          <w:lang w:val="en-US" w:eastAsia="sv-SE"/>
        </w:rPr>
        <w:t xml:space="preserve">, K. Cheng, and K. Tanaka. "The Neural Basis of Intuitive Best Next-Move Generation in Board Game Experts." </w:t>
      </w:r>
      <w:r w:rsidRPr="00C800EE">
        <w:rPr>
          <w:rFonts w:asciiTheme="majorHAnsi" w:eastAsia="Times New Roman" w:hAnsiTheme="majorHAnsi" w:cstheme="majorHAnsi"/>
          <w:i/>
          <w:iCs/>
          <w:color w:val="1F1F1F"/>
          <w:sz w:val="24"/>
          <w:szCs w:val="24"/>
          <w:lang w:eastAsia="sv-SE"/>
        </w:rPr>
        <w:t xml:space="preserve">Science </w:t>
      </w:r>
      <w:r w:rsidRPr="00C800EE">
        <w:rPr>
          <w:rFonts w:asciiTheme="majorHAnsi" w:eastAsia="Times New Roman" w:hAnsiTheme="majorHAnsi" w:cstheme="majorHAnsi"/>
          <w:color w:val="1F1F1F"/>
          <w:sz w:val="24"/>
          <w:szCs w:val="24"/>
          <w:lang w:eastAsia="sv-SE"/>
        </w:rPr>
        <w:t xml:space="preserve">331, no. 6015 (Jan 21 2011): </w:t>
      </w:r>
      <w:proofErr w:type="gramStart"/>
      <w:r w:rsidRPr="00C800EE">
        <w:rPr>
          <w:rFonts w:asciiTheme="majorHAnsi" w:eastAsia="Times New Roman" w:hAnsiTheme="majorHAnsi" w:cstheme="majorHAnsi"/>
          <w:color w:val="1F1F1F"/>
          <w:sz w:val="24"/>
          <w:szCs w:val="24"/>
          <w:lang w:eastAsia="sv-SE"/>
        </w:rPr>
        <w:t>341-6</w:t>
      </w:r>
      <w:proofErr w:type="gramEnd"/>
      <w:r w:rsidRPr="00C800EE">
        <w:rPr>
          <w:rFonts w:asciiTheme="majorHAnsi" w:eastAsia="Times New Roman" w:hAnsiTheme="majorHAnsi" w:cstheme="majorHAnsi"/>
          <w:color w:val="1F1F1F"/>
          <w:sz w:val="24"/>
          <w:szCs w:val="24"/>
          <w:lang w:eastAsia="sv-SE"/>
        </w:rPr>
        <w:t>.</w:t>
      </w:r>
    </w:p>
    <w:p w14:paraId="5A828334" w14:textId="77777777" w:rsidR="00F83582" w:rsidRPr="00C800EE" w:rsidRDefault="00F83582" w:rsidP="00FD463C">
      <w:pPr>
        <w:shd w:val="clear" w:color="auto" w:fill="FFFFFF"/>
        <w:spacing w:after="120"/>
        <w:ind w:right="1417"/>
        <w:rPr>
          <w:rFonts w:asciiTheme="majorHAnsi" w:eastAsia="Times New Roman" w:hAnsiTheme="majorHAnsi" w:cstheme="majorHAnsi"/>
          <w:color w:val="1F1F1F"/>
          <w:sz w:val="24"/>
          <w:szCs w:val="24"/>
          <w:lang w:eastAsia="sv-SE"/>
        </w:rPr>
      </w:pPr>
    </w:p>
    <w:p w14:paraId="5BF0453F"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eastAsia="sv-SE"/>
        </w:rPr>
      </w:pPr>
      <w:r w:rsidRPr="00C800EE">
        <w:rPr>
          <w:rFonts w:asciiTheme="majorHAnsi" w:hAnsiTheme="majorHAnsi" w:cstheme="majorHAnsi"/>
          <w:b/>
          <w:bCs/>
          <w:sz w:val="27"/>
          <w:szCs w:val="27"/>
          <w:lang w:val="en-US" w:eastAsia="sv-SE"/>
        </w:rPr>
        <w:t>Video: Surf’s Up! Process versus Product</w:t>
      </w:r>
    </w:p>
    <w:p w14:paraId="2B9D562F" w14:textId="77777777" w:rsidR="00F83582" w:rsidRPr="00C800EE" w:rsidRDefault="00F83582" w:rsidP="00FD463C">
      <w:pPr>
        <w:numPr>
          <w:ilvl w:val="0"/>
          <w:numId w:val="25"/>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Boice</w:t>
      </w:r>
      <w:proofErr w:type="spellEnd"/>
      <w:r w:rsidRPr="00C800EE">
        <w:rPr>
          <w:rFonts w:asciiTheme="majorHAnsi" w:eastAsia="Times New Roman" w:hAnsiTheme="majorHAnsi" w:cstheme="majorHAnsi"/>
          <w:color w:val="1F1F1F"/>
          <w:sz w:val="24"/>
          <w:szCs w:val="24"/>
          <w:lang w:val="en-US" w:eastAsia="sv-SE"/>
        </w:rPr>
        <w:t xml:space="preserve">, Robert. </w:t>
      </w:r>
      <w:r w:rsidRPr="00C800EE">
        <w:rPr>
          <w:rFonts w:asciiTheme="majorHAnsi" w:eastAsia="Times New Roman" w:hAnsiTheme="majorHAnsi" w:cstheme="majorHAnsi"/>
          <w:i/>
          <w:iCs/>
          <w:color w:val="1F1F1F"/>
          <w:sz w:val="24"/>
          <w:szCs w:val="24"/>
          <w:lang w:val="en-US" w:eastAsia="sv-SE"/>
        </w:rPr>
        <w:t>Procrastination and Blocking</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Westport, CT: </w:t>
      </w:r>
      <w:proofErr w:type="spellStart"/>
      <w:r w:rsidRPr="00C800EE">
        <w:rPr>
          <w:rFonts w:asciiTheme="majorHAnsi" w:eastAsia="Times New Roman" w:hAnsiTheme="majorHAnsi" w:cstheme="majorHAnsi"/>
          <w:color w:val="1F1F1F"/>
          <w:sz w:val="24"/>
          <w:szCs w:val="24"/>
          <w:lang w:eastAsia="sv-SE"/>
        </w:rPr>
        <w:t>Praeger</w:t>
      </w:r>
      <w:proofErr w:type="spellEnd"/>
      <w:r w:rsidRPr="00C800EE">
        <w:rPr>
          <w:rFonts w:asciiTheme="majorHAnsi" w:eastAsia="Times New Roman" w:hAnsiTheme="majorHAnsi" w:cstheme="majorHAnsi"/>
          <w:color w:val="1F1F1F"/>
          <w:sz w:val="24"/>
          <w:szCs w:val="24"/>
          <w:lang w:eastAsia="sv-SE"/>
        </w:rPr>
        <w:t>, 1996.</w:t>
      </w:r>
    </w:p>
    <w:p w14:paraId="4E0009D0" w14:textId="77777777" w:rsidR="00F83582" w:rsidRPr="00C800EE" w:rsidRDefault="00F83582" w:rsidP="00FD463C">
      <w:pPr>
        <w:numPr>
          <w:ilvl w:val="0"/>
          <w:numId w:val="25"/>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Duhigg, Charles. </w:t>
      </w:r>
      <w:r w:rsidRPr="00C800EE">
        <w:rPr>
          <w:rFonts w:asciiTheme="majorHAnsi" w:eastAsia="Times New Roman" w:hAnsiTheme="majorHAnsi" w:cstheme="majorHAnsi"/>
          <w:i/>
          <w:iCs/>
          <w:color w:val="1F1F1F"/>
          <w:sz w:val="24"/>
          <w:szCs w:val="24"/>
          <w:lang w:val="en-US" w:eastAsia="sv-SE"/>
        </w:rPr>
        <w:t>The Power of Habit</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NY: </w:t>
      </w:r>
      <w:proofErr w:type="spellStart"/>
      <w:r w:rsidRPr="00C800EE">
        <w:rPr>
          <w:rFonts w:asciiTheme="majorHAnsi" w:eastAsia="Times New Roman" w:hAnsiTheme="majorHAnsi" w:cstheme="majorHAnsi"/>
          <w:color w:val="1F1F1F"/>
          <w:sz w:val="24"/>
          <w:szCs w:val="24"/>
          <w:lang w:eastAsia="sv-SE"/>
        </w:rPr>
        <w:t>Random</w:t>
      </w:r>
      <w:proofErr w:type="spellEnd"/>
      <w:r w:rsidRPr="00C800EE">
        <w:rPr>
          <w:rFonts w:asciiTheme="majorHAnsi" w:eastAsia="Times New Roman" w:hAnsiTheme="majorHAnsi" w:cstheme="majorHAnsi"/>
          <w:color w:val="1F1F1F"/>
          <w:sz w:val="24"/>
          <w:szCs w:val="24"/>
          <w:lang w:eastAsia="sv-SE"/>
        </w:rPr>
        <w:t xml:space="preserve"> House, 2012.</w:t>
      </w:r>
    </w:p>
    <w:p w14:paraId="72854800" w14:textId="77777777" w:rsidR="00F83582" w:rsidRPr="00C800EE" w:rsidRDefault="00F83582" w:rsidP="00FD463C">
      <w:pPr>
        <w:numPr>
          <w:ilvl w:val="0"/>
          <w:numId w:val="25"/>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Ericsson, K Anders, Michael J </w:t>
      </w:r>
      <w:proofErr w:type="spellStart"/>
      <w:r w:rsidRPr="00C800EE">
        <w:rPr>
          <w:rFonts w:asciiTheme="majorHAnsi" w:eastAsia="Times New Roman" w:hAnsiTheme="majorHAnsi" w:cstheme="majorHAnsi"/>
          <w:color w:val="1F1F1F"/>
          <w:sz w:val="24"/>
          <w:szCs w:val="24"/>
          <w:lang w:val="en-US" w:eastAsia="sv-SE"/>
        </w:rPr>
        <w:t>Prietula</w:t>
      </w:r>
      <w:proofErr w:type="spellEnd"/>
      <w:r w:rsidRPr="00C800EE">
        <w:rPr>
          <w:rFonts w:asciiTheme="majorHAnsi" w:eastAsia="Times New Roman" w:hAnsiTheme="majorHAnsi" w:cstheme="majorHAnsi"/>
          <w:color w:val="1F1F1F"/>
          <w:sz w:val="24"/>
          <w:szCs w:val="24"/>
          <w:lang w:val="en-US" w:eastAsia="sv-SE"/>
        </w:rPr>
        <w:t xml:space="preserve">, and Edward T </w:t>
      </w:r>
      <w:proofErr w:type="spellStart"/>
      <w:r w:rsidRPr="00C800EE">
        <w:rPr>
          <w:rFonts w:asciiTheme="majorHAnsi" w:eastAsia="Times New Roman" w:hAnsiTheme="majorHAnsi" w:cstheme="majorHAnsi"/>
          <w:color w:val="1F1F1F"/>
          <w:sz w:val="24"/>
          <w:szCs w:val="24"/>
          <w:lang w:val="en-US" w:eastAsia="sv-SE"/>
        </w:rPr>
        <w:t>Cokely</w:t>
      </w:r>
      <w:proofErr w:type="spellEnd"/>
      <w:r w:rsidRPr="00C800EE">
        <w:rPr>
          <w:rFonts w:asciiTheme="majorHAnsi" w:eastAsia="Times New Roman" w:hAnsiTheme="majorHAnsi" w:cstheme="majorHAnsi"/>
          <w:color w:val="1F1F1F"/>
          <w:sz w:val="24"/>
          <w:szCs w:val="24"/>
          <w:lang w:val="en-US" w:eastAsia="sv-SE"/>
        </w:rPr>
        <w:t xml:space="preserve">. "The Making of an Expert." </w:t>
      </w:r>
      <w:r w:rsidRPr="00C800EE">
        <w:rPr>
          <w:rFonts w:asciiTheme="majorHAnsi" w:eastAsia="Times New Roman" w:hAnsiTheme="majorHAnsi" w:cstheme="majorHAnsi"/>
          <w:i/>
          <w:iCs/>
          <w:color w:val="1F1F1F"/>
          <w:sz w:val="24"/>
          <w:szCs w:val="24"/>
          <w:lang w:eastAsia="sv-SE"/>
        </w:rPr>
        <w:t xml:space="preserve">Harvard Business Review </w:t>
      </w:r>
      <w:r w:rsidRPr="00C800EE">
        <w:rPr>
          <w:rFonts w:asciiTheme="majorHAnsi" w:eastAsia="Times New Roman" w:hAnsiTheme="majorHAnsi" w:cstheme="majorHAnsi"/>
          <w:color w:val="1F1F1F"/>
          <w:sz w:val="24"/>
          <w:szCs w:val="24"/>
          <w:lang w:eastAsia="sv-SE"/>
        </w:rPr>
        <w:t>85, no. 7/8 (2007): 114.</w:t>
      </w:r>
    </w:p>
    <w:p w14:paraId="7E28273A" w14:textId="77777777" w:rsidR="00F83582" w:rsidRPr="00C800EE" w:rsidRDefault="00F83582" w:rsidP="00FD463C">
      <w:pPr>
        <w:numPr>
          <w:ilvl w:val="0"/>
          <w:numId w:val="25"/>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Fiore, Neil A. </w:t>
      </w:r>
      <w:r w:rsidRPr="00C800EE">
        <w:rPr>
          <w:rFonts w:asciiTheme="majorHAnsi" w:eastAsia="Times New Roman" w:hAnsiTheme="majorHAnsi" w:cstheme="majorHAnsi"/>
          <w:i/>
          <w:iCs/>
          <w:color w:val="1F1F1F"/>
          <w:sz w:val="24"/>
          <w:szCs w:val="24"/>
          <w:lang w:val="en-US" w:eastAsia="sv-SE"/>
        </w:rPr>
        <w:t>The Now Habit</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NY: Penguin, 2007.</w:t>
      </w:r>
    </w:p>
    <w:p w14:paraId="6575C664" w14:textId="77777777" w:rsidR="00F83582" w:rsidRPr="00C800EE" w:rsidRDefault="00F83582" w:rsidP="00FD463C">
      <w:pPr>
        <w:numPr>
          <w:ilvl w:val="0"/>
          <w:numId w:val="25"/>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lastRenderedPageBreak/>
        <w:t xml:space="preserve">McClain, Dylan Loeb. "Harnessing the Brain's Right Hemisphere to Capture Many Kings." </w:t>
      </w:r>
      <w:r w:rsidRPr="00C800EE">
        <w:rPr>
          <w:rFonts w:asciiTheme="majorHAnsi" w:eastAsia="Times New Roman" w:hAnsiTheme="majorHAnsi" w:cstheme="majorHAnsi"/>
          <w:i/>
          <w:iCs/>
          <w:color w:val="1F1F1F"/>
          <w:sz w:val="24"/>
          <w:szCs w:val="24"/>
          <w:lang w:eastAsia="sv-SE"/>
        </w:rPr>
        <w:t>New York Times</w:t>
      </w:r>
      <w:r w:rsidRPr="00C800EE">
        <w:rPr>
          <w:rFonts w:asciiTheme="majorHAnsi" w:eastAsia="Times New Roman" w:hAnsiTheme="majorHAnsi" w:cstheme="majorHAnsi"/>
          <w:color w:val="1F1F1F"/>
          <w:sz w:val="24"/>
          <w:szCs w:val="24"/>
          <w:lang w:eastAsia="sv-SE"/>
        </w:rPr>
        <w:t>, Jan 24 2011.</w:t>
      </w:r>
    </w:p>
    <w:p w14:paraId="7248E0F0" w14:textId="77777777" w:rsidR="00F83582" w:rsidRPr="00C800EE" w:rsidRDefault="00F83582" w:rsidP="00FD463C">
      <w:pPr>
        <w:numPr>
          <w:ilvl w:val="0"/>
          <w:numId w:val="25"/>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Steel, Piers. "The Nature of Procrastination: A Meta-Analytic and Theoretical Review of Quintessential Self-Regulatory Failure."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Bulletin </w:t>
      </w:r>
      <w:r w:rsidRPr="00C800EE">
        <w:rPr>
          <w:rFonts w:asciiTheme="majorHAnsi" w:eastAsia="Times New Roman" w:hAnsiTheme="majorHAnsi" w:cstheme="majorHAnsi"/>
          <w:color w:val="1F1F1F"/>
          <w:sz w:val="24"/>
          <w:szCs w:val="24"/>
          <w:lang w:eastAsia="sv-SE"/>
        </w:rPr>
        <w:t xml:space="preserve">133, no. 1 (Jan 2007): </w:t>
      </w:r>
      <w:proofErr w:type="gramStart"/>
      <w:r w:rsidRPr="00C800EE">
        <w:rPr>
          <w:rFonts w:asciiTheme="majorHAnsi" w:eastAsia="Times New Roman" w:hAnsiTheme="majorHAnsi" w:cstheme="majorHAnsi"/>
          <w:color w:val="1F1F1F"/>
          <w:sz w:val="24"/>
          <w:szCs w:val="24"/>
          <w:lang w:eastAsia="sv-SE"/>
        </w:rPr>
        <w:t>65-94</w:t>
      </w:r>
      <w:proofErr w:type="gramEnd"/>
      <w:r w:rsidRPr="00C800EE">
        <w:rPr>
          <w:rFonts w:asciiTheme="majorHAnsi" w:eastAsia="Times New Roman" w:hAnsiTheme="majorHAnsi" w:cstheme="majorHAnsi"/>
          <w:color w:val="1F1F1F"/>
          <w:sz w:val="24"/>
          <w:szCs w:val="24"/>
          <w:lang w:eastAsia="sv-SE"/>
        </w:rPr>
        <w:t>.</w:t>
      </w:r>
    </w:p>
    <w:p w14:paraId="70EA45A1" w14:textId="77777777" w:rsidR="00F83582" w:rsidRPr="00C800EE" w:rsidRDefault="00F83582" w:rsidP="00FD463C">
      <w:pPr>
        <w:numPr>
          <w:ilvl w:val="0"/>
          <w:numId w:val="25"/>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The Procrastination Equation</w:t>
      </w:r>
      <w:r w:rsidRPr="00C800EE">
        <w:rPr>
          <w:rFonts w:asciiTheme="majorHAnsi" w:eastAsia="Times New Roman" w:hAnsiTheme="majorHAnsi" w:cstheme="majorHAnsi"/>
          <w:color w:val="1F1F1F"/>
          <w:sz w:val="24"/>
          <w:szCs w:val="24"/>
          <w:lang w:val="en-US" w:eastAsia="sv-SE"/>
        </w:rPr>
        <w:t>. NY: Random House, 2010.</w:t>
      </w:r>
    </w:p>
    <w:p w14:paraId="667E27CC" w14:textId="77777777" w:rsidR="00F83582" w:rsidRDefault="00F83582" w:rsidP="00FD463C">
      <w:pPr>
        <w:numPr>
          <w:ilvl w:val="0"/>
          <w:numId w:val="25"/>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Wan, X., H. Nakatani, K. Ueno, T. </w:t>
      </w:r>
      <w:proofErr w:type="spellStart"/>
      <w:r w:rsidRPr="00C800EE">
        <w:rPr>
          <w:rFonts w:asciiTheme="majorHAnsi" w:eastAsia="Times New Roman" w:hAnsiTheme="majorHAnsi" w:cstheme="majorHAnsi"/>
          <w:color w:val="1F1F1F"/>
          <w:sz w:val="24"/>
          <w:szCs w:val="24"/>
          <w:lang w:val="en-US" w:eastAsia="sv-SE"/>
        </w:rPr>
        <w:t>Asamizuya</w:t>
      </w:r>
      <w:proofErr w:type="spellEnd"/>
      <w:r w:rsidRPr="00C800EE">
        <w:rPr>
          <w:rFonts w:asciiTheme="majorHAnsi" w:eastAsia="Times New Roman" w:hAnsiTheme="majorHAnsi" w:cstheme="majorHAnsi"/>
          <w:color w:val="1F1F1F"/>
          <w:sz w:val="24"/>
          <w:szCs w:val="24"/>
          <w:lang w:val="en-US" w:eastAsia="sv-SE"/>
        </w:rPr>
        <w:t xml:space="preserve">, K. Cheng, and K. Tanaka. "The Neural Basis of Intuitive Best Next-Move Generation in Board Game Experts." </w:t>
      </w:r>
      <w:r w:rsidRPr="00C800EE">
        <w:rPr>
          <w:rFonts w:asciiTheme="majorHAnsi" w:eastAsia="Times New Roman" w:hAnsiTheme="majorHAnsi" w:cstheme="majorHAnsi"/>
          <w:i/>
          <w:iCs/>
          <w:color w:val="1F1F1F"/>
          <w:sz w:val="24"/>
          <w:szCs w:val="24"/>
          <w:lang w:eastAsia="sv-SE"/>
        </w:rPr>
        <w:t xml:space="preserve">Science </w:t>
      </w:r>
      <w:r w:rsidRPr="00C800EE">
        <w:rPr>
          <w:rFonts w:asciiTheme="majorHAnsi" w:eastAsia="Times New Roman" w:hAnsiTheme="majorHAnsi" w:cstheme="majorHAnsi"/>
          <w:color w:val="1F1F1F"/>
          <w:sz w:val="24"/>
          <w:szCs w:val="24"/>
          <w:lang w:eastAsia="sv-SE"/>
        </w:rPr>
        <w:t xml:space="preserve">331, no. 6015 (Jan 21 2011): </w:t>
      </w:r>
      <w:proofErr w:type="gramStart"/>
      <w:r w:rsidRPr="00C800EE">
        <w:rPr>
          <w:rFonts w:asciiTheme="majorHAnsi" w:eastAsia="Times New Roman" w:hAnsiTheme="majorHAnsi" w:cstheme="majorHAnsi"/>
          <w:color w:val="1F1F1F"/>
          <w:sz w:val="24"/>
          <w:szCs w:val="24"/>
          <w:lang w:eastAsia="sv-SE"/>
        </w:rPr>
        <w:t>341-6</w:t>
      </w:r>
      <w:proofErr w:type="gramEnd"/>
      <w:r w:rsidRPr="00C800EE">
        <w:rPr>
          <w:rFonts w:asciiTheme="majorHAnsi" w:eastAsia="Times New Roman" w:hAnsiTheme="majorHAnsi" w:cstheme="majorHAnsi"/>
          <w:color w:val="1F1F1F"/>
          <w:sz w:val="24"/>
          <w:szCs w:val="24"/>
          <w:lang w:eastAsia="sv-SE"/>
        </w:rPr>
        <w:t>.</w:t>
      </w:r>
    </w:p>
    <w:p w14:paraId="64603472" w14:textId="77777777" w:rsidR="00B0597C" w:rsidRPr="00C800EE" w:rsidRDefault="00B0597C" w:rsidP="00B0597C">
      <w:pPr>
        <w:shd w:val="clear" w:color="auto" w:fill="FFFFFF"/>
        <w:spacing w:after="120"/>
        <w:ind w:right="1417"/>
        <w:rPr>
          <w:rFonts w:asciiTheme="majorHAnsi" w:eastAsia="Times New Roman" w:hAnsiTheme="majorHAnsi" w:cstheme="majorHAnsi"/>
          <w:color w:val="1F1F1F"/>
          <w:sz w:val="24"/>
          <w:szCs w:val="24"/>
          <w:lang w:eastAsia="sv-SE"/>
        </w:rPr>
      </w:pPr>
    </w:p>
    <w:p w14:paraId="10C9B61F"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eastAsia="sv-SE"/>
        </w:rPr>
      </w:pPr>
      <w:r w:rsidRPr="00C800EE">
        <w:rPr>
          <w:rFonts w:asciiTheme="majorHAnsi" w:hAnsiTheme="majorHAnsi" w:cstheme="majorHAnsi"/>
          <w:b/>
          <w:bCs/>
          <w:sz w:val="27"/>
          <w:szCs w:val="27"/>
          <w:lang w:val="en-US" w:eastAsia="sv-SE"/>
        </w:rPr>
        <w:t xml:space="preserve">Video: Harnessing Your Zombies to </w:t>
      </w:r>
      <w:r w:rsidRPr="00C800EE">
        <w:rPr>
          <w:rFonts w:asciiTheme="majorHAnsi" w:hAnsiTheme="majorHAnsi" w:cstheme="majorHAnsi"/>
          <w:b/>
          <w:bCs/>
          <w:i/>
          <w:iCs/>
          <w:sz w:val="27"/>
          <w:szCs w:val="27"/>
          <w:lang w:val="en-US" w:eastAsia="sv-SE"/>
        </w:rPr>
        <w:t>help</w:t>
      </w:r>
      <w:r w:rsidRPr="00C800EE">
        <w:rPr>
          <w:rFonts w:asciiTheme="majorHAnsi" w:hAnsiTheme="majorHAnsi" w:cstheme="majorHAnsi"/>
          <w:b/>
          <w:bCs/>
          <w:sz w:val="27"/>
          <w:szCs w:val="27"/>
          <w:lang w:val="en-US" w:eastAsia="sv-SE"/>
        </w:rPr>
        <w:t xml:space="preserve"> You</w:t>
      </w:r>
    </w:p>
    <w:p w14:paraId="255C8427" w14:textId="77777777" w:rsidR="00F83582" w:rsidRPr="00C800EE" w:rsidRDefault="00F83582" w:rsidP="00FD463C">
      <w:pPr>
        <w:numPr>
          <w:ilvl w:val="0"/>
          <w:numId w:val="26"/>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Boice</w:t>
      </w:r>
      <w:proofErr w:type="spellEnd"/>
      <w:r w:rsidRPr="00C800EE">
        <w:rPr>
          <w:rFonts w:asciiTheme="majorHAnsi" w:eastAsia="Times New Roman" w:hAnsiTheme="majorHAnsi" w:cstheme="majorHAnsi"/>
          <w:color w:val="1F1F1F"/>
          <w:sz w:val="24"/>
          <w:szCs w:val="24"/>
          <w:lang w:val="en-US" w:eastAsia="sv-SE"/>
        </w:rPr>
        <w:t xml:space="preserve">, Robert. </w:t>
      </w:r>
      <w:r w:rsidRPr="00C800EE">
        <w:rPr>
          <w:rFonts w:asciiTheme="majorHAnsi" w:eastAsia="Times New Roman" w:hAnsiTheme="majorHAnsi" w:cstheme="majorHAnsi"/>
          <w:i/>
          <w:iCs/>
          <w:color w:val="1F1F1F"/>
          <w:sz w:val="24"/>
          <w:szCs w:val="24"/>
          <w:lang w:val="en-US" w:eastAsia="sv-SE"/>
        </w:rPr>
        <w:t>Procrastination and Blocking</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Westport, CT: </w:t>
      </w:r>
      <w:proofErr w:type="spellStart"/>
      <w:r w:rsidRPr="00C800EE">
        <w:rPr>
          <w:rFonts w:asciiTheme="majorHAnsi" w:eastAsia="Times New Roman" w:hAnsiTheme="majorHAnsi" w:cstheme="majorHAnsi"/>
          <w:color w:val="1F1F1F"/>
          <w:sz w:val="24"/>
          <w:szCs w:val="24"/>
          <w:lang w:eastAsia="sv-SE"/>
        </w:rPr>
        <w:t>Praeger</w:t>
      </w:r>
      <w:proofErr w:type="spellEnd"/>
      <w:r w:rsidRPr="00C800EE">
        <w:rPr>
          <w:rFonts w:asciiTheme="majorHAnsi" w:eastAsia="Times New Roman" w:hAnsiTheme="majorHAnsi" w:cstheme="majorHAnsi"/>
          <w:color w:val="1F1F1F"/>
          <w:sz w:val="24"/>
          <w:szCs w:val="24"/>
          <w:lang w:eastAsia="sv-SE"/>
        </w:rPr>
        <w:t>, 1996.</w:t>
      </w:r>
    </w:p>
    <w:p w14:paraId="69468B2E" w14:textId="77777777" w:rsidR="00F83582" w:rsidRPr="00C800EE" w:rsidRDefault="00F83582" w:rsidP="00FD463C">
      <w:pPr>
        <w:numPr>
          <w:ilvl w:val="0"/>
          <w:numId w:val="26"/>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Duhigg, Charles. </w:t>
      </w:r>
      <w:r w:rsidRPr="00C800EE">
        <w:rPr>
          <w:rFonts w:asciiTheme="majorHAnsi" w:eastAsia="Times New Roman" w:hAnsiTheme="majorHAnsi" w:cstheme="majorHAnsi"/>
          <w:i/>
          <w:iCs/>
          <w:color w:val="1F1F1F"/>
          <w:sz w:val="24"/>
          <w:szCs w:val="24"/>
          <w:lang w:val="en-US" w:eastAsia="sv-SE"/>
        </w:rPr>
        <w:t>The Power of Habit</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NY: </w:t>
      </w:r>
      <w:proofErr w:type="spellStart"/>
      <w:r w:rsidRPr="00C800EE">
        <w:rPr>
          <w:rFonts w:asciiTheme="majorHAnsi" w:eastAsia="Times New Roman" w:hAnsiTheme="majorHAnsi" w:cstheme="majorHAnsi"/>
          <w:color w:val="1F1F1F"/>
          <w:sz w:val="24"/>
          <w:szCs w:val="24"/>
          <w:lang w:eastAsia="sv-SE"/>
        </w:rPr>
        <w:t>Random</w:t>
      </w:r>
      <w:proofErr w:type="spellEnd"/>
      <w:r w:rsidRPr="00C800EE">
        <w:rPr>
          <w:rFonts w:asciiTheme="majorHAnsi" w:eastAsia="Times New Roman" w:hAnsiTheme="majorHAnsi" w:cstheme="majorHAnsi"/>
          <w:color w:val="1F1F1F"/>
          <w:sz w:val="24"/>
          <w:szCs w:val="24"/>
          <w:lang w:eastAsia="sv-SE"/>
        </w:rPr>
        <w:t xml:space="preserve"> House, 2012.</w:t>
      </w:r>
    </w:p>
    <w:p w14:paraId="52565AB2" w14:textId="77777777" w:rsidR="00F83582" w:rsidRPr="00C800EE" w:rsidRDefault="00F83582" w:rsidP="00FD463C">
      <w:pPr>
        <w:numPr>
          <w:ilvl w:val="0"/>
          <w:numId w:val="26"/>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Fiore, Neil A. </w:t>
      </w:r>
      <w:r w:rsidRPr="00C800EE">
        <w:rPr>
          <w:rFonts w:asciiTheme="majorHAnsi" w:eastAsia="Times New Roman" w:hAnsiTheme="majorHAnsi" w:cstheme="majorHAnsi"/>
          <w:i/>
          <w:iCs/>
          <w:color w:val="1F1F1F"/>
          <w:sz w:val="24"/>
          <w:szCs w:val="24"/>
          <w:lang w:val="en-US" w:eastAsia="sv-SE"/>
        </w:rPr>
        <w:t>The Now Habit</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NY: Penguin, 2007.</w:t>
      </w:r>
    </w:p>
    <w:p w14:paraId="55E24996" w14:textId="77777777" w:rsidR="00F83582" w:rsidRPr="00C800EE" w:rsidRDefault="00F83582" w:rsidP="00FD463C">
      <w:pPr>
        <w:numPr>
          <w:ilvl w:val="0"/>
          <w:numId w:val="26"/>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McClain, Dylan Loeb. "Harnessing the Brain's Right Hemisphere to Capture Many Kings." </w:t>
      </w:r>
      <w:r w:rsidRPr="00C800EE">
        <w:rPr>
          <w:rFonts w:asciiTheme="majorHAnsi" w:eastAsia="Times New Roman" w:hAnsiTheme="majorHAnsi" w:cstheme="majorHAnsi"/>
          <w:i/>
          <w:iCs/>
          <w:color w:val="1F1F1F"/>
          <w:sz w:val="24"/>
          <w:szCs w:val="24"/>
          <w:lang w:eastAsia="sv-SE"/>
        </w:rPr>
        <w:t>New York Times</w:t>
      </w:r>
      <w:r w:rsidRPr="00C800EE">
        <w:rPr>
          <w:rFonts w:asciiTheme="majorHAnsi" w:eastAsia="Times New Roman" w:hAnsiTheme="majorHAnsi" w:cstheme="majorHAnsi"/>
          <w:color w:val="1F1F1F"/>
          <w:sz w:val="24"/>
          <w:szCs w:val="24"/>
          <w:lang w:eastAsia="sv-SE"/>
        </w:rPr>
        <w:t>, Jan 24 2011.</w:t>
      </w:r>
    </w:p>
    <w:p w14:paraId="652DE10C" w14:textId="77777777" w:rsidR="00F83582" w:rsidRPr="00C800EE" w:rsidRDefault="00F83582" w:rsidP="00FD463C">
      <w:pPr>
        <w:numPr>
          <w:ilvl w:val="0"/>
          <w:numId w:val="26"/>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Steel, Piers. "The Nature of Procrastination: A Meta-Analytic and Theoretical Review of Quintessential Self-Regulatory Failure."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Bulletin </w:t>
      </w:r>
      <w:r w:rsidRPr="00C800EE">
        <w:rPr>
          <w:rFonts w:asciiTheme="majorHAnsi" w:eastAsia="Times New Roman" w:hAnsiTheme="majorHAnsi" w:cstheme="majorHAnsi"/>
          <w:color w:val="1F1F1F"/>
          <w:sz w:val="24"/>
          <w:szCs w:val="24"/>
          <w:lang w:eastAsia="sv-SE"/>
        </w:rPr>
        <w:t xml:space="preserve">133, no. 1 (Jan 2007): </w:t>
      </w:r>
      <w:proofErr w:type="gramStart"/>
      <w:r w:rsidRPr="00C800EE">
        <w:rPr>
          <w:rFonts w:asciiTheme="majorHAnsi" w:eastAsia="Times New Roman" w:hAnsiTheme="majorHAnsi" w:cstheme="majorHAnsi"/>
          <w:color w:val="1F1F1F"/>
          <w:sz w:val="24"/>
          <w:szCs w:val="24"/>
          <w:lang w:eastAsia="sv-SE"/>
        </w:rPr>
        <w:t>65-94</w:t>
      </w:r>
      <w:proofErr w:type="gramEnd"/>
      <w:r w:rsidRPr="00C800EE">
        <w:rPr>
          <w:rFonts w:asciiTheme="majorHAnsi" w:eastAsia="Times New Roman" w:hAnsiTheme="majorHAnsi" w:cstheme="majorHAnsi"/>
          <w:color w:val="1F1F1F"/>
          <w:sz w:val="24"/>
          <w:szCs w:val="24"/>
          <w:lang w:eastAsia="sv-SE"/>
        </w:rPr>
        <w:t>.</w:t>
      </w:r>
    </w:p>
    <w:p w14:paraId="2C1F763B" w14:textId="77777777" w:rsidR="00F83582" w:rsidRPr="00C800EE" w:rsidRDefault="00F83582" w:rsidP="00FD463C">
      <w:pPr>
        <w:numPr>
          <w:ilvl w:val="0"/>
          <w:numId w:val="26"/>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The Procrastination Equation</w:t>
      </w:r>
      <w:r w:rsidRPr="00C800EE">
        <w:rPr>
          <w:rFonts w:asciiTheme="majorHAnsi" w:eastAsia="Times New Roman" w:hAnsiTheme="majorHAnsi" w:cstheme="majorHAnsi"/>
          <w:color w:val="1F1F1F"/>
          <w:sz w:val="24"/>
          <w:szCs w:val="24"/>
          <w:lang w:val="en-US" w:eastAsia="sv-SE"/>
        </w:rPr>
        <w:t>. NY: Random House, 2010.</w:t>
      </w:r>
    </w:p>
    <w:p w14:paraId="4E078C5A" w14:textId="77777777" w:rsidR="00F83582" w:rsidRPr="00C800EE" w:rsidRDefault="00F83582" w:rsidP="00FD463C">
      <w:pPr>
        <w:numPr>
          <w:ilvl w:val="0"/>
          <w:numId w:val="26"/>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Wan, X., H. Nakatani, K. Ueno, T. </w:t>
      </w:r>
      <w:proofErr w:type="spellStart"/>
      <w:r w:rsidRPr="00C800EE">
        <w:rPr>
          <w:rFonts w:asciiTheme="majorHAnsi" w:eastAsia="Times New Roman" w:hAnsiTheme="majorHAnsi" w:cstheme="majorHAnsi"/>
          <w:color w:val="1F1F1F"/>
          <w:sz w:val="24"/>
          <w:szCs w:val="24"/>
          <w:lang w:val="en-US" w:eastAsia="sv-SE"/>
        </w:rPr>
        <w:t>Asamizuya</w:t>
      </w:r>
      <w:proofErr w:type="spellEnd"/>
      <w:r w:rsidRPr="00C800EE">
        <w:rPr>
          <w:rFonts w:asciiTheme="majorHAnsi" w:eastAsia="Times New Roman" w:hAnsiTheme="majorHAnsi" w:cstheme="majorHAnsi"/>
          <w:color w:val="1F1F1F"/>
          <w:sz w:val="24"/>
          <w:szCs w:val="24"/>
          <w:lang w:val="en-US" w:eastAsia="sv-SE"/>
        </w:rPr>
        <w:t xml:space="preserve">, K. Cheng, and K. Tanaka. "The Neural Basis of Intuitive Best Next-Move Generation in Board Game Experts." </w:t>
      </w:r>
      <w:r w:rsidRPr="00C800EE">
        <w:rPr>
          <w:rFonts w:asciiTheme="majorHAnsi" w:eastAsia="Times New Roman" w:hAnsiTheme="majorHAnsi" w:cstheme="majorHAnsi"/>
          <w:i/>
          <w:iCs/>
          <w:color w:val="1F1F1F"/>
          <w:sz w:val="24"/>
          <w:szCs w:val="24"/>
          <w:lang w:eastAsia="sv-SE"/>
        </w:rPr>
        <w:t xml:space="preserve">Science </w:t>
      </w:r>
      <w:r w:rsidRPr="00C800EE">
        <w:rPr>
          <w:rFonts w:asciiTheme="majorHAnsi" w:eastAsia="Times New Roman" w:hAnsiTheme="majorHAnsi" w:cstheme="majorHAnsi"/>
          <w:color w:val="1F1F1F"/>
          <w:sz w:val="24"/>
          <w:szCs w:val="24"/>
          <w:lang w:eastAsia="sv-SE"/>
        </w:rPr>
        <w:t xml:space="preserve">331, no. 6015 (Jan 21 2011): </w:t>
      </w:r>
      <w:proofErr w:type="gramStart"/>
      <w:r w:rsidRPr="00C800EE">
        <w:rPr>
          <w:rFonts w:asciiTheme="majorHAnsi" w:eastAsia="Times New Roman" w:hAnsiTheme="majorHAnsi" w:cstheme="majorHAnsi"/>
          <w:color w:val="1F1F1F"/>
          <w:sz w:val="24"/>
          <w:szCs w:val="24"/>
          <w:lang w:eastAsia="sv-SE"/>
        </w:rPr>
        <w:t>341-6</w:t>
      </w:r>
      <w:proofErr w:type="gramEnd"/>
      <w:r w:rsidRPr="00C800EE">
        <w:rPr>
          <w:rFonts w:asciiTheme="majorHAnsi" w:eastAsia="Times New Roman" w:hAnsiTheme="majorHAnsi" w:cstheme="majorHAnsi"/>
          <w:color w:val="1F1F1F"/>
          <w:sz w:val="24"/>
          <w:szCs w:val="24"/>
          <w:lang w:eastAsia="sv-SE"/>
        </w:rPr>
        <w:t>.</w:t>
      </w:r>
    </w:p>
    <w:p w14:paraId="12A02726" w14:textId="77777777" w:rsidR="00F83582" w:rsidRPr="00C800EE" w:rsidRDefault="00F83582" w:rsidP="00FD463C">
      <w:pPr>
        <w:shd w:val="clear" w:color="auto" w:fill="FFFFFF"/>
        <w:spacing w:after="120"/>
        <w:ind w:right="1417"/>
        <w:rPr>
          <w:rFonts w:asciiTheme="majorHAnsi" w:eastAsia="Times New Roman" w:hAnsiTheme="majorHAnsi" w:cstheme="majorHAnsi"/>
          <w:color w:val="1F1F1F"/>
          <w:sz w:val="24"/>
          <w:szCs w:val="24"/>
          <w:lang w:eastAsia="sv-SE"/>
        </w:rPr>
      </w:pPr>
    </w:p>
    <w:p w14:paraId="250A971A"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eastAsia="sv-SE"/>
        </w:rPr>
      </w:pPr>
      <w:r w:rsidRPr="00C800EE">
        <w:rPr>
          <w:rFonts w:asciiTheme="majorHAnsi" w:hAnsiTheme="majorHAnsi" w:cstheme="majorHAnsi"/>
          <w:b/>
          <w:bCs/>
          <w:sz w:val="27"/>
          <w:szCs w:val="27"/>
          <w:lang w:eastAsia="sv-SE"/>
        </w:rPr>
        <w:t xml:space="preserve">Video: </w:t>
      </w:r>
      <w:proofErr w:type="spellStart"/>
      <w:r w:rsidRPr="00C800EE">
        <w:rPr>
          <w:rFonts w:asciiTheme="majorHAnsi" w:hAnsiTheme="majorHAnsi" w:cstheme="majorHAnsi"/>
          <w:b/>
          <w:bCs/>
          <w:sz w:val="27"/>
          <w:szCs w:val="27"/>
          <w:lang w:eastAsia="sv-SE"/>
        </w:rPr>
        <w:t>Juggling</w:t>
      </w:r>
      <w:proofErr w:type="spellEnd"/>
      <w:r w:rsidRPr="00C800EE">
        <w:rPr>
          <w:rFonts w:asciiTheme="majorHAnsi" w:hAnsiTheme="majorHAnsi" w:cstheme="majorHAnsi"/>
          <w:b/>
          <w:bCs/>
          <w:sz w:val="27"/>
          <w:szCs w:val="27"/>
          <w:lang w:eastAsia="sv-SE"/>
        </w:rPr>
        <w:t xml:space="preserve"> Life and Learning</w:t>
      </w:r>
    </w:p>
    <w:p w14:paraId="22538010" w14:textId="77777777" w:rsidR="00F83582" w:rsidRPr="00C800EE" w:rsidRDefault="00F83582" w:rsidP="00FD463C">
      <w:pPr>
        <w:numPr>
          <w:ilvl w:val="0"/>
          <w:numId w:val="27"/>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Boice</w:t>
      </w:r>
      <w:proofErr w:type="spellEnd"/>
      <w:r w:rsidRPr="00C800EE">
        <w:rPr>
          <w:rFonts w:asciiTheme="majorHAnsi" w:eastAsia="Times New Roman" w:hAnsiTheme="majorHAnsi" w:cstheme="majorHAnsi"/>
          <w:color w:val="1F1F1F"/>
          <w:sz w:val="24"/>
          <w:szCs w:val="24"/>
          <w:lang w:val="en-US" w:eastAsia="sv-SE"/>
        </w:rPr>
        <w:t xml:space="preserve">, Robert. </w:t>
      </w:r>
      <w:r w:rsidRPr="00C800EE">
        <w:rPr>
          <w:rFonts w:asciiTheme="majorHAnsi" w:eastAsia="Times New Roman" w:hAnsiTheme="majorHAnsi" w:cstheme="majorHAnsi"/>
          <w:i/>
          <w:iCs/>
          <w:color w:val="1F1F1F"/>
          <w:sz w:val="24"/>
          <w:szCs w:val="24"/>
          <w:lang w:val="en-US" w:eastAsia="sv-SE"/>
        </w:rPr>
        <w:t>Procrastination and Blocking</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Westport, CT: </w:t>
      </w:r>
      <w:proofErr w:type="spellStart"/>
      <w:r w:rsidRPr="00C800EE">
        <w:rPr>
          <w:rFonts w:asciiTheme="majorHAnsi" w:eastAsia="Times New Roman" w:hAnsiTheme="majorHAnsi" w:cstheme="majorHAnsi"/>
          <w:color w:val="1F1F1F"/>
          <w:sz w:val="24"/>
          <w:szCs w:val="24"/>
          <w:lang w:eastAsia="sv-SE"/>
        </w:rPr>
        <w:t>Praeger</w:t>
      </w:r>
      <w:proofErr w:type="spellEnd"/>
      <w:r w:rsidRPr="00C800EE">
        <w:rPr>
          <w:rFonts w:asciiTheme="majorHAnsi" w:eastAsia="Times New Roman" w:hAnsiTheme="majorHAnsi" w:cstheme="majorHAnsi"/>
          <w:color w:val="1F1F1F"/>
          <w:sz w:val="24"/>
          <w:szCs w:val="24"/>
          <w:lang w:eastAsia="sv-SE"/>
        </w:rPr>
        <w:t>, 1996.</w:t>
      </w:r>
    </w:p>
    <w:p w14:paraId="7864A174" w14:textId="77777777" w:rsidR="00F83582" w:rsidRPr="00C800EE" w:rsidRDefault="00F83582" w:rsidP="00FD463C">
      <w:pPr>
        <w:numPr>
          <w:ilvl w:val="0"/>
          <w:numId w:val="27"/>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Duhigg, Charles. </w:t>
      </w:r>
      <w:r w:rsidRPr="00C800EE">
        <w:rPr>
          <w:rFonts w:asciiTheme="majorHAnsi" w:eastAsia="Times New Roman" w:hAnsiTheme="majorHAnsi" w:cstheme="majorHAnsi"/>
          <w:i/>
          <w:iCs/>
          <w:color w:val="1F1F1F"/>
          <w:sz w:val="24"/>
          <w:szCs w:val="24"/>
          <w:lang w:val="en-US" w:eastAsia="sv-SE"/>
        </w:rPr>
        <w:t>The Power of Habit</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NY: </w:t>
      </w:r>
      <w:proofErr w:type="spellStart"/>
      <w:r w:rsidRPr="00C800EE">
        <w:rPr>
          <w:rFonts w:asciiTheme="majorHAnsi" w:eastAsia="Times New Roman" w:hAnsiTheme="majorHAnsi" w:cstheme="majorHAnsi"/>
          <w:color w:val="1F1F1F"/>
          <w:sz w:val="24"/>
          <w:szCs w:val="24"/>
          <w:lang w:eastAsia="sv-SE"/>
        </w:rPr>
        <w:t>Random</w:t>
      </w:r>
      <w:proofErr w:type="spellEnd"/>
      <w:r w:rsidRPr="00C800EE">
        <w:rPr>
          <w:rFonts w:asciiTheme="majorHAnsi" w:eastAsia="Times New Roman" w:hAnsiTheme="majorHAnsi" w:cstheme="majorHAnsi"/>
          <w:color w:val="1F1F1F"/>
          <w:sz w:val="24"/>
          <w:szCs w:val="24"/>
          <w:lang w:eastAsia="sv-SE"/>
        </w:rPr>
        <w:t xml:space="preserve"> House, 2012.</w:t>
      </w:r>
    </w:p>
    <w:p w14:paraId="4792CF75" w14:textId="77777777" w:rsidR="00F83582" w:rsidRPr="00C800EE" w:rsidRDefault="00F83582" w:rsidP="00FD463C">
      <w:pPr>
        <w:numPr>
          <w:ilvl w:val="0"/>
          <w:numId w:val="27"/>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Fiore, Neil A. </w:t>
      </w:r>
      <w:r w:rsidRPr="00C800EE">
        <w:rPr>
          <w:rFonts w:asciiTheme="majorHAnsi" w:eastAsia="Times New Roman" w:hAnsiTheme="majorHAnsi" w:cstheme="majorHAnsi"/>
          <w:i/>
          <w:iCs/>
          <w:color w:val="1F1F1F"/>
          <w:sz w:val="24"/>
          <w:szCs w:val="24"/>
          <w:lang w:val="en-US" w:eastAsia="sv-SE"/>
        </w:rPr>
        <w:t>The Now Habit.</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NY: Penguin, 2007.</w:t>
      </w:r>
    </w:p>
    <w:p w14:paraId="662DA021" w14:textId="77777777" w:rsidR="00F83582" w:rsidRPr="00C800EE" w:rsidRDefault="00F83582" w:rsidP="00FD463C">
      <w:pPr>
        <w:numPr>
          <w:ilvl w:val="0"/>
          <w:numId w:val="27"/>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McClain, Dylan Loeb. "Harnessing the Brain's Right Hemisphere to Capture Many Kings." </w:t>
      </w:r>
      <w:r w:rsidRPr="00C800EE">
        <w:rPr>
          <w:rFonts w:asciiTheme="majorHAnsi" w:eastAsia="Times New Roman" w:hAnsiTheme="majorHAnsi" w:cstheme="majorHAnsi"/>
          <w:i/>
          <w:iCs/>
          <w:color w:val="1F1F1F"/>
          <w:sz w:val="24"/>
          <w:szCs w:val="24"/>
          <w:lang w:eastAsia="sv-SE"/>
        </w:rPr>
        <w:t>New York Times</w:t>
      </w:r>
      <w:r w:rsidRPr="00C800EE">
        <w:rPr>
          <w:rFonts w:asciiTheme="majorHAnsi" w:eastAsia="Times New Roman" w:hAnsiTheme="majorHAnsi" w:cstheme="majorHAnsi"/>
          <w:color w:val="1F1F1F"/>
          <w:sz w:val="24"/>
          <w:szCs w:val="24"/>
          <w:lang w:eastAsia="sv-SE"/>
        </w:rPr>
        <w:t>, Jan 24 2011.</w:t>
      </w:r>
    </w:p>
    <w:p w14:paraId="7F651004" w14:textId="77777777" w:rsidR="00F83582" w:rsidRPr="00C800EE" w:rsidRDefault="00F83582" w:rsidP="00FD463C">
      <w:pPr>
        <w:numPr>
          <w:ilvl w:val="0"/>
          <w:numId w:val="27"/>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lastRenderedPageBreak/>
        <w:t xml:space="preserve">Newport, Cal. </w:t>
      </w:r>
      <w:r w:rsidRPr="00C800EE">
        <w:rPr>
          <w:rFonts w:asciiTheme="majorHAnsi" w:eastAsia="Times New Roman" w:hAnsiTheme="majorHAnsi" w:cstheme="majorHAnsi"/>
          <w:i/>
          <w:iCs/>
          <w:color w:val="1F1F1F"/>
          <w:sz w:val="24"/>
          <w:szCs w:val="24"/>
          <w:lang w:val="en-US" w:eastAsia="sv-SE"/>
        </w:rPr>
        <w:t xml:space="preserve">How to Become a </w:t>
      </w:r>
      <w:proofErr w:type="gramStart"/>
      <w:r w:rsidRPr="00C800EE">
        <w:rPr>
          <w:rFonts w:asciiTheme="majorHAnsi" w:eastAsia="Times New Roman" w:hAnsiTheme="majorHAnsi" w:cstheme="majorHAnsi"/>
          <w:i/>
          <w:iCs/>
          <w:color w:val="1F1F1F"/>
          <w:sz w:val="24"/>
          <w:szCs w:val="24"/>
          <w:lang w:val="en-US" w:eastAsia="sv-SE"/>
        </w:rPr>
        <w:t>Straight-a</w:t>
      </w:r>
      <w:proofErr w:type="gramEnd"/>
      <w:r w:rsidRPr="00C800EE">
        <w:rPr>
          <w:rFonts w:asciiTheme="majorHAnsi" w:eastAsia="Times New Roman" w:hAnsiTheme="majorHAnsi" w:cstheme="majorHAnsi"/>
          <w:i/>
          <w:iCs/>
          <w:color w:val="1F1F1F"/>
          <w:sz w:val="24"/>
          <w:szCs w:val="24"/>
          <w:lang w:val="en-US" w:eastAsia="sv-SE"/>
        </w:rPr>
        <w:t xml:space="preserve"> Student: The Unconventional Strategies Real College Students Use to Score High While Studying Less.</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 xml:space="preserve">New York, NY: </w:t>
      </w:r>
      <w:proofErr w:type="spellStart"/>
      <w:r w:rsidRPr="00C800EE">
        <w:rPr>
          <w:rFonts w:asciiTheme="majorHAnsi" w:eastAsia="Times New Roman" w:hAnsiTheme="majorHAnsi" w:cstheme="majorHAnsi"/>
          <w:color w:val="1F1F1F"/>
          <w:sz w:val="24"/>
          <w:szCs w:val="24"/>
          <w:lang w:eastAsia="sv-SE"/>
        </w:rPr>
        <w:t>Random</w:t>
      </w:r>
      <w:proofErr w:type="spellEnd"/>
      <w:r w:rsidRPr="00C800EE">
        <w:rPr>
          <w:rFonts w:asciiTheme="majorHAnsi" w:eastAsia="Times New Roman" w:hAnsiTheme="majorHAnsi" w:cstheme="majorHAnsi"/>
          <w:color w:val="1F1F1F"/>
          <w:sz w:val="24"/>
          <w:szCs w:val="24"/>
          <w:lang w:eastAsia="sv-SE"/>
        </w:rPr>
        <w:t xml:space="preserve"> House, 2006.</w:t>
      </w:r>
    </w:p>
    <w:p w14:paraId="63245739" w14:textId="77777777" w:rsidR="00F83582" w:rsidRPr="00C800EE" w:rsidRDefault="00F83582" w:rsidP="00FD463C">
      <w:pPr>
        <w:numPr>
          <w:ilvl w:val="0"/>
          <w:numId w:val="27"/>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So Good They Can't Ignore You.</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NY: Business Plus, 2012.</w:t>
      </w:r>
    </w:p>
    <w:p w14:paraId="04330399" w14:textId="77777777" w:rsidR="00F83582" w:rsidRPr="00C800EE" w:rsidRDefault="00F83582" w:rsidP="00FD463C">
      <w:pPr>
        <w:numPr>
          <w:ilvl w:val="0"/>
          <w:numId w:val="27"/>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Scullin, M. K., and M. A. McDaniel. "Remembering to Execute a Goal: Sleep on It!"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Science</w:t>
      </w:r>
      <w:r w:rsidRPr="00C800EE">
        <w:rPr>
          <w:rFonts w:asciiTheme="majorHAnsi" w:eastAsia="Times New Roman" w:hAnsiTheme="majorHAnsi" w:cstheme="majorHAnsi"/>
          <w:color w:val="1F1F1F"/>
          <w:sz w:val="24"/>
          <w:szCs w:val="24"/>
          <w:lang w:eastAsia="sv-SE"/>
        </w:rPr>
        <w:t xml:space="preserve"> 21, no. 7 (Jul 2010): </w:t>
      </w:r>
      <w:proofErr w:type="gramStart"/>
      <w:r w:rsidRPr="00C800EE">
        <w:rPr>
          <w:rFonts w:asciiTheme="majorHAnsi" w:eastAsia="Times New Roman" w:hAnsiTheme="majorHAnsi" w:cstheme="majorHAnsi"/>
          <w:color w:val="1F1F1F"/>
          <w:sz w:val="24"/>
          <w:szCs w:val="24"/>
          <w:lang w:eastAsia="sv-SE"/>
        </w:rPr>
        <w:t>1028-35</w:t>
      </w:r>
      <w:proofErr w:type="gramEnd"/>
      <w:r w:rsidRPr="00C800EE">
        <w:rPr>
          <w:rFonts w:asciiTheme="majorHAnsi" w:eastAsia="Times New Roman" w:hAnsiTheme="majorHAnsi" w:cstheme="majorHAnsi"/>
          <w:color w:val="1F1F1F"/>
          <w:sz w:val="24"/>
          <w:szCs w:val="24"/>
          <w:lang w:eastAsia="sv-SE"/>
        </w:rPr>
        <w:t>.</w:t>
      </w:r>
    </w:p>
    <w:p w14:paraId="341DA88C" w14:textId="77777777" w:rsidR="00F83582" w:rsidRPr="00C800EE" w:rsidRDefault="00F83582" w:rsidP="00FD463C">
      <w:pPr>
        <w:numPr>
          <w:ilvl w:val="0"/>
          <w:numId w:val="27"/>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Steel, Piers. "The Nature of Procrastination: A Meta-Analytic and Theoretical Review of Quintessential Self-Regulatory Failure." </w:t>
      </w:r>
      <w:proofErr w:type="spellStart"/>
      <w:r w:rsidRPr="00C800EE">
        <w:rPr>
          <w:rFonts w:asciiTheme="majorHAnsi" w:eastAsia="Times New Roman" w:hAnsiTheme="majorHAnsi" w:cstheme="majorHAnsi"/>
          <w:i/>
          <w:iCs/>
          <w:color w:val="1F1F1F"/>
          <w:sz w:val="24"/>
          <w:szCs w:val="24"/>
          <w:lang w:eastAsia="sv-SE"/>
        </w:rPr>
        <w:t>Psychological</w:t>
      </w:r>
      <w:proofErr w:type="spellEnd"/>
      <w:r w:rsidRPr="00C800EE">
        <w:rPr>
          <w:rFonts w:asciiTheme="majorHAnsi" w:eastAsia="Times New Roman" w:hAnsiTheme="majorHAnsi" w:cstheme="majorHAnsi"/>
          <w:i/>
          <w:iCs/>
          <w:color w:val="1F1F1F"/>
          <w:sz w:val="24"/>
          <w:szCs w:val="24"/>
          <w:lang w:eastAsia="sv-SE"/>
        </w:rPr>
        <w:t xml:space="preserve"> Bulletin </w:t>
      </w:r>
      <w:r w:rsidRPr="00C800EE">
        <w:rPr>
          <w:rFonts w:asciiTheme="majorHAnsi" w:eastAsia="Times New Roman" w:hAnsiTheme="majorHAnsi" w:cstheme="majorHAnsi"/>
          <w:color w:val="1F1F1F"/>
          <w:sz w:val="24"/>
          <w:szCs w:val="24"/>
          <w:lang w:eastAsia="sv-SE"/>
        </w:rPr>
        <w:t xml:space="preserve">133, no. 1 (Jan 2007): </w:t>
      </w:r>
      <w:proofErr w:type="gramStart"/>
      <w:r w:rsidRPr="00C800EE">
        <w:rPr>
          <w:rFonts w:asciiTheme="majorHAnsi" w:eastAsia="Times New Roman" w:hAnsiTheme="majorHAnsi" w:cstheme="majorHAnsi"/>
          <w:color w:val="1F1F1F"/>
          <w:sz w:val="24"/>
          <w:szCs w:val="24"/>
          <w:lang w:eastAsia="sv-SE"/>
        </w:rPr>
        <w:t>65-94</w:t>
      </w:r>
      <w:proofErr w:type="gramEnd"/>
      <w:r w:rsidRPr="00C800EE">
        <w:rPr>
          <w:rFonts w:asciiTheme="majorHAnsi" w:eastAsia="Times New Roman" w:hAnsiTheme="majorHAnsi" w:cstheme="majorHAnsi"/>
          <w:color w:val="1F1F1F"/>
          <w:sz w:val="24"/>
          <w:szCs w:val="24"/>
          <w:lang w:eastAsia="sv-SE"/>
        </w:rPr>
        <w:t>.</w:t>
      </w:r>
    </w:p>
    <w:p w14:paraId="70D7E3E4" w14:textId="77777777" w:rsidR="00F83582" w:rsidRPr="00C800EE" w:rsidRDefault="00F83582" w:rsidP="00FD463C">
      <w:pPr>
        <w:numPr>
          <w:ilvl w:val="0"/>
          <w:numId w:val="27"/>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i/>
          <w:iCs/>
          <w:color w:val="1F1F1F"/>
          <w:sz w:val="24"/>
          <w:szCs w:val="24"/>
          <w:lang w:val="en-US" w:eastAsia="sv-SE"/>
        </w:rPr>
        <w:t>The Procrastination Equation</w:t>
      </w:r>
      <w:r w:rsidRPr="00C800EE">
        <w:rPr>
          <w:rFonts w:asciiTheme="majorHAnsi" w:eastAsia="Times New Roman" w:hAnsiTheme="majorHAnsi" w:cstheme="majorHAnsi"/>
          <w:color w:val="1F1F1F"/>
          <w:sz w:val="24"/>
          <w:szCs w:val="24"/>
          <w:lang w:val="en-US" w:eastAsia="sv-SE"/>
        </w:rPr>
        <w:t>. NY: Random House, 2010.</w:t>
      </w:r>
    </w:p>
    <w:p w14:paraId="254E8449" w14:textId="77777777" w:rsidR="00F83582" w:rsidRPr="00C800EE" w:rsidRDefault="00F83582" w:rsidP="00FD463C">
      <w:pPr>
        <w:numPr>
          <w:ilvl w:val="0"/>
          <w:numId w:val="27"/>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Wan, X., H. Nakatani, K. Ueno, T. </w:t>
      </w:r>
      <w:proofErr w:type="spellStart"/>
      <w:r w:rsidRPr="00C800EE">
        <w:rPr>
          <w:rFonts w:asciiTheme="majorHAnsi" w:eastAsia="Times New Roman" w:hAnsiTheme="majorHAnsi" w:cstheme="majorHAnsi"/>
          <w:color w:val="1F1F1F"/>
          <w:sz w:val="24"/>
          <w:szCs w:val="24"/>
          <w:lang w:val="en-US" w:eastAsia="sv-SE"/>
        </w:rPr>
        <w:t>Asamizuya</w:t>
      </w:r>
      <w:proofErr w:type="spellEnd"/>
      <w:r w:rsidRPr="00C800EE">
        <w:rPr>
          <w:rFonts w:asciiTheme="majorHAnsi" w:eastAsia="Times New Roman" w:hAnsiTheme="majorHAnsi" w:cstheme="majorHAnsi"/>
          <w:color w:val="1F1F1F"/>
          <w:sz w:val="24"/>
          <w:szCs w:val="24"/>
          <w:lang w:val="en-US" w:eastAsia="sv-SE"/>
        </w:rPr>
        <w:t xml:space="preserve">, K. Cheng, and K. Tanaka. "The Neural Basis of Intuitive Best Next-Move Generation in Board Game Experts." </w:t>
      </w:r>
      <w:r w:rsidRPr="00C800EE">
        <w:rPr>
          <w:rFonts w:asciiTheme="majorHAnsi" w:eastAsia="Times New Roman" w:hAnsiTheme="majorHAnsi" w:cstheme="majorHAnsi"/>
          <w:i/>
          <w:iCs/>
          <w:color w:val="1F1F1F"/>
          <w:sz w:val="24"/>
          <w:szCs w:val="24"/>
          <w:lang w:eastAsia="sv-SE"/>
        </w:rPr>
        <w:t>Science</w:t>
      </w:r>
      <w:r w:rsidRPr="00C800EE">
        <w:rPr>
          <w:rFonts w:asciiTheme="majorHAnsi" w:eastAsia="Times New Roman" w:hAnsiTheme="majorHAnsi" w:cstheme="majorHAnsi"/>
          <w:color w:val="1F1F1F"/>
          <w:sz w:val="24"/>
          <w:szCs w:val="24"/>
          <w:lang w:eastAsia="sv-SE"/>
        </w:rPr>
        <w:t xml:space="preserve"> 331, no. 6015 (Jan 21 2011): </w:t>
      </w:r>
      <w:proofErr w:type="gramStart"/>
      <w:r w:rsidRPr="00C800EE">
        <w:rPr>
          <w:rFonts w:asciiTheme="majorHAnsi" w:eastAsia="Times New Roman" w:hAnsiTheme="majorHAnsi" w:cstheme="majorHAnsi"/>
          <w:color w:val="1F1F1F"/>
          <w:sz w:val="24"/>
          <w:szCs w:val="24"/>
          <w:lang w:eastAsia="sv-SE"/>
        </w:rPr>
        <w:t>341-6</w:t>
      </w:r>
      <w:proofErr w:type="gramEnd"/>
      <w:r w:rsidRPr="00C800EE">
        <w:rPr>
          <w:rFonts w:asciiTheme="majorHAnsi" w:eastAsia="Times New Roman" w:hAnsiTheme="majorHAnsi" w:cstheme="majorHAnsi"/>
          <w:color w:val="1F1F1F"/>
          <w:sz w:val="24"/>
          <w:szCs w:val="24"/>
          <w:lang w:eastAsia="sv-SE"/>
        </w:rPr>
        <w:t>.</w:t>
      </w:r>
    </w:p>
    <w:p w14:paraId="5035B212" w14:textId="77777777" w:rsidR="00F83582" w:rsidRPr="00C800EE" w:rsidRDefault="00F83582" w:rsidP="00FD463C">
      <w:pPr>
        <w:shd w:val="clear" w:color="auto" w:fill="FFFFFF"/>
        <w:spacing w:after="120"/>
        <w:ind w:right="1417"/>
        <w:rPr>
          <w:rFonts w:asciiTheme="majorHAnsi" w:eastAsia="Times New Roman" w:hAnsiTheme="majorHAnsi" w:cstheme="majorHAnsi"/>
          <w:color w:val="1F1F1F"/>
          <w:sz w:val="24"/>
          <w:szCs w:val="24"/>
          <w:lang w:eastAsia="sv-SE"/>
        </w:rPr>
      </w:pPr>
    </w:p>
    <w:p w14:paraId="36FD364E"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eastAsia="sv-SE"/>
        </w:rPr>
      </w:pPr>
      <w:r w:rsidRPr="00C800EE">
        <w:rPr>
          <w:rFonts w:asciiTheme="majorHAnsi" w:hAnsiTheme="majorHAnsi" w:cstheme="majorHAnsi"/>
          <w:b/>
          <w:bCs/>
          <w:sz w:val="27"/>
          <w:szCs w:val="27"/>
          <w:lang w:eastAsia="sv-SE"/>
        </w:rPr>
        <w:t xml:space="preserve">Video: </w:t>
      </w:r>
      <w:proofErr w:type="spellStart"/>
      <w:r w:rsidRPr="00C800EE">
        <w:rPr>
          <w:rFonts w:asciiTheme="majorHAnsi" w:hAnsiTheme="majorHAnsi" w:cstheme="majorHAnsi"/>
          <w:b/>
          <w:bCs/>
          <w:sz w:val="27"/>
          <w:szCs w:val="27"/>
          <w:lang w:eastAsia="sv-SE"/>
        </w:rPr>
        <w:t>Diving</w:t>
      </w:r>
      <w:proofErr w:type="spellEnd"/>
      <w:r w:rsidRPr="00C800EE">
        <w:rPr>
          <w:rFonts w:asciiTheme="majorHAnsi" w:hAnsiTheme="majorHAnsi" w:cstheme="majorHAnsi"/>
          <w:b/>
          <w:bCs/>
          <w:sz w:val="27"/>
          <w:szCs w:val="27"/>
          <w:lang w:eastAsia="sv-SE"/>
        </w:rPr>
        <w:t xml:space="preserve"> </w:t>
      </w:r>
      <w:proofErr w:type="spellStart"/>
      <w:r w:rsidRPr="00C800EE">
        <w:rPr>
          <w:rFonts w:asciiTheme="majorHAnsi" w:hAnsiTheme="majorHAnsi" w:cstheme="majorHAnsi"/>
          <w:b/>
          <w:bCs/>
          <w:sz w:val="27"/>
          <w:szCs w:val="27"/>
          <w:lang w:eastAsia="sv-SE"/>
        </w:rPr>
        <w:t>Deeper</w:t>
      </w:r>
      <w:proofErr w:type="spellEnd"/>
      <w:r w:rsidRPr="00C800EE">
        <w:rPr>
          <w:rFonts w:asciiTheme="majorHAnsi" w:hAnsiTheme="majorHAnsi" w:cstheme="majorHAnsi"/>
          <w:b/>
          <w:bCs/>
          <w:sz w:val="27"/>
          <w:szCs w:val="27"/>
          <w:lang w:eastAsia="sv-SE"/>
        </w:rPr>
        <w:t xml:space="preserve"> </w:t>
      </w:r>
      <w:proofErr w:type="spellStart"/>
      <w:r w:rsidRPr="00C800EE">
        <w:rPr>
          <w:rFonts w:asciiTheme="majorHAnsi" w:hAnsiTheme="majorHAnsi" w:cstheme="majorHAnsi"/>
          <w:b/>
          <w:bCs/>
          <w:sz w:val="27"/>
          <w:szCs w:val="27"/>
          <w:lang w:eastAsia="sv-SE"/>
        </w:rPr>
        <w:t>into</w:t>
      </w:r>
      <w:proofErr w:type="spellEnd"/>
      <w:r w:rsidRPr="00C800EE">
        <w:rPr>
          <w:rFonts w:asciiTheme="majorHAnsi" w:hAnsiTheme="majorHAnsi" w:cstheme="majorHAnsi"/>
          <w:b/>
          <w:bCs/>
          <w:sz w:val="27"/>
          <w:szCs w:val="27"/>
          <w:lang w:eastAsia="sv-SE"/>
        </w:rPr>
        <w:t xml:space="preserve"> </w:t>
      </w:r>
      <w:proofErr w:type="spellStart"/>
      <w:r w:rsidRPr="00C800EE">
        <w:rPr>
          <w:rFonts w:asciiTheme="majorHAnsi" w:hAnsiTheme="majorHAnsi" w:cstheme="majorHAnsi"/>
          <w:b/>
          <w:bCs/>
          <w:sz w:val="27"/>
          <w:szCs w:val="27"/>
          <w:lang w:eastAsia="sv-SE"/>
        </w:rPr>
        <w:t>Memory</w:t>
      </w:r>
      <w:proofErr w:type="spellEnd"/>
    </w:p>
    <w:p w14:paraId="2B19190B"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Baddeley, Alan, Michael W. Eysenck, and Michael C. Anderson. </w:t>
      </w:r>
      <w:proofErr w:type="spellStart"/>
      <w:r w:rsidRPr="00C800EE">
        <w:rPr>
          <w:rFonts w:asciiTheme="majorHAnsi" w:eastAsia="Times New Roman" w:hAnsiTheme="majorHAnsi" w:cstheme="majorHAnsi"/>
          <w:i/>
          <w:iCs/>
          <w:color w:val="1F1F1F"/>
          <w:sz w:val="24"/>
          <w:szCs w:val="24"/>
          <w:lang w:eastAsia="sv-SE"/>
        </w:rPr>
        <w:t>Memory</w:t>
      </w:r>
      <w:proofErr w:type="spellEnd"/>
      <w:r w:rsidRPr="00C800EE">
        <w:rPr>
          <w:rFonts w:asciiTheme="majorHAnsi" w:eastAsia="Times New Roman" w:hAnsiTheme="majorHAnsi" w:cstheme="majorHAnsi"/>
          <w:i/>
          <w:iCs/>
          <w:color w:val="1F1F1F"/>
          <w:sz w:val="24"/>
          <w:szCs w:val="24"/>
          <w:lang w:eastAsia="sv-SE"/>
        </w:rPr>
        <w:t>.</w:t>
      </w:r>
      <w:r w:rsidRPr="00C800EE">
        <w:rPr>
          <w:rFonts w:asciiTheme="majorHAnsi" w:eastAsia="Times New Roman" w:hAnsiTheme="majorHAnsi" w:cstheme="majorHAnsi"/>
          <w:color w:val="1F1F1F"/>
          <w:sz w:val="24"/>
          <w:szCs w:val="24"/>
          <w:lang w:eastAsia="sv-SE"/>
        </w:rPr>
        <w:t xml:space="preserve"> NY: </w:t>
      </w:r>
      <w:proofErr w:type="spellStart"/>
      <w:r w:rsidRPr="00C800EE">
        <w:rPr>
          <w:rFonts w:asciiTheme="majorHAnsi" w:eastAsia="Times New Roman" w:hAnsiTheme="majorHAnsi" w:cstheme="majorHAnsi"/>
          <w:color w:val="1F1F1F"/>
          <w:sz w:val="24"/>
          <w:szCs w:val="24"/>
          <w:lang w:eastAsia="sv-SE"/>
        </w:rPr>
        <w:t>Psychology</w:t>
      </w:r>
      <w:proofErr w:type="spellEnd"/>
      <w:r w:rsidRPr="00C800EE">
        <w:rPr>
          <w:rFonts w:asciiTheme="majorHAnsi" w:eastAsia="Times New Roman" w:hAnsiTheme="majorHAnsi" w:cstheme="majorHAnsi"/>
          <w:color w:val="1F1F1F"/>
          <w:sz w:val="24"/>
          <w:szCs w:val="24"/>
          <w:lang w:eastAsia="sv-SE"/>
        </w:rPr>
        <w:t xml:space="preserve"> Press, 2009.</w:t>
      </w:r>
    </w:p>
    <w:p w14:paraId="7CE27224"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Ellenbogen</w:t>
      </w:r>
      <w:proofErr w:type="spellEnd"/>
      <w:r w:rsidRPr="00C800EE">
        <w:rPr>
          <w:rFonts w:asciiTheme="majorHAnsi" w:eastAsia="Times New Roman" w:hAnsiTheme="majorHAnsi" w:cstheme="majorHAnsi"/>
          <w:color w:val="1F1F1F"/>
          <w:sz w:val="24"/>
          <w:szCs w:val="24"/>
          <w:lang w:val="en-US" w:eastAsia="sv-SE"/>
        </w:rPr>
        <w:t xml:space="preserve">, J.M., P.T. Hu, J.D. Payne, D. </w:t>
      </w:r>
      <w:proofErr w:type="spellStart"/>
      <w:r w:rsidRPr="00C800EE">
        <w:rPr>
          <w:rFonts w:asciiTheme="majorHAnsi" w:eastAsia="Times New Roman" w:hAnsiTheme="majorHAnsi" w:cstheme="majorHAnsi"/>
          <w:color w:val="1F1F1F"/>
          <w:sz w:val="24"/>
          <w:szCs w:val="24"/>
          <w:lang w:val="en-US" w:eastAsia="sv-SE"/>
        </w:rPr>
        <w:t>Titone</w:t>
      </w:r>
      <w:proofErr w:type="spellEnd"/>
      <w:r w:rsidRPr="00C800EE">
        <w:rPr>
          <w:rFonts w:asciiTheme="majorHAnsi" w:eastAsia="Times New Roman" w:hAnsiTheme="majorHAnsi" w:cstheme="majorHAnsi"/>
          <w:color w:val="1F1F1F"/>
          <w:sz w:val="24"/>
          <w:szCs w:val="24"/>
          <w:lang w:val="en-US" w:eastAsia="sv-SE"/>
        </w:rPr>
        <w:t xml:space="preserve">, and M.P. Walker. </w:t>
      </w:r>
      <w:r w:rsidRPr="00C800EE">
        <w:rPr>
          <w:rFonts w:asciiTheme="majorHAnsi" w:eastAsia="Times New Roman" w:hAnsiTheme="majorHAnsi" w:cstheme="majorHAnsi"/>
          <w:color w:val="1F1F1F"/>
          <w:sz w:val="24"/>
          <w:szCs w:val="24"/>
          <w:lang w:eastAsia="sv-SE"/>
        </w:rPr>
        <w:t xml:space="preserve">"Human </w:t>
      </w:r>
      <w:proofErr w:type="spellStart"/>
      <w:r w:rsidRPr="00C800EE">
        <w:rPr>
          <w:rFonts w:asciiTheme="majorHAnsi" w:eastAsia="Times New Roman" w:hAnsiTheme="majorHAnsi" w:cstheme="majorHAnsi"/>
          <w:color w:val="1F1F1F"/>
          <w:sz w:val="24"/>
          <w:szCs w:val="24"/>
          <w:lang w:eastAsia="sv-SE"/>
        </w:rPr>
        <w:t>Relational</w:t>
      </w:r>
      <w:proofErr w:type="spellEnd"/>
      <w:r w:rsidRPr="00C800EE">
        <w:rPr>
          <w:rFonts w:asciiTheme="majorHAnsi" w:eastAsia="Times New Roman" w:hAnsiTheme="majorHAnsi" w:cstheme="majorHAnsi"/>
          <w:color w:val="1F1F1F"/>
          <w:sz w:val="24"/>
          <w:szCs w:val="24"/>
          <w:lang w:eastAsia="sv-SE"/>
        </w:rPr>
        <w:t xml:space="preserve"> </w:t>
      </w:r>
      <w:proofErr w:type="spellStart"/>
      <w:r w:rsidRPr="00C800EE">
        <w:rPr>
          <w:rFonts w:asciiTheme="majorHAnsi" w:eastAsia="Times New Roman" w:hAnsiTheme="majorHAnsi" w:cstheme="majorHAnsi"/>
          <w:color w:val="1F1F1F"/>
          <w:sz w:val="24"/>
          <w:szCs w:val="24"/>
          <w:lang w:eastAsia="sv-SE"/>
        </w:rPr>
        <w:t>Memory</w:t>
      </w:r>
      <w:proofErr w:type="spellEnd"/>
      <w:r w:rsidRPr="00C800EE">
        <w:rPr>
          <w:rFonts w:asciiTheme="majorHAnsi" w:eastAsia="Times New Roman" w:hAnsiTheme="majorHAnsi" w:cstheme="majorHAnsi"/>
          <w:color w:val="1F1F1F"/>
          <w:sz w:val="24"/>
          <w:szCs w:val="24"/>
          <w:lang w:eastAsia="sv-SE"/>
        </w:rPr>
        <w:t xml:space="preserve"> </w:t>
      </w:r>
      <w:proofErr w:type="spellStart"/>
      <w:r w:rsidRPr="00C800EE">
        <w:rPr>
          <w:rFonts w:asciiTheme="majorHAnsi" w:eastAsia="Times New Roman" w:hAnsiTheme="majorHAnsi" w:cstheme="majorHAnsi"/>
          <w:color w:val="1F1F1F"/>
          <w:sz w:val="24"/>
          <w:szCs w:val="24"/>
          <w:lang w:eastAsia="sv-SE"/>
        </w:rPr>
        <w:t>Requires</w:t>
      </w:r>
      <w:proofErr w:type="spellEnd"/>
      <w:r w:rsidRPr="00C800EE">
        <w:rPr>
          <w:rFonts w:asciiTheme="majorHAnsi" w:eastAsia="Times New Roman" w:hAnsiTheme="majorHAnsi" w:cstheme="majorHAnsi"/>
          <w:color w:val="1F1F1F"/>
          <w:sz w:val="24"/>
          <w:szCs w:val="24"/>
          <w:lang w:eastAsia="sv-SE"/>
        </w:rPr>
        <w:t xml:space="preserve"> Time and Sleep." </w:t>
      </w:r>
      <w:r w:rsidRPr="00C800EE">
        <w:rPr>
          <w:rFonts w:asciiTheme="majorHAnsi" w:eastAsia="Times New Roman" w:hAnsiTheme="majorHAnsi" w:cstheme="majorHAnsi"/>
          <w:i/>
          <w:iCs/>
          <w:color w:val="1F1F1F"/>
          <w:sz w:val="24"/>
          <w:szCs w:val="24"/>
          <w:lang w:eastAsia="sv-SE"/>
        </w:rPr>
        <w:t>PNAS</w:t>
      </w:r>
      <w:r w:rsidRPr="00C800EE">
        <w:rPr>
          <w:rFonts w:asciiTheme="majorHAnsi" w:eastAsia="Times New Roman" w:hAnsiTheme="majorHAnsi" w:cstheme="majorHAnsi"/>
          <w:color w:val="1F1F1F"/>
          <w:sz w:val="24"/>
          <w:szCs w:val="24"/>
          <w:lang w:eastAsia="sv-SE"/>
        </w:rPr>
        <w:t xml:space="preserve"> 104, no. 18 (2007): </w:t>
      </w:r>
      <w:proofErr w:type="gramStart"/>
      <w:r w:rsidRPr="00C800EE">
        <w:rPr>
          <w:rFonts w:asciiTheme="majorHAnsi" w:eastAsia="Times New Roman" w:hAnsiTheme="majorHAnsi" w:cstheme="majorHAnsi"/>
          <w:color w:val="1F1F1F"/>
          <w:sz w:val="24"/>
          <w:szCs w:val="24"/>
          <w:lang w:eastAsia="sv-SE"/>
        </w:rPr>
        <w:t>7723-28</w:t>
      </w:r>
      <w:proofErr w:type="gramEnd"/>
      <w:r w:rsidRPr="00C800EE">
        <w:rPr>
          <w:rFonts w:asciiTheme="majorHAnsi" w:eastAsia="Times New Roman" w:hAnsiTheme="majorHAnsi" w:cstheme="majorHAnsi"/>
          <w:color w:val="1F1F1F"/>
          <w:sz w:val="24"/>
          <w:szCs w:val="24"/>
          <w:lang w:eastAsia="sv-SE"/>
        </w:rPr>
        <w:t>.</w:t>
      </w:r>
    </w:p>
    <w:p w14:paraId="1641C34B"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Ericsson, K.A., and R.W. </w:t>
      </w:r>
      <w:proofErr w:type="spellStart"/>
      <w:r w:rsidRPr="00C800EE">
        <w:rPr>
          <w:rFonts w:asciiTheme="majorHAnsi" w:eastAsia="Times New Roman" w:hAnsiTheme="majorHAnsi" w:cstheme="majorHAnsi"/>
          <w:color w:val="1F1F1F"/>
          <w:sz w:val="24"/>
          <w:szCs w:val="24"/>
          <w:lang w:val="en-US" w:eastAsia="sv-SE"/>
        </w:rPr>
        <w:t>Roring</w:t>
      </w:r>
      <w:proofErr w:type="spellEnd"/>
      <w:r w:rsidRPr="00C800EE">
        <w:rPr>
          <w:rFonts w:asciiTheme="majorHAnsi" w:eastAsia="Times New Roman" w:hAnsiTheme="majorHAnsi" w:cstheme="majorHAnsi"/>
          <w:color w:val="1F1F1F"/>
          <w:sz w:val="24"/>
          <w:szCs w:val="24"/>
          <w:lang w:val="en-US" w:eastAsia="sv-SE"/>
        </w:rPr>
        <w:t xml:space="preserve">. "Memory as a Fully Integrated Aspect of Skilled and Expert Performance."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i/>
          <w:iCs/>
          <w:color w:val="1F1F1F"/>
          <w:sz w:val="24"/>
          <w:szCs w:val="24"/>
          <w:lang w:eastAsia="sv-SE"/>
        </w:rPr>
        <w:t xml:space="preserve"> of Learning and Motivation</w:t>
      </w:r>
      <w:r w:rsidRPr="00C800EE">
        <w:rPr>
          <w:rFonts w:asciiTheme="majorHAnsi" w:eastAsia="Times New Roman" w:hAnsiTheme="majorHAnsi" w:cstheme="majorHAnsi"/>
          <w:color w:val="1F1F1F"/>
          <w:sz w:val="24"/>
          <w:szCs w:val="24"/>
          <w:lang w:eastAsia="sv-SE"/>
        </w:rPr>
        <w:t xml:space="preserve"> 48 (2007): </w:t>
      </w:r>
      <w:proofErr w:type="gramStart"/>
      <w:r w:rsidRPr="00C800EE">
        <w:rPr>
          <w:rFonts w:asciiTheme="majorHAnsi" w:eastAsia="Times New Roman" w:hAnsiTheme="majorHAnsi" w:cstheme="majorHAnsi"/>
          <w:color w:val="1F1F1F"/>
          <w:sz w:val="24"/>
          <w:szCs w:val="24"/>
          <w:lang w:eastAsia="sv-SE"/>
        </w:rPr>
        <w:t>351-80</w:t>
      </w:r>
      <w:proofErr w:type="gramEnd"/>
      <w:r w:rsidRPr="00C800EE">
        <w:rPr>
          <w:rFonts w:asciiTheme="majorHAnsi" w:eastAsia="Times New Roman" w:hAnsiTheme="majorHAnsi" w:cstheme="majorHAnsi"/>
          <w:color w:val="1F1F1F"/>
          <w:sz w:val="24"/>
          <w:szCs w:val="24"/>
          <w:lang w:eastAsia="sv-SE"/>
        </w:rPr>
        <w:t>.</w:t>
      </w:r>
    </w:p>
    <w:p w14:paraId="73EDE398"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Foer, J. </w:t>
      </w:r>
      <w:r w:rsidRPr="00C800EE">
        <w:rPr>
          <w:rFonts w:asciiTheme="majorHAnsi" w:eastAsia="Times New Roman" w:hAnsiTheme="majorHAnsi" w:cstheme="majorHAnsi"/>
          <w:i/>
          <w:iCs/>
          <w:color w:val="1F1F1F"/>
          <w:sz w:val="24"/>
          <w:szCs w:val="24"/>
          <w:lang w:val="en-US" w:eastAsia="sv-SE"/>
        </w:rPr>
        <w:t>Moonwalking with Einstein.</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NY: Penguin, 2011.</w:t>
      </w:r>
    </w:p>
    <w:p w14:paraId="084125C6"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Guida</w:t>
      </w:r>
      <w:proofErr w:type="spellEnd"/>
      <w:r w:rsidRPr="00C800EE">
        <w:rPr>
          <w:rFonts w:asciiTheme="majorHAnsi" w:eastAsia="Times New Roman" w:hAnsiTheme="majorHAnsi" w:cstheme="majorHAnsi"/>
          <w:color w:val="1F1F1F"/>
          <w:sz w:val="24"/>
          <w:szCs w:val="24"/>
          <w:lang w:val="en-US" w:eastAsia="sv-SE"/>
        </w:rPr>
        <w:t xml:space="preserve">, A., F. </w:t>
      </w:r>
      <w:proofErr w:type="spellStart"/>
      <w:r w:rsidRPr="00C800EE">
        <w:rPr>
          <w:rFonts w:asciiTheme="majorHAnsi" w:eastAsia="Times New Roman" w:hAnsiTheme="majorHAnsi" w:cstheme="majorHAnsi"/>
          <w:color w:val="1F1F1F"/>
          <w:sz w:val="24"/>
          <w:szCs w:val="24"/>
          <w:lang w:val="en-US" w:eastAsia="sv-SE"/>
        </w:rPr>
        <w:t>Gobet</w:t>
      </w:r>
      <w:proofErr w:type="spellEnd"/>
      <w:r w:rsidRPr="00C800EE">
        <w:rPr>
          <w:rFonts w:asciiTheme="majorHAnsi" w:eastAsia="Times New Roman" w:hAnsiTheme="majorHAnsi" w:cstheme="majorHAnsi"/>
          <w:color w:val="1F1F1F"/>
          <w:sz w:val="24"/>
          <w:szCs w:val="24"/>
          <w:lang w:val="en-US" w:eastAsia="sv-SE"/>
        </w:rPr>
        <w:t xml:space="preserve">, H. Tardieu, and S. Nicolas. "How Chunks, Long-Term Working Memory and Templates Offer a Cognitive Explanation for Neuroimaging Data on Expertise Acquisition: A Two-Stage Framework." </w:t>
      </w:r>
      <w:r w:rsidRPr="00C800EE">
        <w:rPr>
          <w:rFonts w:asciiTheme="majorHAnsi" w:eastAsia="Times New Roman" w:hAnsiTheme="majorHAnsi" w:cstheme="majorHAnsi"/>
          <w:i/>
          <w:iCs/>
          <w:color w:val="1F1F1F"/>
          <w:sz w:val="24"/>
          <w:szCs w:val="24"/>
          <w:lang w:eastAsia="sv-SE"/>
        </w:rPr>
        <w:t xml:space="preserve">Brain and </w:t>
      </w:r>
      <w:proofErr w:type="spellStart"/>
      <w:r w:rsidRPr="00C800EE">
        <w:rPr>
          <w:rFonts w:asciiTheme="majorHAnsi" w:eastAsia="Times New Roman" w:hAnsiTheme="majorHAnsi" w:cstheme="majorHAnsi"/>
          <w:i/>
          <w:iCs/>
          <w:color w:val="1F1F1F"/>
          <w:sz w:val="24"/>
          <w:szCs w:val="24"/>
          <w:lang w:eastAsia="sv-SE"/>
        </w:rPr>
        <w:t>Cognition</w:t>
      </w:r>
      <w:proofErr w:type="spellEnd"/>
      <w:r w:rsidRPr="00C800EE">
        <w:rPr>
          <w:rFonts w:asciiTheme="majorHAnsi" w:eastAsia="Times New Roman" w:hAnsiTheme="majorHAnsi" w:cstheme="majorHAnsi"/>
          <w:color w:val="1F1F1F"/>
          <w:sz w:val="24"/>
          <w:szCs w:val="24"/>
          <w:lang w:eastAsia="sv-SE"/>
        </w:rPr>
        <w:t xml:space="preserve"> 79, no. 3 (Aug 2012): </w:t>
      </w:r>
      <w:proofErr w:type="gramStart"/>
      <w:r w:rsidRPr="00C800EE">
        <w:rPr>
          <w:rFonts w:asciiTheme="majorHAnsi" w:eastAsia="Times New Roman" w:hAnsiTheme="majorHAnsi" w:cstheme="majorHAnsi"/>
          <w:color w:val="1F1F1F"/>
          <w:sz w:val="24"/>
          <w:szCs w:val="24"/>
          <w:lang w:eastAsia="sv-SE"/>
        </w:rPr>
        <w:t>221-44</w:t>
      </w:r>
      <w:proofErr w:type="gramEnd"/>
      <w:r w:rsidRPr="00C800EE">
        <w:rPr>
          <w:rFonts w:asciiTheme="majorHAnsi" w:eastAsia="Times New Roman" w:hAnsiTheme="majorHAnsi" w:cstheme="majorHAnsi"/>
          <w:color w:val="1F1F1F"/>
          <w:sz w:val="24"/>
          <w:szCs w:val="24"/>
          <w:lang w:eastAsia="sv-SE"/>
        </w:rPr>
        <w:t>.</w:t>
      </w:r>
    </w:p>
    <w:p w14:paraId="4652D19B"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Leutner, D., C. Leopold, and E. </w:t>
      </w:r>
      <w:proofErr w:type="spellStart"/>
      <w:r w:rsidRPr="00C800EE">
        <w:rPr>
          <w:rFonts w:asciiTheme="majorHAnsi" w:eastAsia="Times New Roman" w:hAnsiTheme="majorHAnsi" w:cstheme="majorHAnsi"/>
          <w:color w:val="1F1F1F"/>
          <w:sz w:val="24"/>
          <w:szCs w:val="24"/>
          <w:lang w:val="en-US" w:eastAsia="sv-SE"/>
        </w:rPr>
        <w:t>Sumfleth</w:t>
      </w:r>
      <w:proofErr w:type="spellEnd"/>
      <w:r w:rsidRPr="00C800EE">
        <w:rPr>
          <w:rFonts w:asciiTheme="majorHAnsi" w:eastAsia="Times New Roman" w:hAnsiTheme="majorHAnsi" w:cstheme="majorHAnsi"/>
          <w:color w:val="1F1F1F"/>
          <w:sz w:val="24"/>
          <w:szCs w:val="24"/>
          <w:lang w:val="en-US" w:eastAsia="sv-SE"/>
        </w:rPr>
        <w:t xml:space="preserve">. "Cognitive Load and Science Text Comprehension: Effects of Drawing and Mentally Imaging Text Content." </w:t>
      </w:r>
      <w:proofErr w:type="spellStart"/>
      <w:r w:rsidRPr="00C800EE">
        <w:rPr>
          <w:rFonts w:asciiTheme="majorHAnsi" w:eastAsia="Times New Roman" w:hAnsiTheme="majorHAnsi" w:cstheme="majorHAnsi"/>
          <w:i/>
          <w:iCs/>
          <w:color w:val="1F1F1F"/>
          <w:sz w:val="24"/>
          <w:szCs w:val="24"/>
          <w:lang w:eastAsia="sv-SE"/>
        </w:rPr>
        <w:t>Computers</w:t>
      </w:r>
      <w:proofErr w:type="spellEnd"/>
      <w:r w:rsidRPr="00C800EE">
        <w:rPr>
          <w:rFonts w:asciiTheme="majorHAnsi" w:eastAsia="Times New Roman" w:hAnsiTheme="majorHAnsi" w:cstheme="majorHAnsi"/>
          <w:i/>
          <w:iCs/>
          <w:color w:val="1F1F1F"/>
          <w:sz w:val="24"/>
          <w:szCs w:val="24"/>
          <w:lang w:eastAsia="sv-SE"/>
        </w:rPr>
        <w:t xml:space="preserve"> in Human </w:t>
      </w:r>
      <w:proofErr w:type="spellStart"/>
      <w:r w:rsidRPr="00C800EE">
        <w:rPr>
          <w:rFonts w:asciiTheme="majorHAnsi" w:eastAsia="Times New Roman" w:hAnsiTheme="majorHAnsi" w:cstheme="majorHAnsi"/>
          <w:i/>
          <w:iCs/>
          <w:color w:val="1F1F1F"/>
          <w:sz w:val="24"/>
          <w:szCs w:val="24"/>
          <w:lang w:eastAsia="sv-SE"/>
        </w:rPr>
        <w:t>Behavior</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25 (2009): </w:t>
      </w:r>
      <w:proofErr w:type="gramStart"/>
      <w:r w:rsidRPr="00C800EE">
        <w:rPr>
          <w:rFonts w:asciiTheme="majorHAnsi" w:eastAsia="Times New Roman" w:hAnsiTheme="majorHAnsi" w:cstheme="majorHAnsi"/>
          <w:color w:val="1F1F1F"/>
          <w:sz w:val="24"/>
          <w:szCs w:val="24"/>
          <w:lang w:eastAsia="sv-SE"/>
        </w:rPr>
        <w:t>284-89</w:t>
      </w:r>
      <w:proofErr w:type="gramEnd"/>
      <w:r w:rsidRPr="00C800EE">
        <w:rPr>
          <w:rFonts w:asciiTheme="majorHAnsi" w:eastAsia="Times New Roman" w:hAnsiTheme="majorHAnsi" w:cstheme="majorHAnsi"/>
          <w:color w:val="1F1F1F"/>
          <w:sz w:val="24"/>
          <w:szCs w:val="24"/>
          <w:lang w:eastAsia="sv-SE"/>
        </w:rPr>
        <w:t>.</w:t>
      </w:r>
    </w:p>
    <w:p w14:paraId="723FF562"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Levin, J.R., M.E. Levin, L.D. </w:t>
      </w:r>
      <w:proofErr w:type="spellStart"/>
      <w:r w:rsidRPr="00C800EE">
        <w:rPr>
          <w:rFonts w:asciiTheme="majorHAnsi" w:eastAsia="Times New Roman" w:hAnsiTheme="majorHAnsi" w:cstheme="majorHAnsi"/>
          <w:color w:val="1F1F1F"/>
          <w:sz w:val="24"/>
          <w:szCs w:val="24"/>
          <w:lang w:val="en-US" w:eastAsia="sv-SE"/>
        </w:rPr>
        <w:t>Glasman</w:t>
      </w:r>
      <w:proofErr w:type="spellEnd"/>
      <w:r w:rsidRPr="00C800EE">
        <w:rPr>
          <w:rFonts w:asciiTheme="majorHAnsi" w:eastAsia="Times New Roman" w:hAnsiTheme="majorHAnsi" w:cstheme="majorHAnsi"/>
          <w:color w:val="1F1F1F"/>
          <w:sz w:val="24"/>
          <w:szCs w:val="24"/>
          <w:lang w:val="en-US" w:eastAsia="sv-SE"/>
        </w:rPr>
        <w:t xml:space="preserve">, and M.B. </w:t>
      </w:r>
      <w:proofErr w:type="spellStart"/>
      <w:r w:rsidRPr="00C800EE">
        <w:rPr>
          <w:rFonts w:asciiTheme="majorHAnsi" w:eastAsia="Times New Roman" w:hAnsiTheme="majorHAnsi" w:cstheme="majorHAnsi"/>
          <w:color w:val="1F1F1F"/>
          <w:sz w:val="24"/>
          <w:szCs w:val="24"/>
          <w:lang w:val="en-US" w:eastAsia="sv-SE"/>
        </w:rPr>
        <w:t>Nordwall</w:t>
      </w:r>
      <w:proofErr w:type="spellEnd"/>
      <w:r w:rsidRPr="00C800EE">
        <w:rPr>
          <w:rFonts w:asciiTheme="majorHAnsi" w:eastAsia="Times New Roman" w:hAnsiTheme="majorHAnsi" w:cstheme="majorHAnsi"/>
          <w:color w:val="1F1F1F"/>
          <w:sz w:val="24"/>
          <w:szCs w:val="24"/>
          <w:lang w:val="en-US" w:eastAsia="sv-SE"/>
        </w:rPr>
        <w:t xml:space="preserve">. "Mnemonic Vocabulary Instruction: Additional Effectiveness </w:t>
      </w:r>
      <w:r w:rsidRPr="00C800EE">
        <w:rPr>
          <w:rFonts w:asciiTheme="majorHAnsi" w:eastAsia="Times New Roman" w:hAnsiTheme="majorHAnsi" w:cstheme="majorHAnsi"/>
          <w:color w:val="1F1F1F"/>
          <w:sz w:val="24"/>
          <w:szCs w:val="24"/>
          <w:lang w:val="en-US" w:eastAsia="sv-SE"/>
        </w:rPr>
        <w:lastRenderedPageBreak/>
        <w:t xml:space="preserve">Evidence." </w:t>
      </w:r>
      <w:r w:rsidRPr="00C800EE">
        <w:rPr>
          <w:rFonts w:asciiTheme="majorHAnsi" w:eastAsia="Times New Roman" w:hAnsiTheme="majorHAnsi" w:cstheme="majorHAnsi"/>
          <w:i/>
          <w:iCs/>
          <w:color w:val="1F1F1F"/>
          <w:sz w:val="24"/>
          <w:szCs w:val="24"/>
          <w:lang w:eastAsia="sv-SE"/>
        </w:rPr>
        <w:t xml:space="preserve">Contemporary </w:t>
      </w:r>
      <w:proofErr w:type="spellStart"/>
      <w:r w:rsidRPr="00C800EE">
        <w:rPr>
          <w:rFonts w:asciiTheme="majorHAnsi" w:eastAsia="Times New Roman" w:hAnsiTheme="majorHAnsi" w:cstheme="majorHAnsi"/>
          <w:i/>
          <w:iCs/>
          <w:color w:val="1F1F1F"/>
          <w:sz w:val="24"/>
          <w:szCs w:val="24"/>
          <w:lang w:eastAsia="sv-SE"/>
        </w:rPr>
        <w:t>Educational</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17, no. 2 (1992): </w:t>
      </w:r>
      <w:proofErr w:type="gramStart"/>
      <w:r w:rsidRPr="00C800EE">
        <w:rPr>
          <w:rFonts w:asciiTheme="majorHAnsi" w:eastAsia="Times New Roman" w:hAnsiTheme="majorHAnsi" w:cstheme="majorHAnsi"/>
          <w:color w:val="1F1F1F"/>
          <w:sz w:val="24"/>
          <w:szCs w:val="24"/>
          <w:lang w:eastAsia="sv-SE"/>
        </w:rPr>
        <w:t>156-74</w:t>
      </w:r>
      <w:proofErr w:type="gramEnd"/>
      <w:r w:rsidRPr="00C800EE">
        <w:rPr>
          <w:rFonts w:asciiTheme="majorHAnsi" w:eastAsia="Times New Roman" w:hAnsiTheme="majorHAnsi" w:cstheme="majorHAnsi"/>
          <w:color w:val="1F1F1F"/>
          <w:sz w:val="24"/>
          <w:szCs w:val="24"/>
          <w:lang w:eastAsia="sv-SE"/>
        </w:rPr>
        <w:t>.</w:t>
      </w:r>
    </w:p>
    <w:p w14:paraId="1AB594C9"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Logan, Jessica M., Alan D. Castel, Sara Haber, and Emily J. </w:t>
      </w:r>
      <w:proofErr w:type="spellStart"/>
      <w:r w:rsidRPr="00C800EE">
        <w:rPr>
          <w:rFonts w:asciiTheme="majorHAnsi" w:eastAsia="Times New Roman" w:hAnsiTheme="majorHAnsi" w:cstheme="majorHAnsi"/>
          <w:color w:val="1F1F1F"/>
          <w:sz w:val="24"/>
          <w:szCs w:val="24"/>
          <w:lang w:val="en-US" w:eastAsia="sv-SE"/>
        </w:rPr>
        <w:t>Viehman</w:t>
      </w:r>
      <w:proofErr w:type="spellEnd"/>
      <w:r w:rsidRPr="00C800EE">
        <w:rPr>
          <w:rFonts w:asciiTheme="majorHAnsi" w:eastAsia="Times New Roman" w:hAnsiTheme="majorHAnsi" w:cstheme="majorHAnsi"/>
          <w:color w:val="1F1F1F"/>
          <w:sz w:val="24"/>
          <w:szCs w:val="24"/>
          <w:lang w:val="en-US" w:eastAsia="sv-SE"/>
        </w:rPr>
        <w:t xml:space="preserve">. "Metacognition and the Spacing Effect: The Role of Repetition, Feedback, and Instruction on Judgments of Learning for Massed and Spaced Rehearsal." </w:t>
      </w:r>
      <w:proofErr w:type="spellStart"/>
      <w:r w:rsidRPr="00C800EE">
        <w:rPr>
          <w:rFonts w:asciiTheme="majorHAnsi" w:eastAsia="Times New Roman" w:hAnsiTheme="majorHAnsi" w:cstheme="majorHAnsi"/>
          <w:i/>
          <w:iCs/>
          <w:color w:val="1F1F1F"/>
          <w:sz w:val="24"/>
          <w:szCs w:val="24"/>
          <w:lang w:eastAsia="sv-SE"/>
        </w:rPr>
        <w:t>Metacognition</w:t>
      </w:r>
      <w:proofErr w:type="spellEnd"/>
      <w:r w:rsidRPr="00C800EE">
        <w:rPr>
          <w:rFonts w:asciiTheme="majorHAnsi" w:eastAsia="Times New Roman" w:hAnsiTheme="majorHAnsi" w:cstheme="majorHAnsi"/>
          <w:i/>
          <w:iCs/>
          <w:color w:val="1F1F1F"/>
          <w:sz w:val="24"/>
          <w:szCs w:val="24"/>
          <w:lang w:eastAsia="sv-SE"/>
        </w:rPr>
        <w:t xml:space="preserve"> and Learning </w:t>
      </w:r>
      <w:r w:rsidRPr="00C800EE">
        <w:rPr>
          <w:rFonts w:asciiTheme="majorHAnsi" w:eastAsia="Times New Roman" w:hAnsiTheme="majorHAnsi" w:cstheme="majorHAnsi"/>
          <w:color w:val="1F1F1F"/>
          <w:sz w:val="24"/>
          <w:szCs w:val="24"/>
          <w:lang w:eastAsia="sv-SE"/>
        </w:rPr>
        <w:t xml:space="preserve">7, no. 3 (2012): </w:t>
      </w:r>
      <w:proofErr w:type="gramStart"/>
      <w:r w:rsidRPr="00C800EE">
        <w:rPr>
          <w:rFonts w:asciiTheme="majorHAnsi" w:eastAsia="Times New Roman" w:hAnsiTheme="majorHAnsi" w:cstheme="majorHAnsi"/>
          <w:color w:val="1F1F1F"/>
          <w:sz w:val="24"/>
          <w:szCs w:val="24"/>
          <w:lang w:eastAsia="sv-SE"/>
        </w:rPr>
        <w:t>175-95</w:t>
      </w:r>
      <w:proofErr w:type="gramEnd"/>
      <w:r w:rsidRPr="00C800EE">
        <w:rPr>
          <w:rFonts w:asciiTheme="majorHAnsi" w:eastAsia="Times New Roman" w:hAnsiTheme="majorHAnsi" w:cstheme="majorHAnsi"/>
          <w:color w:val="1F1F1F"/>
          <w:sz w:val="24"/>
          <w:szCs w:val="24"/>
          <w:lang w:eastAsia="sv-SE"/>
        </w:rPr>
        <w:t xml:space="preserve">. </w:t>
      </w:r>
    </w:p>
    <w:p w14:paraId="431990F3"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Longcamp</w:t>
      </w:r>
      <w:proofErr w:type="spellEnd"/>
      <w:r w:rsidRPr="00C800EE">
        <w:rPr>
          <w:rFonts w:asciiTheme="majorHAnsi" w:eastAsia="Times New Roman" w:hAnsiTheme="majorHAnsi" w:cstheme="majorHAnsi"/>
          <w:color w:val="1F1F1F"/>
          <w:sz w:val="24"/>
          <w:szCs w:val="24"/>
          <w:lang w:val="en-US" w:eastAsia="sv-SE"/>
        </w:rPr>
        <w:t xml:space="preserve">, Marieke, Céline </w:t>
      </w:r>
      <w:proofErr w:type="spellStart"/>
      <w:r w:rsidRPr="00C800EE">
        <w:rPr>
          <w:rFonts w:asciiTheme="majorHAnsi" w:eastAsia="Times New Roman" w:hAnsiTheme="majorHAnsi" w:cstheme="majorHAnsi"/>
          <w:color w:val="1F1F1F"/>
          <w:sz w:val="24"/>
          <w:szCs w:val="24"/>
          <w:lang w:val="en-US" w:eastAsia="sv-SE"/>
        </w:rPr>
        <w:t>Boucard</w:t>
      </w:r>
      <w:proofErr w:type="spellEnd"/>
      <w:r w:rsidRPr="00C800EE">
        <w:rPr>
          <w:rFonts w:asciiTheme="majorHAnsi" w:eastAsia="Times New Roman" w:hAnsiTheme="majorHAnsi" w:cstheme="majorHAnsi"/>
          <w:color w:val="1F1F1F"/>
          <w:sz w:val="24"/>
          <w:szCs w:val="24"/>
          <w:lang w:val="en-US" w:eastAsia="sv-SE"/>
        </w:rPr>
        <w:t xml:space="preserve">, Jean-Claude </w:t>
      </w:r>
      <w:proofErr w:type="spellStart"/>
      <w:r w:rsidRPr="00C800EE">
        <w:rPr>
          <w:rFonts w:asciiTheme="majorHAnsi" w:eastAsia="Times New Roman" w:hAnsiTheme="majorHAnsi" w:cstheme="majorHAnsi"/>
          <w:color w:val="1F1F1F"/>
          <w:sz w:val="24"/>
          <w:szCs w:val="24"/>
          <w:lang w:val="en-US" w:eastAsia="sv-SE"/>
        </w:rPr>
        <w:t>Gilhodes</w:t>
      </w:r>
      <w:proofErr w:type="spellEnd"/>
      <w:r w:rsidRPr="00C800EE">
        <w:rPr>
          <w:rFonts w:asciiTheme="majorHAnsi" w:eastAsia="Times New Roman" w:hAnsiTheme="majorHAnsi" w:cstheme="majorHAnsi"/>
          <w:color w:val="1F1F1F"/>
          <w:sz w:val="24"/>
          <w:szCs w:val="24"/>
          <w:lang w:val="en-US" w:eastAsia="sv-SE"/>
        </w:rPr>
        <w:t xml:space="preserve">, Jean-Luc Anton, Muriel Roth, Bruno Nazarian, and Jean-Luc </w:t>
      </w:r>
      <w:proofErr w:type="spellStart"/>
      <w:r w:rsidRPr="00C800EE">
        <w:rPr>
          <w:rFonts w:asciiTheme="majorHAnsi" w:eastAsia="Times New Roman" w:hAnsiTheme="majorHAnsi" w:cstheme="majorHAnsi"/>
          <w:color w:val="1F1F1F"/>
          <w:sz w:val="24"/>
          <w:szCs w:val="24"/>
          <w:lang w:val="en-US" w:eastAsia="sv-SE"/>
        </w:rPr>
        <w:t>Velay</w:t>
      </w:r>
      <w:proofErr w:type="spellEnd"/>
      <w:r w:rsidRPr="00C800EE">
        <w:rPr>
          <w:rFonts w:asciiTheme="majorHAnsi" w:eastAsia="Times New Roman" w:hAnsiTheme="majorHAnsi" w:cstheme="majorHAnsi"/>
          <w:color w:val="1F1F1F"/>
          <w:sz w:val="24"/>
          <w:szCs w:val="24"/>
          <w:lang w:val="en-US" w:eastAsia="sv-SE"/>
        </w:rPr>
        <w:t xml:space="preserve">. "Learning through Hand- or Typewriting Influences Visual Recognition of New Graphic Shapes: Behavioral and Functional Imaging Evidence." </w:t>
      </w:r>
      <w:r w:rsidRPr="00C800EE">
        <w:rPr>
          <w:rFonts w:asciiTheme="majorHAnsi" w:eastAsia="Times New Roman" w:hAnsiTheme="majorHAnsi" w:cstheme="majorHAnsi"/>
          <w:i/>
          <w:iCs/>
          <w:color w:val="1F1F1F"/>
          <w:sz w:val="24"/>
          <w:szCs w:val="24"/>
          <w:lang w:eastAsia="sv-SE"/>
        </w:rPr>
        <w:t xml:space="preserve">Journal of </w:t>
      </w:r>
      <w:proofErr w:type="spellStart"/>
      <w:r w:rsidRPr="00C800EE">
        <w:rPr>
          <w:rFonts w:asciiTheme="majorHAnsi" w:eastAsia="Times New Roman" w:hAnsiTheme="majorHAnsi" w:cstheme="majorHAnsi"/>
          <w:i/>
          <w:iCs/>
          <w:color w:val="1F1F1F"/>
          <w:sz w:val="24"/>
          <w:szCs w:val="24"/>
          <w:lang w:eastAsia="sv-SE"/>
        </w:rPr>
        <w:t>Cognitive</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Neuroscience</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20, no. 5 (2008/05/01 2008): </w:t>
      </w:r>
      <w:proofErr w:type="gramStart"/>
      <w:r w:rsidRPr="00C800EE">
        <w:rPr>
          <w:rFonts w:asciiTheme="majorHAnsi" w:eastAsia="Times New Roman" w:hAnsiTheme="majorHAnsi" w:cstheme="majorHAnsi"/>
          <w:color w:val="1F1F1F"/>
          <w:sz w:val="24"/>
          <w:szCs w:val="24"/>
          <w:lang w:eastAsia="sv-SE"/>
        </w:rPr>
        <w:t>802-15</w:t>
      </w:r>
      <w:proofErr w:type="gramEnd"/>
      <w:r w:rsidRPr="00C800EE">
        <w:rPr>
          <w:rFonts w:asciiTheme="majorHAnsi" w:eastAsia="Times New Roman" w:hAnsiTheme="majorHAnsi" w:cstheme="majorHAnsi"/>
          <w:color w:val="1F1F1F"/>
          <w:sz w:val="24"/>
          <w:szCs w:val="24"/>
          <w:lang w:eastAsia="sv-SE"/>
        </w:rPr>
        <w:t>.</w:t>
      </w:r>
    </w:p>
    <w:p w14:paraId="46DAA161"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Maguire, E.A., D.G. </w:t>
      </w:r>
      <w:proofErr w:type="spellStart"/>
      <w:r w:rsidRPr="00C800EE">
        <w:rPr>
          <w:rFonts w:asciiTheme="majorHAnsi" w:eastAsia="Times New Roman" w:hAnsiTheme="majorHAnsi" w:cstheme="majorHAnsi"/>
          <w:color w:val="1F1F1F"/>
          <w:sz w:val="24"/>
          <w:szCs w:val="24"/>
          <w:lang w:val="en-US" w:eastAsia="sv-SE"/>
        </w:rPr>
        <w:t>Gadian</w:t>
      </w:r>
      <w:proofErr w:type="spellEnd"/>
      <w:r w:rsidRPr="00C800EE">
        <w:rPr>
          <w:rFonts w:asciiTheme="majorHAnsi" w:eastAsia="Times New Roman" w:hAnsiTheme="majorHAnsi" w:cstheme="majorHAnsi"/>
          <w:color w:val="1F1F1F"/>
          <w:sz w:val="24"/>
          <w:szCs w:val="24"/>
          <w:lang w:val="en-US" w:eastAsia="sv-SE"/>
        </w:rPr>
        <w:t xml:space="preserve">, I.S. </w:t>
      </w:r>
      <w:proofErr w:type="spellStart"/>
      <w:r w:rsidRPr="00C800EE">
        <w:rPr>
          <w:rFonts w:asciiTheme="majorHAnsi" w:eastAsia="Times New Roman" w:hAnsiTheme="majorHAnsi" w:cstheme="majorHAnsi"/>
          <w:color w:val="1F1F1F"/>
          <w:sz w:val="24"/>
          <w:szCs w:val="24"/>
          <w:lang w:val="en-US" w:eastAsia="sv-SE"/>
        </w:rPr>
        <w:t>Johnsrude</w:t>
      </w:r>
      <w:proofErr w:type="spellEnd"/>
      <w:r w:rsidRPr="00C800EE">
        <w:rPr>
          <w:rFonts w:asciiTheme="majorHAnsi" w:eastAsia="Times New Roman" w:hAnsiTheme="majorHAnsi" w:cstheme="majorHAnsi"/>
          <w:color w:val="1F1F1F"/>
          <w:sz w:val="24"/>
          <w:szCs w:val="24"/>
          <w:lang w:val="en-US" w:eastAsia="sv-SE"/>
        </w:rPr>
        <w:t xml:space="preserve">, C.D. Good, J. Ashburner, R.S.J. </w:t>
      </w:r>
      <w:proofErr w:type="spellStart"/>
      <w:r w:rsidRPr="00C800EE">
        <w:rPr>
          <w:rFonts w:asciiTheme="majorHAnsi" w:eastAsia="Times New Roman" w:hAnsiTheme="majorHAnsi" w:cstheme="majorHAnsi"/>
          <w:color w:val="1F1F1F"/>
          <w:sz w:val="24"/>
          <w:szCs w:val="24"/>
          <w:lang w:val="en-US" w:eastAsia="sv-SE"/>
        </w:rPr>
        <w:t>Frackowiak</w:t>
      </w:r>
      <w:proofErr w:type="spellEnd"/>
      <w:r w:rsidRPr="00C800EE">
        <w:rPr>
          <w:rFonts w:asciiTheme="majorHAnsi" w:eastAsia="Times New Roman" w:hAnsiTheme="majorHAnsi" w:cstheme="majorHAnsi"/>
          <w:color w:val="1F1F1F"/>
          <w:sz w:val="24"/>
          <w:szCs w:val="24"/>
          <w:lang w:val="en-US" w:eastAsia="sv-SE"/>
        </w:rPr>
        <w:t xml:space="preserve">, and C.D. Frith. "Navigation-Related Structural Change in the Hippocampi of Taxi Drivers." </w:t>
      </w:r>
      <w:proofErr w:type="spellStart"/>
      <w:r w:rsidRPr="00C800EE">
        <w:rPr>
          <w:rFonts w:asciiTheme="majorHAnsi" w:eastAsia="Times New Roman" w:hAnsiTheme="majorHAnsi" w:cstheme="majorHAnsi"/>
          <w:i/>
          <w:iCs/>
          <w:color w:val="1F1F1F"/>
          <w:sz w:val="24"/>
          <w:szCs w:val="24"/>
          <w:lang w:eastAsia="sv-SE"/>
        </w:rPr>
        <w:t>Proceedings</w:t>
      </w:r>
      <w:proofErr w:type="spellEnd"/>
      <w:r w:rsidRPr="00C800EE">
        <w:rPr>
          <w:rFonts w:asciiTheme="majorHAnsi" w:eastAsia="Times New Roman" w:hAnsiTheme="majorHAnsi" w:cstheme="majorHAnsi"/>
          <w:i/>
          <w:iCs/>
          <w:color w:val="1F1F1F"/>
          <w:sz w:val="24"/>
          <w:szCs w:val="24"/>
          <w:lang w:eastAsia="sv-SE"/>
        </w:rPr>
        <w:t xml:space="preserve"> of the National Academy of Sciences </w:t>
      </w:r>
      <w:r w:rsidRPr="00C800EE">
        <w:rPr>
          <w:rFonts w:asciiTheme="majorHAnsi" w:eastAsia="Times New Roman" w:hAnsiTheme="majorHAnsi" w:cstheme="majorHAnsi"/>
          <w:color w:val="1F1F1F"/>
          <w:sz w:val="24"/>
          <w:szCs w:val="24"/>
          <w:lang w:eastAsia="sv-SE"/>
        </w:rPr>
        <w:t xml:space="preserve">97, no. 8 (2000): </w:t>
      </w:r>
      <w:proofErr w:type="gramStart"/>
      <w:r w:rsidRPr="00C800EE">
        <w:rPr>
          <w:rFonts w:asciiTheme="majorHAnsi" w:eastAsia="Times New Roman" w:hAnsiTheme="majorHAnsi" w:cstheme="majorHAnsi"/>
          <w:color w:val="1F1F1F"/>
          <w:sz w:val="24"/>
          <w:szCs w:val="24"/>
          <w:lang w:eastAsia="sv-SE"/>
        </w:rPr>
        <w:t>4398-403</w:t>
      </w:r>
      <w:proofErr w:type="gramEnd"/>
      <w:r w:rsidRPr="00C800EE">
        <w:rPr>
          <w:rFonts w:asciiTheme="majorHAnsi" w:eastAsia="Times New Roman" w:hAnsiTheme="majorHAnsi" w:cstheme="majorHAnsi"/>
          <w:color w:val="1F1F1F"/>
          <w:sz w:val="24"/>
          <w:szCs w:val="24"/>
          <w:lang w:eastAsia="sv-SE"/>
        </w:rPr>
        <w:t>.</w:t>
      </w:r>
    </w:p>
    <w:p w14:paraId="4C6DDDAE"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Maguire, E.A., E.R. Valentine, J.M. Wilding, and N. </w:t>
      </w:r>
      <w:proofErr w:type="spellStart"/>
      <w:r w:rsidRPr="00C800EE">
        <w:rPr>
          <w:rFonts w:asciiTheme="majorHAnsi" w:eastAsia="Times New Roman" w:hAnsiTheme="majorHAnsi" w:cstheme="majorHAnsi"/>
          <w:color w:val="1F1F1F"/>
          <w:sz w:val="24"/>
          <w:szCs w:val="24"/>
          <w:lang w:val="en-US" w:eastAsia="sv-SE"/>
        </w:rPr>
        <w:t>Kapur</w:t>
      </w:r>
      <w:proofErr w:type="spellEnd"/>
      <w:r w:rsidRPr="00C800EE">
        <w:rPr>
          <w:rFonts w:asciiTheme="majorHAnsi" w:eastAsia="Times New Roman" w:hAnsiTheme="majorHAnsi" w:cstheme="majorHAnsi"/>
          <w:color w:val="1F1F1F"/>
          <w:sz w:val="24"/>
          <w:szCs w:val="24"/>
          <w:lang w:val="en-US" w:eastAsia="sv-SE"/>
        </w:rPr>
        <w:t xml:space="preserve">. "Routes to Remembering: The Brains Behind Superior Memory." </w:t>
      </w:r>
      <w:r w:rsidRPr="00C800EE">
        <w:rPr>
          <w:rFonts w:asciiTheme="majorHAnsi" w:eastAsia="Times New Roman" w:hAnsiTheme="majorHAnsi" w:cstheme="majorHAnsi"/>
          <w:i/>
          <w:iCs/>
          <w:color w:val="1F1F1F"/>
          <w:sz w:val="24"/>
          <w:szCs w:val="24"/>
          <w:lang w:eastAsia="sv-SE"/>
        </w:rPr>
        <w:t xml:space="preserve">Nature </w:t>
      </w:r>
      <w:proofErr w:type="spellStart"/>
      <w:r w:rsidRPr="00C800EE">
        <w:rPr>
          <w:rFonts w:asciiTheme="majorHAnsi" w:eastAsia="Times New Roman" w:hAnsiTheme="majorHAnsi" w:cstheme="majorHAnsi"/>
          <w:i/>
          <w:iCs/>
          <w:color w:val="1F1F1F"/>
          <w:sz w:val="24"/>
          <w:szCs w:val="24"/>
          <w:lang w:eastAsia="sv-SE"/>
        </w:rPr>
        <w:t>Neuroscience</w:t>
      </w:r>
      <w:proofErr w:type="spellEnd"/>
      <w:r w:rsidRPr="00C800EE">
        <w:rPr>
          <w:rFonts w:asciiTheme="majorHAnsi" w:eastAsia="Times New Roman" w:hAnsiTheme="majorHAnsi" w:cstheme="majorHAnsi"/>
          <w:color w:val="1F1F1F"/>
          <w:sz w:val="24"/>
          <w:szCs w:val="24"/>
          <w:lang w:eastAsia="sv-SE"/>
        </w:rPr>
        <w:t xml:space="preserve"> 6, no. 1 (2003): </w:t>
      </w:r>
      <w:proofErr w:type="gramStart"/>
      <w:r w:rsidRPr="00C800EE">
        <w:rPr>
          <w:rFonts w:asciiTheme="majorHAnsi" w:eastAsia="Times New Roman" w:hAnsiTheme="majorHAnsi" w:cstheme="majorHAnsi"/>
          <w:color w:val="1F1F1F"/>
          <w:sz w:val="24"/>
          <w:szCs w:val="24"/>
          <w:lang w:eastAsia="sv-SE"/>
        </w:rPr>
        <w:t>90-95</w:t>
      </w:r>
      <w:proofErr w:type="gramEnd"/>
      <w:r w:rsidRPr="00C800EE">
        <w:rPr>
          <w:rFonts w:asciiTheme="majorHAnsi" w:eastAsia="Times New Roman" w:hAnsiTheme="majorHAnsi" w:cstheme="majorHAnsi"/>
          <w:color w:val="1F1F1F"/>
          <w:sz w:val="24"/>
          <w:szCs w:val="24"/>
          <w:lang w:eastAsia="sv-SE"/>
        </w:rPr>
        <w:t>.</w:t>
      </w:r>
    </w:p>
    <w:p w14:paraId="2DDE3514"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Morris, Peter E, Catherine O Fritz, Louise Jackson, Emma Nichol, and Elizabeth Roberts. "Strategies for Learning Proper Names: Expanding Retrieval Practice, Meaning and Imagery." </w:t>
      </w:r>
      <w:proofErr w:type="spellStart"/>
      <w:r w:rsidRPr="00C800EE">
        <w:rPr>
          <w:rFonts w:asciiTheme="majorHAnsi" w:eastAsia="Times New Roman" w:hAnsiTheme="majorHAnsi" w:cstheme="majorHAnsi"/>
          <w:i/>
          <w:iCs/>
          <w:color w:val="1F1F1F"/>
          <w:sz w:val="24"/>
          <w:szCs w:val="24"/>
          <w:lang w:eastAsia="sv-SE"/>
        </w:rPr>
        <w:t>Applied</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Cognitive</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color w:val="1F1F1F"/>
          <w:sz w:val="24"/>
          <w:szCs w:val="24"/>
          <w:lang w:eastAsia="sv-SE"/>
        </w:rPr>
        <w:t xml:space="preserve"> 19, no. 6 (2005): </w:t>
      </w:r>
      <w:proofErr w:type="gramStart"/>
      <w:r w:rsidRPr="00C800EE">
        <w:rPr>
          <w:rFonts w:asciiTheme="majorHAnsi" w:eastAsia="Times New Roman" w:hAnsiTheme="majorHAnsi" w:cstheme="majorHAnsi"/>
          <w:color w:val="1F1F1F"/>
          <w:sz w:val="24"/>
          <w:szCs w:val="24"/>
          <w:lang w:eastAsia="sv-SE"/>
        </w:rPr>
        <w:t>779-98</w:t>
      </w:r>
      <w:proofErr w:type="gramEnd"/>
      <w:r w:rsidRPr="00C800EE">
        <w:rPr>
          <w:rFonts w:asciiTheme="majorHAnsi" w:eastAsia="Times New Roman" w:hAnsiTheme="majorHAnsi" w:cstheme="majorHAnsi"/>
          <w:color w:val="1F1F1F"/>
          <w:sz w:val="24"/>
          <w:szCs w:val="24"/>
          <w:lang w:eastAsia="sv-SE"/>
        </w:rPr>
        <w:t>.</w:t>
      </w:r>
    </w:p>
    <w:p w14:paraId="40A70413"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Moussa, MN, MR Steen, PJ </w:t>
      </w:r>
      <w:proofErr w:type="spellStart"/>
      <w:r w:rsidRPr="00C800EE">
        <w:rPr>
          <w:rFonts w:asciiTheme="majorHAnsi" w:eastAsia="Times New Roman" w:hAnsiTheme="majorHAnsi" w:cstheme="majorHAnsi"/>
          <w:color w:val="1F1F1F"/>
          <w:sz w:val="24"/>
          <w:szCs w:val="24"/>
          <w:lang w:val="en-US" w:eastAsia="sv-SE"/>
        </w:rPr>
        <w:t>Laurienti</w:t>
      </w:r>
      <w:proofErr w:type="spellEnd"/>
      <w:r w:rsidRPr="00C800EE">
        <w:rPr>
          <w:rFonts w:asciiTheme="majorHAnsi" w:eastAsia="Times New Roman" w:hAnsiTheme="majorHAnsi" w:cstheme="majorHAnsi"/>
          <w:color w:val="1F1F1F"/>
          <w:sz w:val="24"/>
          <w:szCs w:val="24"/>
          <w:lang w:val="en-US" w:eastAsia="sv-SE"/>
        </w:rPr>
        <w:t xml:space="preserve">, and S </w:t>
      </w:r>
      <w:proofErr w:type="spellStart"/>
      <w:r w:rsidRPr="00C800EE">
        <w:rPr>
          <w:rFonts w:asciiTheme="majorHAnsi" w:eastAsia="Times New Roman" w:hAnsiTheme="majorHAnsi" w:cstheme="majorHAnsi"/>
          <w:color w:val="1F1F1F"/>
          <w:sz w:val="24"/>
          <w:szCs w:val="24"/>
          <w:lang w:val="en-US" w:eastAsia="sv-SE"/>
        </w:rPr>
        <w:t>Hayasaka</w:t>
      </w:r>
      <w:proofErr w:type="spellEnd"/>
      <w:r w:rsidRPr="00C800EE">
        <w:rPr>
          <w:rFonts w:asciiTheme="majorHAnsi" w:eastAsia="Times New Roman" w:hAnsiTheme="majorHAnsi" w:cstheme="majorHAnsi"/>
          <w:color w:val="1F1F1F"/>
          <w:sz w:val="24"/>
          <w:szCs w:val="24"/>
          <w:lang w:val="en-US" w:eastAsia="sv-SE"/>
        </w:rPr>
        <w:t xml:space="preserve">. "Consistency of Network Modules in Resting-State </w:t>
      </w:r>
      <w:proofErr w:type="spellStart"/>
      <w:r w:rsidRPr="00C800EE">
        <w:rPr>
          <w:rFonts w:asciiTheme="majorHAnsi" w:eastAsia="Times New Roman" w:hAnsiTheme="majorHAnsi" w:cstheme="majorHAnsi"/>
          <w:color w:val="1F1F1F"/>
          <w:sz w:val="24"/>
          <w:szCs w:val="24"/>
          <w:lang w:val="en-US" w:eastAsia="sv-SE"/>
        </w:rPr>
        <w:t>Fmri</w:t>
      </w:r>
      <w:proofErr w:type="spellEnd"/>
      <w:r w:rsidRPr="00C800EE">
        <w:rPr>
          <w:rFonts w:asciiTheme="majorHAnsi" w:eastAsia="Times New Roman" w:hAnsiTheme="majorHAnsi" w:cstheme="majorHAnsi"/>
          <w:color w:val="1F1F1F"/>
          <w:sz w:val="24"/>
          <w:szCs w:val="24"/>
          <w:lang w:val="en-US" w:eastAsia="sv-SE"/>
        </w:rPr>
        <w:t xml:space="preserve"> Connectome Data." </w:t>
      </w:r>
      <w:proofErr w:type="spellStart"/>
      <w:r w:rsidRPr="00C800EE">
        <w:rPr>
          <w:rFonts w:asciiTheme="majorHAnsi" w:eastAsia="Times New Roman" w:hAnsiTheme="majorHAnsi" w:cstheme="majorHAnsi"/>
          <w:i/>
          <w:iCs/>
          <w:color w:val="1F1F1F"/>
          <w:sz w:val="24"/>
          <w:szCs w:val="24"/>
          <w:lang w:eastAsia="sv-SE"/>
        </w:rPr>
        <w:t>PLoS</w:t>
      </w:r>
      <w:proofErr w:type="spellEnd"/>
      <w:r w:rsidRPr="00C800EE">
        <w:rPr>
          <w:rFonts w:asciiTheme="majorHAnsi" w:eastAsia="Times New Roman" w:hAnsiTheme="majorHAnsi" w:cstheme="majorHAnsi"/>
          <w:i/>
          <w:iCs/>
          <w:color w:val="1F1F1F"/>
          <w:sz w:val="24"/>
          <w:szCs w:val="24"/>
          <w:lang w:eastAsia="sv-SE"/>
        </w:rPr>
        <w:t xml:space="preserve"> ONE</w:t>
      </w:r>
      <w:r w:rsidRPr="00C800EE">
        <w:rPr>
          <w:rFonts w:asciiTheme="majorHAnsi" w:eastAsia="Times New Roman" w:hAnsiTheme="majorHAnsi" w:cstheme="majorHAnsi"/>
          <w:color w:val="1F1F1F"/>
          <w:sz w:val="24"/>
          <w:szCs w:val="24"/>
          <w:lang w:eastAsia="sv-SE"/>
        </w:rPr>
        <w:t xml:space="preserve"> 7, no. 8 (2012): e44428.</w:t>
      </w:r>
    </w:p>
    <w:p w14:paraId="62543580"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val="en-US" w:eastAsia="sv-SE"/>
        </w:rPr>
        <w:t>Smoker, Timothy J, Carrie E Murphy, and Alison K Rockwell. "Comparing Memory for Handwriting Versus Typing." Paper presented at the Proceedings of the Human Factors and Ergonomics Society Annual Meeting, 2009.</w:t>
      </w:r>
    </w:p>
    <w:p w14:paraId="53955F38" w14:textId="77777777" w:rsidR="00F83582" w:rsidRPr="00C800EE" w:rsidRDefault="00F83582" w:rsidP="00FD463C">
      <w:pPr>
        <w:numPr>
          <w:ilvl w:val="0"/>
          <w:numId w:val="28"/>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Thiebaut</w:t>
      </w:r>
      <w:proofErr w:type="spellEnd"/>
      <w:r w:rsidRPr="00C800EE">
        <w:rPr>
          <w:rFonts w:asciiTheme="majorHAnsi" w:eastAsia="Times New Roman" w:hAnsiTheme="majorHAnsi" w:cstheme="majorHAnsi"/>
          <w:color w:val="1F1F1F"/>
          <w:sz w:val="24"/>
          <w:szCs w:val="24"/>
          <w:lang w:val="en-US" w:eastAsia="sv-SE"/>
        </w:rPr>
        <w:t xml:space="preserve"> de </w:t>
      </w:r>
      <w:proofErr w:type="spellStart"/>
      <w:r w:rsidRPr="00C800EE">
        <w:rPr>
          <w:rFonts w:asciiTheme="majorHAnsi" w:eastAsia="Times New Roman" w:hAnsiTheme="majorHAnsi" w:cstheme="majorHAnsi"/>
          <w:color w:val="1F1F1F"/>
          <w:sz w:val="24"/>
          <w:szCs w:val="24"/>
          <w:lang w:val="en-US" w:eastAsia="sv-SE"/>
        </w:rPr>
        <w:t>Schotten</w:t>
      </w:r>
      <w:proofErr w:type="spellEnd"/>
      <w:r w:rsidRPr="00C800EE">
        <w:rPr>
          <w:rFonts w:asciiTheme="majorHAnsi" w:eastAsia="Times New Roman" w:hAnsiTheme="majorHAnsi" w:cstheme="majorHAnsi"/>
          <w:color w:val="1F1F1F"/>
          <w:sz w:val="24"/>
          <w:szCs w:val="24"/>
          <w:lang w:val="en-US" w:eastAsia="sv-SE"/>
        </w:rPr>
        <w:t xml:space="preserve">, M., F. </w:t>
      </w:r>
      <w:proofErr w:type="spellStart"/>
      <w:r w:rsidRPr="00C800EE">
        <w:rPr>
          <w:rFonts w:asciiTheme="majorHAnsi" w:eastAsia="Times New Roman" w:hAnsiTheme="majorHAnsi" w:cstheme="majorHAnsi"/>
          <w:color w:val="1F1F1F"/>
          <w:sz w:val="24"/>
          <w:szCs w:val="24"/>
          <w:lang w:val="en-US" w:eastAsia="sv-SE"/>
        </w:rPr>
        <w:t>Dell'Acqua</w:t>
      </w:r>
      <w:proofErr w:type="spellEnd"/>
      <w:r w:rsidRPr="00C800EE">
        <w:rPr>
          <w:rFonts w:asciiTheme="majorHAnsi" w:eastAsia="Times New Roman" w:hAnsiTheme="majorHAnsi" w:cstheme="majorHAnsi"/>
          <w:color w:val="1F1F1F"/>
          <w:sz w:val="24"/>
          <w:szCs w:val="24"/>
          <w:lang w:val="en-US" w:eastAsia="sv-SE"/>
        </w:rPr>
        <w:t xml:space="preserve">, S. J. Forkel, A. Simmons, F. </w:t>
      </w:r>
      <w:proofErr w:type="spellStart"/>
      <w:r w:rsidRPr="00C800EE">
        <w:rPr>
          <w:rFonts w:asciiTheme="majorHAnsi" w:eastAsia="Times New Roman" w:hAnsiTheme="majorHAnsi" w:cstheme="majorHAnsi"/>
          <w:color w:val="1F1F1F"/>
          <w:sz w:val="24"/>
          <w:szCs w:val="24"/>
          <w:lang w:val="en-US" w:eastAsia="sv-SE"/>
        </w:rPr>
        <w:t>Vergani</w:t>
      </w:r>
      <w:proofErr w:type="spellEnd"/>
      <w:r w:rsidRPr="00C800EE">
        <w:rPr>
          <w:rFonts w:asciiTheme="majorHAnsi" w:eastAsia="Times New Roman" w:hAnsiTheme="majorHAnsi" w:cstheme="majorHAnsi"/>
          <w:color w:val="1F1F1F"/>
          <w:sz w:val="24"/>
          <w:szCs w:val="24"/>
          <w:lang w:val="en-US" w:eastAsia="sv-SE"/>
        </w:rPr>
        <w:t xml:space="preserve">, D. G. Murphy, and M. Catani. "A Lateralized Brain Network for Visuospatial Attention." </w:t>
      </w:r>
      <w:r w:rsidRPr="00C800EE">
        <w:rPr>
          <w:rFonts w:asciiTheme="majorHAnsi" w:eastAsia="Times New Roman" w:hAnsiTheme="majorHAnsi" w:cstheme="majorHAnsi"/>
          <w:i/>
          <w:iCs/>
          <w:color w:val="1F1F1F"/>
          <w:sz w:val="24"/>
          <w:szCs w:val="24"/>
          <w:lang w:eastAsia="sv-SE"/>
        </w:rPr>
        <w:t xml:space="preserve">Nat </w:t>
      </w:r>
      <w:proofErr w:type="spellStart"/>
      <w:r w:rsidRPr="00C800EE">
        <w:rPr>
          <w:rFonts w:asciiTheme="majorHAnsi" w:eastAsia="Times New Roman" w:hAnsiTheme="majorHAnsi" w:cstheme="majorHAnsi"/>
          <w:i/>
          <w:iCs/>
          <w:color w:val="1F1F1F"/>
          <w:sz w:val="24"/>
          <w:szCs w:val="24"/>
          <w:lang w:eastAsia="sv-SE"/>
        </w:rPr>
        <w:t>Neurosci</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14, no. 10 (</w:t>
      </w:r>
      <w:proofErr w:type="spellStart"/>
      <w:r w:rsidRPr="00C800EE">
        <w:rPr>
          <w:rFonts w:asciiTheme="majorHAnsi" w:eastAsia="Times New Roman" w:hAnsiTheme="majorHAnsi" w:cstheme="majorHAnsi"/>
          <w:color w:val="1F1F1F"/>
          <w:sz w:val="24"/>
          <w:szCs w:val="24"/>
          <w:lang w:eastAsia="sv-SE"/>
        </w:rPr>
        <w:t>Oct</w:t>
      </w:r>
      <w:proofErr w:type="spellEnd"/>
      <w:r w:rsidRPr="00C800EE">
        <w:rPr>
          <w:rFonts w:asciiTheme="majorHAnsi" w:eastAsia="Times New Roman" w:hAnsiTheme="majorHAnsi" w:cstheme="majorHAnsi"/>
          <w:color w:val="1F1F1F"/>
          <w:sz w:val="24"/>
          <w:szCs w:val="24"/>
          <w:lang w:eastAsia="sv-SE"/>
        </w:rPr>
        <w:t xml:space="preserve"> 2011): </w:t>
      </w:r>
      <w:proofErr w:type="gramStart"/>
      <w:r w:rsidRPr="00C800EE">
        <w:rPr>
          <w:rFonts w:asciiTheme="majorHAnsi" w:eastAsia="Times New Roman" w:hAnsiTheme="majorHAnsi" w:cstheme="majorHAnsi"/>
          <w:color w:val="1F1F1F"/>
          <w:sz w:val="24"/>
          <w:szCs w:val="24"/>
          <w:lang w:eastAsia="sv-SE"/>
        </w:rPr>
        <w:t>1245-6</w:t>
      </w:r>
      <w:proofErr w:type="gramEnd"/>
      <w:r w:rsidRPr="00C800EE">
        <w:rPr>
          <w:rFonts w:asciiTheme="majorHAnsi" w:eastAsia="Times New Roman" w:hAnsiTheme="majorHAnsi" w:cstheme="majorHAnsi"/>
          <w:color w:val="1F1F1F"/>
          <w:sz w:val="24"/>
          <w:szCs w:val="24"/>
          <w:lang w:eastAsia="sv-SE"/>
        </w:rPr>
        <w:t>.</w:t>
      </w:r>
    </w:p>
    <w:p w14:paraId="2472BA84" w14:textId="77777777" w:rsidR="00F83582" w:rsidRPr="00C800EE" w:rsidRDefault="00F83582" w:rsidP="00FD463C">
      <w:pPr>
        <w:shd w:val="clear" w:color="auto" w:fill="FFFFFF"/>
        <w:spacing w:after="120"/>
        <w:ind w:right="1417"/>
        <w:rPr>
          <w:rFonts w:asciiTheme="majorHAnsi" w:eastAsia="Times New Roman" w:hAnsiTheme="majorHAnsi" w:cstheme="majorHAnsi"/>
          <w:color w:val="1F1F1F"/>
          <w:sz w:val="24"/>
          <w:szCs w:val="24"/>
          <w:lang w:eastAsia="sv-SE"/>
        </w:rPr>
      </w:pPr>
    </w:p>
    <w:p w14:paraId="606A2541"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eastAsia="sv-SE"/>
        </w:rPr>
      </w:pPr>
      <w:r w:rsidRPr="00C800EE">
        <w:rPr>
          <w:rFonts w:asciiTheme="majorHAnsi" w:hAnsiTheme="majorHAnsi" w:cstheme="majorHAnsi"/>
          <w:b/>
          <w:bCs/>
          <w:sz w:val="27"/>
          <w:szCs w:val="27"/>
          <w:lang w:val="en-US" w:eastAsia="sv-SE"/>
        </w:rPr>
        <w:t>Video: What is Long Term Memory?</w:t>
      </w:r>
    </w:p>
    <w:p w14:paraId="63241D81" w14:textId="77777777" w:rsidR="00F83582" w:rsidRPr="00C800EE" w:rsidRDefault="00F83582" w:rsidP="00FD463C">
      <w:pPr>
        <w:numPr>
          <w:ilvl w:val="0"/>
          <w:numId w:val="29"/>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Han X, Chen M, Wang F, </w:t>
      </w:r>
      <w:proofErr w:type="spellStart"/>
      <w:r w:rsidRPr="00C800EE">
        <w:rPr>
          <w:rFonts w:asciiTheme="majorHAnsi" w:eastAsia="Times New Roman" w:hAnsiTheme="majorHAnsi" w:cstheme="majorHAnsi"/>
          <w:color w:val="1F1F1F"/>
          <w:sz w:val="24"/>
          <w:szCs w:val="24"/>
          <w:lang w:val="en-US" w:eastAsia="sv-SE"/>
        </w:rPr>
        <w:t>Windrem</w:t>
      </w:r>
      <w:proofErr w:type="spellEnd"/>
      <w:r w:rsidRPr="00C800EE">
        <w:rPr>
          <w:rFonts w:asciiTheme="majorHAnsi" w:eastAsia="Times New Roman" w:hAnsiTheme="majorHAnsi" w:cstheme="majorHAnsi"/>
          <w:color w:val="1F1F1F"/>
          <w:sz w:val="24"/>
          <w:szCs w:val="24"/>
          <w:lang w:val="en-US" w:eastAsia="sv-SE"/>
        </w:rPr>
        <w:t xml:space="preserve"> M, Wang S, </w:t>
      </w:r>
      <w:proofErr w:type="spellStart"/>
      <w:r w:rsidRPr="00C800EE">
        <w:rPr>
          <w:rFonts w:asciiTheme="majorHAnsi" w:eastAsia="Times New Roman" w:hAnsiTheme="majorHAnsi" w:cstheme="majorHAnsi"/>
          <w:color w:val="1F1F1F"/>
          <w:sz w:val="24"/>
          <w:szCs w:val="24"/>
          <w:lang w:val="en-US" w:eastAsia="sv-SE"/>
        </w:rPr>
        <w:t>Shanz</w:t>
      </w:r>
      <w:proofErr w:type="spellEnd"/>
      <w:r w:rsidRPr="00C800EE">
        <w:rPr>
          <w:rFonts w:asciiTheme="majorHAnsi" w:eastAsia="Times New Roman" w:hAnsiTheme="majorHAnsi" w:cstheme="majorHAnsi"/>
          <w:color w:val="1F1F1F"/>
          <w:sz w:val="24"/>
          <w:szCs w:val="24"/>
          <w:lang w:val="en-US" w:eastAsia="sv-SE"/>
        </w:rPr>
        <w:t xml:space="preserve"> S, Xu Q, </w:t>
      </w:r>
      <w:proofErr w:type="spellStart"/>
      <w:r w:rsidRPr="00C800EE">
        <w:rPr>
          <w:rFonts w:asciiTheme="majorHAnsi" w:eastAsia="Times New Roman" w:hAnsiTheme="majorHAnsi" w:cstheme="majorHAnsi"/>
          <w:color w:val="1F1F1F"/>
          <w:sz w:val="24"/>
          <w:szCs w:val="24"/>
          <w:lang w:val="en-US" w:eastAsia="sv-SE"/>
        </w:rPr>
        <w:t>Oberheim</w:t>
      </w:r>
      <w:proofErr w:type="spellEnd"/>
      <w:r w:rsidRPr="00C800EE">
        <w:rPr>
          <w:rFonts w:asciiTheme="majorHAnsi" w:eastAsia="Times New Roman" w:hAnsiTheme="majorHAnsi" w:cstheme="majorHAnsi"/>
          <w:color w:val="1F1F1F"/>
          <w:sz w:val="24"/>
          <w:szCs w:val="24"/>
          <w:lang w:val="en-US" w:eastAsia="sv-SE"/>
        </w:rPr>
        <w:t xml:space="preserve"> NA, </w:t>
      </w:r>
      <w:proofErr w:type="spellStart"/>
      <w:r w:rsidRPr="00C800EE">
        <w:rPr>
          <w:rFonts w:asciiTheme="majorHAnsi" w:eastAsia="Times New Roman" w:hAnsiTheme="majorHAnsi" w:cstheme="majorHAnsi"/>
          <w:color w:val="1F1F1F"/>
          <w:sz w:val="24"/>
          <w:szCs w:val="24"/>
          <w:lang w:val="en-US" w:eastAsia="sv-SE"/>
        </w:rPr>
        <w:t>Bekar</w:t>
      </w:r>
      <w:proofErr w:type="spellEnd"/>
      <w:r w:rsidRPr="00C800EE">
        <w:rPr>
          <w:rFonts w:asciiTheme="majorHAnsi" w:eastAsia="Times New Roman" w:hAnsiTheme="majorHAnsi" w:cstheme="majorHAnsi"/>
          <w:color w:val="1F1F1F"/>
          <w:sz w:val="24"/>
          <w:szCs w:val="24"/>
          <w:lang w:val="en-US" w:eastAsia="sv-SE"/>
        </w:rPr>
        <w:t xml:space="preserve"> L, </w:t>
      </w:r>
      <w:proofErr w:type="spellStart"/>
      <w:r w:rsidRPr="00C800EE">
        <w:rPr>
          <w:rFonts w:asciiTheme="majorHAnsi" w:eastAsia="Times New Roman" w:hAnsiTheme="majorHAnsi" w:cstheme="majorHAnsi"/>
          <w:color w:val="1F1F1F"/>
          <w:sz w:val="24"/>
          <w:szCs w:val="24"/>
          <w:lang w:val="en-US" w:eastAsia="sv-SE"/>
        </w:rPr>
        <w:t>Betstadt</w:t>
      </w:r>
      <w:proofErr w:type="spellEnd"/>
      <w:r w:rsidRPr="00C800EE">
        <w:rPr>
          <w:rFonts w:asciiTheme="majorHAnsi" w:eastAsia="Times New Roman" w:hAnsiTheme="majorHAnsi" w:cstheme="majorHAnsi"/>
          <w:color w:val="1F1F1F"/>
          <w:sz w:val="24"/>
          <w:szCs w:val="24"/>
          <w:lang w:val="en-US" w:eastAsia="sv-SE"/>
        </w:rPr>
        <w:t xml:space="preserve"> S, Silva AJ, Takano T, Goldman </w:t>
      </w:r>
      <w:r w:rsidRPr="00C800EE">
        <w:rPr>
          <w:rFonts w:asciiTheme="majorHAnsi" w:eastAsia="Times New Roman" w:hAnsiTheme="majorHAnsi" w:cstheme="majorHAnsi"/>
          <w:color w:val="1F1F1F"/>
          <w:sz w:val="24"/>
          <w:szCs w:val="24"/>
          <w:lang w:val="en-US" w:eastAsia="sv-SE"/>
        </w:rPr>
        <w:lastRenderedPageBreak/>
        <w:t xml:space="preserve">SA, </w:t>
      </w:r>
      <w:proofErr w:type="spellStart"/>
      <w:r w:rsidRPr="00C800EE">
        <w:rPr>
          <w:rFonts w:asciiTheme="majorHAnsi" w:eastAsia="Times New Roman" w:hAnsiTheme="majorHAnsi" w:cstheme="majorHAnsi"/>
          <w:color w:val="1F1F1F"/>
          <w:sz w:val="24"/>
          <w:szCs w:val="24"/>
          <w:lang w:val="en-US" w:eastAsia="sv-SE"/>
        </w:rPr>
        <w:t>Nedergaard</w:t>
      </w:r>
      <w:proofErr w:type="spellEnd"/>
      <w:r w:rsidRPr="00C800EE">
        <w:rPr>
          <w:rFonts w:asciiTheme="majorHAnsi" w:eastAsia="Times New Roman" w:hAnsiTheme="majorHAnsi" w:cstheme="majorHAnsi"/>
          <w:color w:val="1F1F1F"/>
          <w:sz w:val="24"/>
          <w:szCs w:val="24"/>
          <w:lang w:val="en-US" w:eastAsia="sv-SE"/>
        </w:rPr>
        <w:t xml:space="preserve"> M. "Forebrain engraftment by human glial progenitor cells enhances synaptic plasticity and learning in adult mice." </w:t>
      </w:r>
      <w:r w:rsidRPr="00C800EE">
        <w:rPr>
          <w:rFonts w:asciiTheme="majorHAnsi" w:eastAsia="Times New Roman" w:hAnsiTheme="majorHAnsi" w:cstheme="majorHAnsi"/>
          <w:i/>
          <w:iCs/>
          <w:color w:val="1F1F1F"/>
          <w:sz w:val="24"/>
          <w:szCs w:val="24"/>
          <w:lang w:eastAsia="sv-SE"/>
        </w:rPr>
        <w:t xml:space="preserve">Cell </w:t>
      </w:r>
      <w:proofErr w:type="spellStart"/>
      <w:r w:rsidRPr="00C800EE">
        <w:rPr>
          <w:rFonts w:asciiTheme="majorHAnsi" w:eastAsia="Times New Roman" w:hAnsiTheme="majorHAnsi" w:cstheme="majorHAnsi"/>
          <w:i/>
          <w:iCs/>
          <w:color w:val="1F1F1F"/>
          <w:sz w:val="24"/>
          <w:szCs w:val="24"/>
          <w:lang w:eastAsia="sv-SE"/>
        </w:rPr>
        <w:t>Stem</w:t>
      </w:r>
      <w:proofErr w:type="spellEnd"/>
      <w:r w:rsidRPr="00C800EE">
        <w:rPr>
          <w:rFonts w:asciiTheme="majorHAnsi" w:eastAsia="Times New Roman" w:hAnsiTheme="majorHAnsi" w:cstheme="majorHAnsi"/>
          <w:i/>
          <w:iCs/>
          <w:color w:val="1F1F1F"/>
          <w:sz w:val="24"/>
          <w:szCs w:val="24"/>
          <w:lang w:eastAsia="sv-SE"/>
        </w:rPr>
        <w:t xml:space="preserve"> Cell</w:t>
      </w:r>
      <w:r w:rsidRPr="00C800EE">
        <w:rPr>
          <w:rFonts w:asciiTheme="majorHAnsi" w:eastAsia="Times New Roman" w:hAnsiTheme="majorHAnsi" w:cstheme="majorHAnsi"/>
          <w:color w:val="1F1F1F"/>
          <w:sz w:val="24"/>
          <w:szCs w:val="24"/>
          <w:lang w:eastAsia="sv-SE"/>
        </w:rPr>
        <w:t>, 2013 Mar 7;12(3):</w:t>
      </w:r>
      <w:proofErr w:type="gramStart"/>
      <w:r w:rsidRPr="00C800EE">
        <w:rPr>
          <w:rFonts w:asciiTheme="majorHAnsi" w:eastAsia="Times New Roman" w:hAnsiTheme="majorHAnsi" w:cstheme="majorHAnsi"/>
          <w:color w:val="1F1F1F"/>
          <w:sz w:val="24"/>
          <w:szCs w:val="24"/>
          <w:lang w:eastAsia="sv-SE"/>
        </w:rPr>
        <w:t>342-53</w:t>
      </w:r>
      <w:proofErr w:type="gramEnd"/>
      <w:r w:rsidRPr="00C800EE">
        <w:rPr>
          <w:rFonts w:asciiTheme="majorHAnsi" w:eastAsia="Times New Roman" w:hAnsiTheme="majorHAnsi" w:cstheme="majorHAnsi"/>
          <w:color w:val="1F1F1F"/>
          <w:sz w:val="24"/>
          <w:szCs w:val="24"/>
          <w:lang w:eastAsia="sv-SE"/>
        </w:rPr>
        <w:t xml:space="preserve">. </w:t>
      </w:r>
    </w:p>
    <w:p w14:paraId="7B8CD778" w14:textId="77777777" w:rsidR="00F83582" w:rsidRPr="00C800EE" w:rsidRDefault="00F83582" w:rsidP="00FD463C">
      <w:pPr>
        <w:numPr>
          <w:ilvl w:val="0"/>
          <w:numId w:val="29"/>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eastAsia="sv-SE"/>
        </w:rPr>
        <w:t>Inda</w:t>
      </w:r>
      <w:proofErr w:type="spellEnd"/>
      <w:r w:rsidRPr="00C800EE">
        <w:rPr>
          <w:rFonts w:asciiTheme="majorHAnsi" w:eastAsia="Times New Roman" w:hAnsiTheme="majorHAnsi" w:cstheme="majorHAnsi"/>
          <w:color w:val="1F1F1F"/>
          <w:sz w:val="24"/>
          <w:szCs w:val="24"/>
          <w:lang w:eastAsia="sv-SE"/>
        </w:rPr>
        <w:t xml:space="preserve"> MC, </w:t>
      </w:r>
      <w:proofErr w:type="spellStart"/>
      <w:r w:rsidRPr="00C800EE">
        <w:rPr>
          <w:rFonts w:asciiTheme="majorHAnsi" w:eastAsia="Times New Roman" w:hAnsiTheme="majorHAnsi" w:cstheme="majorHAnsi"/>
          <w:color w:val="1F1F1F"/>
          <w:sz w:val="24"/>
          <w:szCs w:val="24"/>
          <w:lang w:eastAsia="sv-SE"/>
        </w:rPr>
        <w:t>Muravieva</w:t>
      </w:r>
      <w:proofErr w:type="spellEnd"/>
      <w:r w:rsidRPr="00C800EE">
        <w:rPr>
          <w:rFonts w:asciiTheme="majorHAnsi" w:eastAsia="Times New Roman" w:hAnsiTheme="majorHAnsi" w:cstheme="majorHAnsi"/>
          <w:color w:val="1F1F1F"/>
          <w:sz w:val="24"/>
          <w:szCs w:val="24"/>
          <w:lang w:eastAsia="sv-SE"/>
        </w:rPr>
        <w:t xml:space="preserve"> EV, </w:t>
      </w:r>
      <w:proofErr w:type="spellStart"/>
      <w:r w:rsidRPr="00C800EE">
        <w:rPr>
          <w:rFonts w:asciiTheme="majorHAnsi" w:eastAsia="Times New Roman" w:hAnsiTheme="majorHAnsi" w:cstheme="majorHAnsi"/>
          <w:color w:val="1F1F1F"/>
          <w:sz w:val="24"/>
          <w:szCs w:val="24"/>
          <w:lang w:eastAsia="sv-SE"/>
        </w:rPr>
        <w:t>Alberini</w:t>
      </w:r>
      <w:proofErr w:type="spellEnd"/>
      <w:r w:rsidRPr="00C800EE">
        <w:rPr>
          <w:rFonts w:asciiTheme="majorHAnsi" w:eastAsia="Times New Roman" w:hAnsiTheme="majorHAnsi" w:cstheme="majorHAnsi"/>
          <w:color w:val="1F1F1F"/>
          <w:sz w:val="24"/>
          <w:szCs w:val="24"/>
          <w:lang w:eastAsia="sv-SE"/>
        </w:rPr>
        <w:t xml:space="preserve"> CM. </w:t>
      </w:r>
      <w:r w:rsidRPr="00C800EE">
        <w:rPr>
          <w:rFonts w:asciiTheme="majorHAnsi" w:eastAsia="Times New Roman" w:hAnsiTheme="majorHAnsi" w:cstheme="majorHAnsi"/>
          <w:color w:val="1F1F1F"/>
          <w:sz w:val="24"/>
          <w:szCs w:val="24"/>
          <w:lang w:val="en-US" w:eastAsia="sv-SE"/>
        </w:rPr>
        <w:t xml:space="preserve">"Memory retrieval and the passage of time: from reconsolidation and strengthening to extinction." </w:t>
      </w:r>
      <w:r w:rsidRPr="00C800EE">
        <w:rPr>
          <w:rFonts w:asciiTheme="majorHAnsi" w:eastAsia="Times New Roman" w:hAnsiTheme="majorHAnsi" w:cstheme="majorHAnsi"/>
          <w:i/>
          <w:iCs/>
          <w:color w:val="1F1F1F"/>
          <w:sz w:val="24"/>
          <w:szCs w:val="24"/>
          <w:lang w:eastAsia="sv-SE"/>
        </w:rPr>
        <w:t xml:space="preserve">Journal of </w:t>
      </w:r>
      <w:proofErr w:type="spellStart"/>
      <w:r w:rsidRPr="00C800EE">
        <w:rPr>
          <w:rFonts w:asciiTheme="majorHAnsi" w:eastAsia="Times New Roman" w:hAnsiTheme="majorHAnsi" w:cstheme="majorHAnsi"/>
          <w:i/>
          <w:iCs/>
          <w:color w:val="1F1F1F"/>
          <w:sz w:val="24"/>
          <w:szCs w:val="24"/>
          <w:lang w:eastAsia="sv-SE"/>
        </w:rPr>
        <w:t>Neuroscience</w:t>
      </w:r>
      <w:proofErr w:type="spellEnd"/>
      <w:r w:rsidRPr="00C800EE">
        <w:rPr>
          <w:rFonts w:asciiTheme="majorHAnsi" w:eastAsia="Times New Roman" w:hAnsiTheme="majorHAnsi" w:cstheme="majorHAnsi"/>
          <w:color w:val="1F1F1F"/>
          <w:sz w:val="24"/>
          <w:szCs w:val="24"/>
          <w:lang w:eastAsia="sv-SE"/>
        </w:rPr>
        <w:t xml:space="preserve"> 2011 </w:t>
      </w:r>
      <w:proofErr w:type="gramStart"/>
      <w:r w:rsidRPr="00C800EE">
        <w:rPr>
          <w:rFonts w:asciiTheme="majorHAnsi" w:eastAsia="Times New Roman" w:hAnsiTheme="majorHAnsi" w:cstheme="majorHAnsi"/>
          <w:color w:val="1F1F1F"/>
          <w:sz w:val="24"/>
          <w:szCs w:val="24"/>
          <w:lang w:eastAsia="sv-SE"/>
        </w:rPr>
        <w:t>Feb</w:t>
      </w:r>
      <w:proofErr w:type="gramEnd"/>
      <w:r w:rsidRPr="00C800EE">
        <w:rPr>
          <w:rFonts w:asciiTheme="majorHAnsi" w:eastAsia="Times New Roman" w:hAnsiTheme="majorHAnsi" w:cstheme="majorHAnsi"/>
          <w:color w:val="1F1F1F"/>
          <w:sz w:val="24"/>
          <w:szCs w:val="24"/>
          <w:lang w:eastAsia="sv-SE"/>
        </w:rPr>
        <w:t xml:space="preserve"> 2;31(5);1635-43. PMID: 21289172. </w:t>
      </w:r>
    </w:p>
    <w:p w14:paraId="65330F3A" w14:textId="77777777" w:rsidR="00F83582" w:rsidRPr="00C800EE" w:rsidRDefault="00F83582" w:rsidP="00FD463C">
      <w:pPr>
        <w:numPr>
          <w:ilvl w:val="0"/>
          <w:numId w:val="29"/>
        </w:numPr>
        <w:shd w:val="clear" w:color="auto" w:fill="FFFFFF"/>
        <w:spacing w:after="120"/>
        <w:ind w:right="1417"/>
        <w:rPr>
          <w:rFonts w:asciiTheme="majorHAnsi" w:eastAsia="Times New Roman" w:hAnsiTheme="majorHAnsi" w:cstheme="majorHAnsi"/>
          <w:color w:val="1F1F1F"/>
          <w:sz w:val="24"/>
          <w:szCs w:val="24"/>
          <w:lang w:val="en-US" w:eastAsia="sv-SE"/>
        </w:rPr>
      </w:pPr>
      <w:r w:rsidRPr="00C800EE">
        <w:rPr>
          <w:rFonts w:asciiTheme="majorHAnsi" w:eastAsia="Times New Roman" w:hAnsiTheme="majorHAnsi" w:cstheme="majorHAnsi"/>
          <w:color w:val="1F1F1F"/>
          <w:sz w:val="24"/>
          <w:szCs w:val="24"/>
          <w:lang w:eastAsia="sv-SE"/>
        </w:rPr>
        <w:t xml:space="preserve">Lee HS, </w:t>
      </w:r>
      <w:proofErr w:type="spellStart"/>
      <w:r w:rsidRPr="00C800EE">
        <w:rPr>
          <w:rFonts w:asciiTheme="majorHAnsi" w:eastAsia="Times New Roman" w:hAnsiTheme="majorHAnsi" w:cstheme="majorHAnsi"/>
          <w:color w:val="1F1F1F"/>
          <w:sz w:val="24"/>
          <w:szCs w:val="24"/>
          <w:lang w:eastAsia="sv-SE"/>
        </w:rPr>
        <w:t>Ghettia</w:t>
      </w:r>
      <w:proofErr w:type="spellEnd"/>
      <w:r w:rsidRPr="00C800EE">
        <w:rPr>
          <w:rFonts w:asciiTheme="majorHAnsi" w:eastAsia="Times New Roman" w:hAnsiTheme="majorHAnsi" w:cstheme="majorHAnsi"/>
          <w:color w:val="1F1F1F"/>
          <w:sz w:val="24"/>
          <w:szCs w:val="24"/>
          <w:lang w:eastAsia="sv-SE"/>
        </w:rPr>
        <w:t xml:space="preserve"> A, </w:t>
      </w:r>
      <w:proofErr w:type="spellStart"/>
      <w:r w:rsidRPr="00C800EE">
        <w:rPr>
          <w:rFonts w:asciiTheme="majorHAnsi" w:eastAsia="Times New Roman" w:hAnsiTheme="majorHAnsi" w:cstheme="majorHAnsi"/>
          <w:color w:val="1F1F1F"/>
          <w:sz w:val="24"/>
          <w:szCs w:val="24"/>
          <w:lang w:eastAsia="sv-SE"/>
        </w:rPr>
        <w:t>Pinto</w:t>
      </w:r>
      <w:proofErr w:type="spellEnd"/>
      <w:r w:rsidRPr="00C800EE">
        <w:rPr>
          <w:rFonts w:asciiTheme="majorHAnsi" w:eastAsia="Times New Roman" w:hAnsiTheme="majorHAnsi" w:cstheme="majorHAnsi"/>
          <w:color w:val="1F1F1F"/>
          <w:sz w:val="24"/>
          <w:szCs w:val="24"/>
          <w:lang w:eastAsia="sv-SE"/>
        </w:rPr>
        <w:t xml:space="preserve">-Duarte A, Wang X, </w:t>
      </w:r>
      <w:proofErr w:type="spellStart"/>
      <w:r w:rsidRPr="00C800EE">
        <w:rPr>
          <w:rFonts w:asciiTheme="majorHAnsi" w:eastAsia="Times New Roman" w:hAnsiTheme="majorHAnsi" w:cstheme="majorHAnsi"/>
          <w:color w:val="1F1F1F"/>
          <w:sz w:val="24"/>
          <w:szCs w:val="24"/>
          <w:lang w:eastAsia="sv-SE"/>
        </w:rPr>
        <w:t>Dziewczapolskia</w:t>
      </w:r>
      <w:proofErr w:type="spellEnd"/>
      <w:r w:rsidRPr="00C800EE">
        <w:rPr>
          <w:rFonts w:asciiTheme="majorHAnsi" w:eastAsia="Times New Roman" w:hAnsiTheme="majorHAnsi" w:cstheme="majorHAnsi"/>
          <w:color w:val="1F1F1F"/>
          <w:sz w:val="24"/>
          <w:szCs w:val="24"/>
          <w:lang w:eastAsia="sv-SE"/>
        </w:rPr>
        <w:t xml:space="preserve"> G, </w:t>
      </w:r>
      <w:proofErr w:type="spellStart"/>
      <w:r w:rsidRPr="00C800EE">
        <w:rPr>
          <w:rFonts w:asciiTheme="majorHAnsi" w:eastAsia="Times New Roman" w:hAnsiTheme="majorHAnsi" w:cstheme="majorHAnsi"/>
          <w:color w:val="1F1F1F"/>
          <w:sz w:val="24"/>
          <w:szCs w:val="24"/>
          <w:lang w:eastAsia="sv-SE"/>
        </w:rPr>
        <w:t>Galimic</w:t>
      </w:r>
      <w:proofErr w:type="spellEnd"/>
      <w:r w:rsidRPr="00C800EE">
        <w:rPr>
          <w:rFonts w:asciiTheme="majorHAnsi" w:eastAsia="Times New Roman" w:hAnsiTheme="majorHAnsi" w:cstheme="majorHAnsi"/>
          <w:color w:val="1F1F1F"/>
          <w:sz w:val="24"/>
          <w:szCs w:val="24"/>
          <w:lang w:eastAsia="sv-SE"/>
        </w:rPr>
        <w:t xml:space="preserve"> F, </w:t>
      </w:r>
      <w:proofErr w:type="spellStart"/>
      <w:r w:rsidRPr="00C800EE">
        <w:rPr>
          <w:rFonts w:asciiTheme="majorHAnsi" w:eastAsia="Times New Roman" w:hAnsiTheme="majorHAnsi" w:cstheme="majorHAnsi"/>
          <w:color w:val="1F1F1F"/>
          <w:sz w:val="24"/>
          <w:szCs w:val="24"/>
          <w:lang w:eastAsia="sv-SE"/>
        </w:rPr>
        <w:t>Huitron-Resendizd</w:t>
      </w:r>
      <w:proofErr w:type="spellEnd"/>
      <w:r w:rsidRPr="00C800EE">
        <w:rPr>
          <w:rFonts w:asciiTheme="majorHAnsi" w:eastAsia="Times New Roman" w:hAnsiTheme="majorHAnsi" w:cstheme="majorHAnsi"/>
          <w:color w:val="1F1F1F"/>
          <w:sz w:val="24"/>
          <w:szCs w:val="24"/>
          <w:lang w:eastAsia="sv-SE"/>
        </w:rPr>
        <w:t xml:space="preserve"> S, Pina-</w:t>
      </w:r>
      <w:proofErr w:type="spellStart"/>
      <w:r w:rsidRPr="00C800EE">
        <w:rPr>
          <w:rFonts w:asciiTheme="majorHAnsi" w:eastAsia="Times New Roman" w:hAnsiTheme="majorHAnsi" w:cstheme="majorHAnsi"/>
          <w:color w:val="1F1F1F"/>
          <w:sz w:val="24"/>
          <w:szCs w:val="24"/>
          <w:lang w:eastAsia="sv-SE"/>
        </w:rPr>
        <w:t>Crespoa</w:t>
      </w:r>
      <w:proofErr w:type="spellEnd"/>
      <w:r w:rsidRPr="00C800EE">
        <w:rPr>
          <w:rFonts w:asciiTheme="majorHAnsi" w:eastAsia="Times New Roman" w:hAnsiTheme="majorHAnsi" w:cstheme="majorHAnsi"/>
          <w:color w:val="1F1F1F"/>
          <w:sz w:val="24"/>
          <w:szCs w:val="24"/>
          <w:lang w:eastAsia="sv-SE"/>
        </w:rPr>
        <w:t xml:space="preserve"> JC, Roberts AJ, </w:t>
      </w:r>
      <w:proofErr w:type="spellStart"/>
      <w:r w:rsidRPr="00C800EE">
        <w:rPr>
          <w:rFonts w:asciiTheme="majorHAnsi" w:eastAsia="Times New Roman" w:hAnsiTheme="majorHAnsi" w:cstheme="majorHAnsi"/>
          <w:color w:val="1F1F1F"/>
          <w:sz w:val="24"/>
          <w:szCs w:val="24"/>
          <w:lang w:eastAsia="sv-SE"/>
        </w:rPr>
        <w:t>Vermac</w:t>
      </w:r>
      <w:proofErr w:type="spellEnd"/>
      <w:r w:rsidRPr="00C800EE">
        <w:rPr>
          <w:rFonts w:asciiTheme="majorHAnsi" w:eastAsia="Times New Roman" w:hAnsiTheme="majorHAnsi" w:cstheme="majorHAnsi"/>
          <w:color w:val="1F1F1F"/>
          <w:sz w:val="24"/>
          <w:szCs w:val="24"/>
          <w:lang w:eastAsia="sv-SE"/>
        </w:rPr>
        <w:t xml:space="preserve"> IM, </w:t>
      </w:r>
      <w:proofErr w:type="spellStart"/>
      <w:r w:rsidRPr="00C800EE">
        <w:rPr>
          <w:rFonts w:asciiTheme="majorHAnsi" w:eastAsia="Times New Roman" w:hAnsiTheme="majorHAnsi" w:cstheme="majorHAnsi"/>
          <w:color w:val="1F1F1F"/>
          <w:sz w:val="24"/>
          <w:szCs w:val="24"/>
          <w:lang w:eastAsia="sv-SE"/>
        </w:rPr>
        <w:t>Sejnowski</w:t>
      </w:r>
      <w:proofErr w:type="spellEnd"/>
      <w:r w:rsidRPr="00C800EE">
        <w:rPr>
          <w:rFonts w:asciiTheme="majorHAnsi" w:eastAsia="Times New Roman" w:hAnsiTheme="majorHAnsi" w:cstheme="majorHAnsi"/>
          <w:color w:val="1F1F1F"/>
          <w:sz w:val="24"/>
          <w:szCs w:val="24"/>
          <w:lang w:eastAsia="sv-SE"/>
        </w:rPr>
        <w:t xml:space="preserve"> TI, Heinemann SF. </w:t>
      </w:r>
      <w:r w:rsidRPr="00C800EE">
        <w:rPr>
          <w:rFonts w:asciiTheme="majorHAnsi" w:eastAsia="Times New Roman" w:hAnsiTheme="majorHAnsi" w:cstheme="majorHAnsi"/>
          <w:color w:val="1F1F1F"/>
          <w:sz w:val="24"/>
          <w:szCs w:val="24"/>
          <w:lang w:val="en-US" w:eastAsia="sv-SE"/>
        </w:rPr>
        <w:t xml:space="preserve">"Astrocytes contribute to gamma oscillations and recognition memory," </w:t>
      </w:r>
      <w:r w:rsidRPr="00C800EE">
        <w:rPr>
          <w:rFonts w:asciiTheme="majorHAnsi" w:eastAsia="Times New Roman" w:hAnsiTheme="majorHAnsi" w:cstheme="majorHAnsi"/>
          <w:i/>
          <w:iCs/>
          <w:color w:val="1F1F1F"/>
          <w:sz w:val="24"/>
          <w:szCs w:val="24"/>
          <w:lang w:val="en-US" w:eastAsia="sv-SE"/>
        </w:rPr>
        <w:t>Proceedings of the National Academies of Sciences</w:t>
      </w:r>
      <w:r w:rsidRPr="00C800EE">
        <w:rPr>
          <w:rFonts w:asciiTheme="majorHAnsi" w:eastAsia="Times New Roman" w:hAnsiTheme="majorHAnsi" w:cstheme="majorHAnsi"/>
          <w:color w:val="1F1F1F"/>
          <w:sz w:val="24"/>
          <w:szCs w:val="24"/>
          <w:lang w:val="en-US" w:eastAsia="sv-SE"/>
        </w:rPr>
        <w:t>, USA, www.pnas.org/cgi/doi/10.1073/pnas.1410893111, 2014.</w:t>
      </w:r>
    </w:p>
    <w:p w14:paraId="72DC0EFD" w14:textId="77777777" w:rsidR="00F83582" w:rsidRPr="00C800EE" w:rsidRDefault="00F83582" w:rsidP="00FD463C">
      <w:pPr>
        <w:shd w:val="clear" w:color="auto" w:fill="FFFFFF"/>
        <w:spacing w:after="120"/>
        <w:ind w:right="1417"/>
        <w:rPr>
          <w:rFonts w:asciiTheme="majorHAnsi" w:eastAsia="Times New Roman" w:hAnsiTheme="majorHAnsi" w:cstheme="majorHAnsi"/>
          <w:color w:val="1F1F1F"/>
          <w:sz w:val="24"/>
          <w:szCs w:val="24"/>
          <w:lang w:val="en-US" w:eastAsia="sv-SE"/>
        </w:rPr>
      </w:pPr>
    </w:p>
    <w:p w14:paraId="7F3807D4"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eastAsia="sv-SE"/>
        </w:rPr>
      </w:pPr>
      <w:r w:rsidRPr="00C800EE">
        <w:rPr>
          <w:rFonts w:asciiTheme="majorHAnsi" w:hAnsiTheme="majorHAnsi" w:cstheme="majorHAnsi"/>
          <w:b/>
          <w:bCs/>
          <w:sz w:val="27"/>
          <w:szCs w:val="27"/>
          <w:lang w:val="en-US" w:eastAsia="sv-SE"/>
        </w:rPr>
        <w:t>Video: Creating Meaningful Groups and the Memory Palace Technique</w:t>
      </w:r>
    </w:p>
    <w:p w14:paraId="23913D0A" w14:textId="77777777" w:rsidR="00F83582" w:rsidRPr="00C800EE" w:rsidRDefault="00F83582" w:rsidP="00FD463C">
      <w:pPr>
        <w:numPr>
          <w:ilvl w:val="0"/>
          <w:numId w:val="3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Baddeley, Alan, Michael W. Eysenck, and Michael C. Anderson. </w:t>
      </w:r>
      <w:proofErr w:type="spellStart"/>
      <w:r w:rsidRPr="00C800EE">
        <w:rPr>
          <w:rFonts w:asciiTheme="majorHAnsi" w:eastAsia="Times New Roman" w:hAnsiTheme="majorHAnsi" w:cstheme="majorHAnsi"/>
          <w:i/>
          <w:iCs/>
          <w:color w:val="1F1F1F"/>
          <w:sz w:val="24"/>
          <w:szCs w:val="24"/>
          <w:lang w:eastAsia="sv-SE"/>
        </w:rPr>
        <w:t>Memory</w:t>
      </w:r>
      <w:proofErr w:type="spellEnd"/>
      <w:r w:rsidRPr="00C800EE">
        <w:rPr>
          <w:rFonts w:asciiTheme="majorHAnsi" w:eastAsia="Times New Roman" w:hAnsiTheme="majorHAnsi" w:cstheme="majorHAnsi"/>
          <w:color w:val="1F1F1F"/>
          <w:sz w:val="24"/>
          <w:szCs w:val="24"/>
          <w:lang w:eastAsia="sv-SE"/>
        </w:rPr>
        <w:t xml:space="preserve">. NY: </w:t>
      </w:r>
      <w:proofErr w:type="spellStart"/>
      <w:r w:rsidRPr="00C800EE">
        <w:rPr>
          <w:rFonts w:asciiTheme="majorHAnsi" w:eastAsia="Times New Roman" w:hAnsiTheme="majorHAnsi" w:cstheme="majorHAnsi"/>
          <w:color w:val="1F1F1F"/>
          <w:sz w:val="24"/>
          <w:szCs w:val="24"/>
          <w:lang w:eastAsia="sv-SE"/>
        </w:rPr>
        <w:t>Psychology</w:t>
      </w:r>
      <w:proofErr w:type="spellEnd"/>
      <w:r w:rsidRPr="00C800EE">
        <w:rPr>
          <w:rFonts w:asciiTheme="majorHAnsi" w:eastAsia="Times New Roman" w:hAnsiTheme="majorHAnsi" w:cstheme="majorHAnsi"/>
          <w:color w:val="1F1F1F"/>
          <w:sz w:val="24"/>
          <w:szCs w:val="24"/>
          <w:lang w:eastAsia="sv-SE"/>
        </w:rPr>
        <w:t xml:space="preserve"> Press, 2009.</w:t>
      </w:r>
    </w:p>
    <w:p w14:paraId="15DF6733" w14:textId="77777777" w:rsidR="00F83582" w:rsidRPr="00C800EE" w:rsidRDefault="00F83582" w:rsidP="00FD463C">
      <w:pPr>
        <w:numPr>
          <w:ilvl w:val="0"/>
          <w:numId w:val="3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Ericsson, K.A., and R.W. </w:t>
      </w:r>
      <w:proofErr w:type="spellStart"/>
      <w:r w:rsidRPr="00C800EE">
        <w:rPr>
          <w:rFonts w:asciiTheme="majorHAnsi" w:eastAsia="Times New Roman" w:hAnsiTheme="majorHAnsi" w:cstheme="majorHAnsi"/>
          <w:color w:val="1F1F1F"/>
          <w:sz w:val="24"/>
          <w:szCs w:val="24"/>
          <w:lang w:val="en-US" w:eastAsia="sv-SE"/>
        </w:rPr>
        <w:t>Roring</w:t>
      </w:r>
      <w:proofErr w:type="spellEnd"/>
      <w:r w:rsidRPr="00C800EE">
        <w:rPr>
          <w:rFonts w:asciiTheme="majorHAnsi" w:eastAsia="Times New Roman" w:hAnsiTheme="majorHAnsi" w:cstheme="majorHAnsi"/>
          <w:color w:val="1F1F1F"/>
          <w:sz w:val="24"/>
          <w:szCs w:val="24"/>
          <w:lang w:val="en-US" w:eastAsia="sv-SE"/>
        </w:rPr>
        <w:t xml:space="preserve">. "Memory as a Fully Integrated Aspect of Skilled and Expert Performance."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i/>
          <w:iCs/>
          <w:color w:val="1F1F1F"/>
          <w:sz w:val="24"/>
          <w:szCs w:val="24"/>
          <w:lang w:eastAsia="sv-SE"/>
        </w:rPr>
        <w:t xml:space="preserve"> of Learning and Motivation </w:t>
      </w:r>
      <w:r w:rsidRPr="00C800EE">
        <w:rPr>
          <w:rFonts w:asciiTheme="majorHAnsi" w:eastAsia="Times New Roman" w:hAnsiTheme="majorHAnsi" w:cstheme="majorHAnsi"/>
          <w:color w:val="1F1F1F"/>
          <w:sz w:val="24"/>
          <w:szCs w:val="24"/>
          <w:lang w:eastAsia="sv-SE"/>
        </w:rPr>
        <w:t xml:space="preserve">48 (2007): </w:t>
      </w:r>
      <w:proofErr w:type="gramStart"/>
      <w:r w:rsidRPr="00C800EE">
        <w:rPr>
          <w:rFonts w:asciiTheme="majorHAnsi" w:eastAsia="Times New Roman" w:hAnsiTheme="majorHAnsi" w:cstheme="majorHAnsi"/>
          <w:color w:val="1F1F1F"/>
          <w:sz w:val="24"/>
          <w:szCs w:val="24"/>
          <w:lang w:eastAsia="sv-SE"/>
        </w:rPr>
        <w:t>351-80</w:t>
      </w:r>
      <w:proofErr w:type="gramEnd"/>
      <w:r w:rsidRPr="00C800EE">
        <w:rPr>
          <w:rFonts w:asciiTheme="majorHAnsi" w:eastAsia="Times New Roman" w:hAnsiTheme="majorHAnsi" w:cstheme="majorHAnsi"/>
          <w:color w:val="1F1F1F"/>
          <w:sz w:val="24"/>
          <w:szCs w:val="24"/>
          <w:lang w:eastAsia="sv-SE"/>
        </w:rPr>
        <w:t>.</w:t>
      </w:r>
    </w:p>
    <w:p w14:paraId="3686DCB4" w14:textId="77777777" w:rsidR="00F83582" w:rsidRPr="00C800EE" w:rsidRDefault="00F83582" w:rsidP="00FD463C">
      <w:pPr>
        <w:numPr>
          <w:ilvl w:val="0"/>
          <w:numId w:val="3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Foer, J. </w:t>
      </w:r>
      <w:r w:rsidRPr="00C800EE">
        <w:rPr>
          <w:rFonts w:asciiTheme="majorHAnsi" w:eastAsia="Times New Roman" w:hAnsiTheme="majorHAnsi" w:cstheme="majorHAnsi"/>
          <w:i/>
          <w:iCs/>
          <w:color w:val="1F1F1F"/>
          <w:sz w:val="24"/>
          <w:szCs w:val="24"/>
          <w:lang w:val="en-US" w:eastAsia="sv-SE"/>
        </w:rPr>
        <w:t>Moonwalking with Einstein</w:t>
      </w:r>
      <w:r w:rsidRPr="00C800EE">
        <w:rPr>
          <w:rFonts w:asciiTheme="majorHAnsi" w:eastAsia="Times New Roman" w:hAnsiTheme="majorHAnsi" w:cstheme="majorHAnsi"/>
          <w:color w:val="1F1F1F"/>
          <w:sz w:val="24"/>
          <w:szCs w:val="24"/>
          <w:lang w:val="en-US" w:eastAsia="sv-SE"/>
        </w:rPr>
        <w:t xml:space="preserve">. </w:t>
      </w:r>
      <w:r w:rsidRPr="00C800EE">
        <w:rPr>
          <w:rFonts w:asciiTheme="majorHAnsi" w:eastAsia="Times New Roman" w:hAnsiTheme="majorHAnsi" w:cstheme="majorHAnsi"/>
          <w:color w:val="1F1F1F"/>
          <w:sz w:val="24"/>
          <w:szCs w:val="24"/>
          <w:lang w:eastAsia="sv-SE"/>
        </w:rPr>
        <w:t>NY: Penguin, 2011.</w:t>
      </w:r>
    </w:p>
    <w:p w14:paraId="6ECDC2AC" w14:textId="77777777" w:rsidR="00F83582" w:rsidRPr="00C800EE" w:rsidRDefault="00F83582" w:rsidP="00FD463C">
      <w:pPr>
        <w:numPr>
          <w:ilvl w:val="0"/>
          <w:numId w:val="30"/>
        </w:numPr>
        <w:shd w:val="clear" w:color="auto" w:fill="FFFFFF"/>
        <w:spacing w:after="120"/>
        <w:ind w:right="1417"/>
        <w:rPr>
          <w:rFonts w:asciiTheme="majorHAnsi" w:eastAsia="Times New Roman" w:hAnsiTheme="majorHAnsi" w:cstheme="majorHAnsi"/>
          <w:color w:val="1F1F1F"/>
          <w:sz w:val="24"/>
          <w:szCs w:val="24"/>
          <w:lang w:eastAsia="sv-SE"/>
        </w:rPr>
      </w:pPr>
      <w:proofErr w:type="spellStart"/>
      <w:r w:rsidRPr="00C800EE">
        <w:rPr>
          <w:rFonts w:asciiTheme="majorHAnsi" w:eastAsia="Times New Roman" w:hAnsiTheme="majorHAnsi" w:cstheme="majorHAnsi"/>
          <w:color w:val="1F1F1F"/>
          <w:sz w:val="24"/>
          <w:szCs w:val="24"/>
          <w:lang w:val="en-US" w:eastAsia="sv-SE"/>
        </w:rPr>
        <w:t>Guida</w:t>
      </w:r>
      <w:proofErr w:type="spellEnd"/>
      <w:r w:rsidRPr="00C800EE">
        <w:rPr>
          <w:rFonts w:asciiTheme="majorHAnsi" w:eastAsia="Times New Roman" w:hAnsiTheme="majorHAnsi" w:cstheme="majorHAnsi"/>
          <w:color w:val="1F1F1F"/>
          <w:sz w:val="24"/>
          <w:szCs w:val="24"/>
          <w:lang w:val="en-US" w:eastAsia="sv-SE"/>
        </w:rPr>
        <w:t xml:space="preserve">, A., F. </w:t>
      </w:r>
      <w:proofErr w:type="spellStart"/>
      <w:r w:rsidRPr="00C800EE">
        <w:rPr>
          <w:rFonts w:asciiTheme="majorHAnsi" w:eastAsia="Times New Roman" w:hAnsiTheme="majorHAnsi" w:cstheme="majorHAnsi"/>
          <w:color w:val="1F1F1F"/>
          <w:sz w:val="24"/>
          <w:szCs w:val="24"/>
          <w:lang w:val="en-US" w:eastAsia="sv-SE"/>
        </w:rPr>
        <w:t>Gobet</w:t>
      </w:r>
      <w:proofErr w:type="spellEnd"/>
      <w:r w:rsidRPr="00C800EE">
        <w:rPr>
          <w:rFonts w:asciiTheme="majorHAnsi" w:eastAsia="Times New Roman" w:hAnsiTheme="majorHAnsi" w:cstheme="majorHAnsi"/>
          <w:color w:val="1F1F1F"/>
          <w:sz w:val="24"/>
          <w:szCs w:val="24"/>
          <w:lang w:val="en-US" w:eastAsia="sv-SE"/>
        </w:rPr>
        <w:t xml:space="preserve">, H. Tardieu, and S. Nicolas. "How Chunks, Long-Term Working Memory and Templates Offer a Cognitive Explanation for Neuroimaging Data on Expertise Acquisition: A Two-Stage Framework." </w:t>
      </w:r>
      <w:r w:rsidRPr="00C800EE">
        <w:rPr>
          <w:rFonts w:asciiTheme="majorHAnsi" w:eastAsia="Times New Roman" w:hAnsiTheme="majorHAnsi" w:cstheme="majorHAnsi"/>
          <w:color w:val="1F1F1F"/>
          <w:sz w:val="24"/>
          <w:szCs w:val="24"/>
          <w:lang w:eastAsia="sv-SE"/>
        </w:rPr>
        <w:t xml:space="preserve">Brain and </w:t>
      </w:r>
      <w:proofErr w:type="spellStart"/>
      <w:r w:rsidRPr="00C800EE">
        <w:rPr>
          <w:rFonts w:asciiTheme="majorHAnsi" w:eastAsia="Times New Roman" w:hAnsiTheme="majorHAnsi" w:cstheme="majorHAnsi"/>
          <w:color w:val="1F1F1F"/>
          <w:sz w:val="24"/>
          <w:szCs w:val="24"/>
          <w:lang w:eastAsia="sv-SE"/>
        </w:rPr>
        <w:t>Cognition</w:t>
      </w:r>
      <w:proofErr w:type="spellEnd"/>
      <w:r w:rsidRPr="00C800EE">
        <w:rPr>
          <w:rFonts w:asciiTheme="majorHAnsi" w:eastAsia="Times New Roman" w:hAnsiTheme="majorHAnsi" w:cstheme="majorHAnsi"/>
          <w:color w:val="1F1F1F"/>
          <w:sz w:val="24"/>
          <w:szCs w:val="24"/>
          <w:lang w:eastAsia="sv-SE"/>
        </w:rPr>
        <w:t xml:space="preserve"> 79, no. 3 (Aug 2012): </w:t>
      </w:r>
      <w:proofErr w:type="gramStart"/>
      <w:r w:rsidRPr="00C800EE">
        <w:rPr>
          <w:rFonts w:asciiTheme="majorHAnsi" w:eastAsia="Times New Roman" w:hAnsiTheme="majorHAnsi" w:cstheme="majorHAnsi"/>
          <w:color w:val="1F1F1F"/>
          <w:sz w:val="24"/>
          <w:szCs w:val="24"/>
          <w:lang w:eastAsia="sv-SE"/>
        </w:rPr>
        <w:t>221-44</w:t>
      </w:r>
      <w:proofErr w:type="gramEnd"/>
      <w:r w:rsidRPr="00C800EE">
        <w:rPr>
          <w:rFonts w:asciiTheme="majorHAnsi" w:eastAsia="Times New Roman" w:hAnsiTheme="majorHAnsi" w:cstheme="majorHAnsi"/>
          <w:color w:val="1F1F1F"/>
          <w:sz w:val="24"/>
          <w:szCs w:val="24"/>
          <w:lang w:eastAsia="sv-SE"/>
        </w:rPr>
        <w:t>.</w:t>
      </w:r>
    </w:p>
    <w:p w14:paraId="66B24628" w14:textId="77777777" w:rsidR="00F83582" w:rsidRPr="00C800EE" w:rsidRDefault="00F83582" w:rsidP="00FD463C">
      <w:pPr>
        <w:numPr>
          <w:ilvl w:val="0"/>
          <w:numId w:val="3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Leutner, D., C. Leopold, and E. </w:t>
      </w:r>
      <w:proofErr w:type="spellStart"/>
      <w:r w:rsidRPr="00C800EE">
        <w:rPr>
          <w:rFonts w:asciiTheme="majorHAnsi" w:eastAsia="Times New Roman" w:hAnsiTheme="majorHAnsi" w:cstheme="majorHAnsi"/>
          <w:color w:val="1F1F1F"/>
          <w:sz w:val="24"/>
          <w:szCs w:val="24"/>
          <w:lang w:val="en-US" w:eastAsia="sv-SE"/>
        </w:rPr>
        <w:t>Sumfleth</w:t>
      </w:r>
      <w:proofErr w:type="spellEnd"/>
      <w:r w:rsidRPr="00C800EE">
        <w:rPr>
          <w:rFonts w:asciiTheme="majorHAnsi" w:eastAsia="Times New Roman" w:hAnsiTheme="majorHAnsi" w:cstheme="majorHAnsi"/>
          <w:color w:val="1F1F1F"/>
          <w:sz w:val="24"/>
          <w:szCs w:val="24"/>
          <w:lang w:val="en-US" w:eastAsia="sv-SE"/>
        </w:rPr>
        <w:t xml:space="preserve">. "Cognitive Load and Science Text Comprehension: Effects of Drawing and Mentally Imaging Text Content." </w:t>
      </w:r>
      <w:proofErr w:type="spellStart"/>
      <w:r w:rsidRPr="00C800EE">
        <w:rPr>
          <w:rFonts w:asciiTheme="majorHAnsi" w:eastAsia="Times New Roman" w:hAnsiTheme="majorHAnsi" w:cstheme="majorHAnsi"/>
          <w:i/>
          <w:iCs/>
          <w:color w:val="1F1F1F"/>
          <w:sz w:val="24"/>
          <w:szCs w:val="24"/>
          <w:lang w:eastAsia="sv-SE"/>
        </w:rPr>
        <w:t>Computers</w:t>
      </w:r>
      <w:proofErr w:type="spellEnd"/>
      <w:r w:rsidRPr="00C800EE">
        <w:rPr>
          <w:rFonts w:asciiTheme="majorHAnsi" w:eastAsia="Times New Roman" w:hAnsiTheme="majorHAnsi" w:cstheme="majorHAnsi"/>
          <w:i/>
          <w:iCs/>
          <w:color w:val="1F1F1F"/>
          <w:sz w:val="24"/>
          <w:szCs w:val="24"/>
          <w:lang w:eastAsia="sv-SE"/>
        </w:rPr>
        <w:t xml:space="preserve"> in Human </w:t>
      </w:r>
      <w:proofErr w:type="spellStart"/>
      <w:r w:rsidRPr="00C800EE">
        <w:rPr>
          <w:rFonts w:asciiTheme="majorHAnsi" w:eastAsia="Times New Roman" w:hAnsiTheme="majorHAnsi" w:cstheme="majorHAnsi"/>
          <w:i/>
          <w:iCs/>
          <w:color w:val="1F1F1F"/>
          <w:sz w:val="24"/>
          <w:szCs w:val="24"/>
          <w:lang w:eastAsia="sv-SE"/>
        </w:rPr>
        <w:t>Behavior</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25 (2009): </w:t>
      </w:r>
      <w:proofErr w:type="gramStart"/>
      <w:r w:rsidRPr="00C800EE">
        <w:rPr>
          <w:rFonts w:asciiTheme="majorHAnsi" w:eastAsia="Times New Roman" w:hAnsiTheme="majorHAnsi" w:cstheme="majorHAnsi"/>
          <w:color w:val="1F1F1F"/>
          <w:sz w:val="24"/>
          <w:szCs w:val="24"/>
          <w:lang w:eastAsia="sv-SE"/>
        </w:rPr>
        <w:t>284-89</w:t>
      </w:r>
      <w:proofErr w:type="gramEnd"/>
      <w:r w:rsidRPr="00C800EE">
        <w:rPr>
          <w:rFonts w:asciiTheme="majorHAnsi" w:eastAsia="Times New Roman" w:hAnsiTheme="majorHAnsi" w:cstheme="majorHAnsi"/>
          <w:color w:val="1F1F1F"/>
          <w:sz w:val="24"/>
          <w:szCs w:val="24"/>
          <w:lang w:eastAsia="sv-SE"/>
        </w:rPr>
        <w:t>.</w:t>
      </w:r>
    </w:p>
    <w:p w14:paraId="603A482B" w14:textId="77777777" w:rsidR="00F83582" w:rsidRPr="00C800EE" w:rsidRDefault="00F83582" w:rsidP="00FD463C">
      <w:pPr>
        <w:numPr>
          <w:ilvl w:val="0"/>
          <w:numId w:val="3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Levin, J.R., M.E. Levin, L.D. </w:t>
      </w:r>
      <w:proofErr w:type="spellStart"/>
      <w:r w:rsidRPr="00C800EE">
        <w:rPr>
          <w:rFonts w:asciiTheme="majorHAnsi" w:eastAsia="Times New Roman" w:hAnsiTheme="majorHAnsi" w:cstheme="majorHAnsi"/>
          <w:color w:val="1F1F1F"/>
          <w:sz w:val="24"/>
          <w:szCs w:val="24"/>
          <w:lang w:val="en-US" w:eastAsia="sv-SE"/>
        </w:rPr>
        <w:t>Glasman</w:t>
      </w:r>
      <w:proofErr w:type="spellEnd"/>
      <w:r w:rsidRPr="00C800EE">
        <w:rPr>
          <w:rFonts w:asciiTheme="majorHAnsi" w:eastAsia="Times New Roman" w:hAnsiTheme="majorHAnsi" w:cstheme="majorHAnsi"/>
          <w:color w:val="1F1F1F"/>
          <w:sz w:val="24"/>
          <w:szCs w:val="24"/>
          <w:lang w:val="en-US" w:eastAsia="sv-SE"/>
        </w:rPr>
        <w:t xml:space="preserve">, and M.B. </w:t>
      </w:r>
      <w:proofErr w:type="spellStart"/>
      <w:r w:rsidRPr="00C800EE">
        <w:rPr>
          <w:rFonts w:asciiTheme="majorHAnsi" w:eastAsia="Times New Roman" w:hAnsiTheme="majorHAnsi" w:cstheme="majorHAnsi"/>
          <w:color w:val="1F1F1F"/>
          <w:sz w:val="24"/>
          <w:szCs w:val="24"/>
          <w:lang w:val="en-US" w:eastAsia="sv-SE"/>
        </w:rPr>
        <w:t>Nordwall</w:t>
      </w:r>
      <w:proofErr w:type="spellEnd"/>
      <w:r w:rsidRPr="00C800EE">
        <w:rPr>
          <w:rFonts w:asciiTheme="majorHAnsi" w:eastAsia="Times New Roman" w:hAnsiTheme="majorHAnsi" w:cstheme="majorHAnsi"/>
          <w:color w:val="1F1F1F"/>
          <w:sz w:val="24"/>
          <w:szCs w:val="24"/>
          <w:lang w:val="en-US" w:eastAsia="sv-SE"/>
        </w:rPr>
        <w:t xml:space="preserve">. "Mnemonic Vocabulary Instruction: Additional Effectiveness Evidence." </w:t>
      </w:r>
      <w:r w:rsidRPr="00C800EE">
        <w:rPr>
          <w:rFonts w:asciiTheme="majorHAnsi" w:eastAsia="Times New Roman" w:hAnsiTheme="majorHAnsi" w:cstheme="majorHAnsi"/>
          <w:i/>
          <w:iCs/>
          <w:color w:val="1F1F1F"/>
          <w:sz w:val="24"/>
          <w:szCs w:val="24"/>
          <w:lang w:eastAsia="sv-SE"/>
        </w:rPr>
        <w:t xml:space="preserve">Contemporary </w:t>
      </w:r>
      <w:proofErr w:type="spellStart"/>
      <w:r w:rsidRPr="00C800EE">
        <w:rPr>
          <w:rFonts w:asciiTheme="majorHAnsi" w:eastAsia="Times New Roman" w:hAnsiTheme="majorHAnsi" w:cstheme="majorHAnsi"/>
          <w:i/>
          <w:iCs/>
          <w:color w:val="1F1F1F"/>
          <w:sz w:val="24"/>
          <w:szCs w:val="24"/>
          <w:lang w:eastAsia="sv-SE"/>
        </w:rPr>
        <w:t>Educational</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17, no. 2 (1992): </w:t>
      </w:r>
      <w:proofErr w:type="gramStart"/>
      <w:r w:rsidRPr="00C800EE">
        <w:rPr>
          <w:rFonts w:asciiTheme="majorHAnsi" w:eastAsia="Times New Roman" w:hAnsiTheme="majorHAnsi" w:cstheme="majorHAnsi"/>
          <w:color w:val="1F1F1F"/>
          <w:sz w:val="24"/>
          <w:szCs w:val="24"/>
          <w:lang w:eastAsia="sv-SE"/>
        </w:rPr>
        <w:t>156-74</w:t>
      </w:r>
      <w:proofErr w:type="gramEnd"/>
      <w:r w:rsidRPr="00C800EE">
        <w:rPr>
          <w:rFonts w:asciiTheme="majorHAnsi" w:eastAsia="Times New Roman" w:hAnsiTheme="majorHAnsi" w:cstheme="majorHAnsi"/>
          <w:color w:val="1F1F1F"/>
          <w:sz w:val="24"/>
          <w:szCs w:val="24"/>
          <w:lang w:eastAsia="sv-SE"/>
        </w:rPr>
        <w:t>.</w:t>
      </w:r>
    </w:p>
    <w:p w14:paraId="36EF7915" w14:textId="77777777" w:rsidR="00F83582" w:rsidRPr="00C800EE" w:rsidRDefault="00F83582" w:rsidP="00FD463C">
      <w:pPr>
        <w:numPr>
          <w:ilvl w:val="0"/>
          <w:numId w:val="3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Maguire, E.A., D.G. </w:t>
      </w:r>
      <w:proofErr w:type="spellStart"/>
      <w:r w:rsidRPr="00C800EE">
        <w:rPr>
          <w:rFonts w:asciiTheme="majorHAnsi" w:eastAsia="Times New Roman" w:hAnsiTheme="majorHAnsi" w:cstheme="majorHAnsi"/>
          <w:color w:val="1F1F1F"/>
          <w:sz w:val="24"/>
          <w:szCs w:val="24"/>
          <w:lang w:val="en-US" w:eastAsia="sv-SE"/>
        </w:rPr>
        <w:t>Gadian</w:t>
      </w:r>
      <w:proofErr w:type="spellEnd"/>
      <w:r w:rsidRPr="00C800EE">
        <w:rPr>
          <w:rFonts w:asciiTheme="majorHAnsi" w:eastAsia="Times New Roman" w:hAnsiTheme="majorHAnsi" w:cstheme="majorHAnsi"/>
          <w:color w:val="1F1F1F"/>
          <w:sz w:val="24"/>
          <w:szCs w:val="24"/>
          <w:lang w:val="en-US" w:eastAsia="sv-SE"/>
        </w:rPr>
        <w:t xml:space="preserve">, I.S. </w:t>
      </w:r>
      <w:proofErr w:type="spellStart"/>
      <w:r w:rsidRPr="00C800EE">
        <w:rPr>
          <w:rFonts w:asciiTheme="majorHAnsi" w:eastAsia="Times New Roman" w:hAnsiTheme="majorHAnsi" w:cstheme="majorHAnsi"/>
          <w:color w:val="1F1F1F"/>
          <w:sz w:val="24"/>
          <w:szCs w:val="24"/>
          <w:lang w:val="en-US" w:eastAsia="sv-SE"/>
        </w:rPr>
        <w:t>Johnsrude</w:t>
      </w:r>
      <w:proofErr w:type="spellEnd"/>
      <w:r w:rsidRPr="00C800EE">
        <w:rPr>
          <w:rFonts w:asciiTheme="majorHAnsi" w:eastAsia="Times New Roman" w:hAnsiTheme="majorHAnsi" w:cstheme="majorHAnsi"/>
          <w:color w:val="1F1F1F"/>
          <w:sz w:val="24"/>
          <w:szCs w:val="24"/>
          <w:lang w:val="en-US" w:eastAsia="sv-SE"/>
        </w:rPr>
        <w:t xml:space="preserve">, C.D. Good, J. Ashburner, R.S.J. </w:t>
      </w:r>
      <w:proofErr w:type="spellStart"/>
      <w:r w:rsidRPr="00C800EE">
        <w:rPr>
          <w:rFonts w:asciiTheme="majorHAnsi" w:eastAsia="Times New Roman" w:hAnsiTheme="majorHAnsi" w:cstheme="majorHAnsi"/>
          <w:color w:val="1F1F1F"/>
          <w:sz w:val="24"/>
          <w:szCs w:val="24"/>
          <w:lang w:val="en-US" w:eastAsia="sv-SE"/>
        </w:rPr>
        <w:t>Frackowiak</w:t>
      </w:r>
      <w:proofErr w:type="spellEnd"/>
      <w:r w:rsidRPr="00C800EE">
        <w:rPr>
          <w:rFonts w:asciiTheme="majorHAnsi" w:eastAsia="Times New Roman" w:hAnsiTheme="majorHAnsi" w:cstheme="majorHAnsi"/>
          <w:color w:val="1F1F1F"/>
          <w:sz w:val="24"/>
          <w:szCs w:val="24"/>
          <w:lang w:val="en-US" w:eastAsia="sv-SE"/>
        </w:rPr>
        <w:t xml:space="preserve">, and C.D. Frith. "Navigation-Related Structural Change in the Hippocampi of Taxi Drivers." </w:t>
      </w:r>
      <w:proofErr w:type="spellStart"/>
      <w:r w:rsidRPr="00C800EE">
        <w:rPr>
          <w:rFonts w:asciiTheme="majorHAnsi" w:eastAsia="Times New Roman" w:hAnsiTheme="majorHAnsi" w:cstheme="majorHAnsi"/>
          <w:i/>
          <w:iCs/>
          <w:color w:val="1F1F1F"/>
          <w:sz w:val="24"/>
          <w:szCs w:val="24"/>
          <w:lang w:eastAsia="sv-SE"/>
        </w:rPr>
        <w:t>Proceedings</w:t>
      </w:r>
      <w:proofErr w:type="spellEnd"/>
      <w:r w:rsidRPr="00C800EE">
        <w:rPr>
          <w:rFonts w:asciiTheme="majorHAnsi" w:eastAsia="Times New Roman" w:hAnsiTheme="majorHAnsi" w:cstheme="majorHAnsi"/>
          <w:i/>
          <w:iCs/>
          <w:color w:val="1F1F1F"/>
          <w:sz w:val="24"/>
          <w:szCs w:val="24"/>
          <w:lang w:eastAsia="sv-SE"/>
        </w:rPr>
        <w:t xml:space="preserve"> of the National Academy of Sciences </w:t>
      </w:r>
      <w:r w:rsidRPr="00C800EE">
        <w:rPr>
          <w:rFonts w:asciiTheme="majorHAnsi" w:eastAsia="Times New Roman" w:hAnsiTheme="majorHAnsi" w:cstheme="majorHAnsi"/>
          <w:color w:val="1F1F1F"/>
          <w:sz w:val="24"/>
          <w:szCs w:val="24"/>
          <w:lang w:eastAsia="sv-SE"/>
        </w:rPr>
        <w:t xml:space="preserve">97, no. 8 (2000): </w:t>
      </w:r>
      <w:proofErr w:type="gramStart"/>
      <w:r w:rsidRPr="00C800EE">
        <w:rPr>
          <w:rFonts w:asciiTheme="majorHAnsi" w:eastAsia="Times New Roman" w:hAnsiTheme="majorHAnsi" w:cstheme="majorHAnsi"/>
          <w:color w:val="1F1F1F"/>
          <w:sz w:val="24"/>
          <w:szCs w:val="24"/>
          <w:lang w:eastAsia="sv-SE"/>
        </w:rPr>
        <w:t>4398-403</w:t>
      </w:r>
      <w:proofErr w:type="gramEnd"/>
      <w:r w:rsidRPr="00C800EE">
        <w:rPr>
          <w:rFonts w:asciiTheme="majorHAnsi" w:eastAsia="Times New Roman" w:hAnsiTheme="majorHAnsi" w:cstheme="majorHAnsi"/>
          <w:color w:val="1F1F1F"/>
          <w:sz w:val="24"/>
          <w:szCs w:val="24"/>
          <w:lang w:eastAsia="sv-SE"/>
        </w:rPr>
        <w:t>.</w:t>
      </w:r>
    </w:p>
    <w:p w14:paraId="1C04DDD8" w14:textId="77777777" w:rsidR="00F83582" w:rsidRPr="00C800EE" w:rsidRDefault="00F83582" w:rsidP="00FD463C">
      <w:pPr>
        <w:numPr>
          <w:ilvl w:val="0"/>
          <w:numId w:val="3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lastRenderedPageBreak/>
        <w:t xml:space="preserve">Maguire, E.A., E.R. Valentine, J.M. Wilding, and N. </w:t>
      </w:r>
      <w:proofErr w:type="spellStart"/>
      <w:r w:rsidRPr="00C800EE">
        <w:rPr>
          <w:rFonts w:asciiTheme="majorHAnsi" w:eastAsia="Times New Roman" w:hAnsiTheme="majorHAnsi" w:cstheme="majorHAnsi"/>
          <w:color w:val="1F1F1F"/>
          <w:sz w:val="24"/>
          <w:szCs w:val="24"/>
          <w:lang w:val="en-US" w:eastAsia="sv-SE"/>
        </w:rPr>
        <w:t>Kapur</w:t>
      </w:r>
      <w:proofErr w:type="spellEnd"/>
      <w:r w:rsidRPr="00C800EE">
        <w:rPr>
          <w:rFonts w:asciiTheme="majorHAnsi" w:eastAsia="Times New Roman" w:hAnsiTheme="majorHAnsi" w:cstheme="majorHAnsi"/>
          <w:color w:val="1F1F1F"/>
          <w:sz w:val="24"/>
          <w:szCs w:val="24"/>
          <w:lang w:val="en-US" w:eastAsia="sv-SE"/>
        </w:rPr>
        <w:t xml:space="preserve">. "Routes to Remembering: The Brains Behind Superior Memory." </w:t>
      </w:r>
      <w:r w:rsidRPr="00C800EE">
        <w:rPr>
          <w:rFonts w:asciiTheme="majorHAnsi" w:eastAsia="Times New Roman" w:hAnsiTheme="majorHAnsi" w:cstheme="majorHAnsi"/>
          <w:i/>
          <w:iCs/>
          <w:color w:val="1F1F1F"/>
          <w:sz w:val="24"/>
          <w:szCs w:val="24"/>
          <w:lang w:eastAsia="sv-SE"/>
        </w:rPr>
        <w:t xml:space="preserve">Nature </w:t>
      </w:r>
      <w:proofErr w:type="spellStart"/>
      <w:r w:rsidRPr="00C800EE">
        <w:rPr>
          <w:rFonts w:asciiTheme="majorHAnsi" w:eastAsia="Times New Roman" w:hAnsiTheme="majorHAnsi" w:cstheme="majorHAnsi"/>
          <w:i/>
          <w:iCs/>
          <w:color w:val="1F1F1F"/>
          <w:sz w:val="24"/>
          <w:szCs w:val="24"/>
          <w:lang w:eastAsia="sv-SE"/>
        </w:rPr>
        <w:t>Neuroscience</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6, no. 1 (2003): </w:t>
      </w:r>
      <w:proofErr w:type="gramStart"/>
      <w:r w:rsidRPr="00C800EE">
        <w:rPr>
          <w:rFonts w:asciiTheme="majorHAnsi" w:eastAsia="Times New Roman" w:hAnsiTheme="majorHAnsi" w:cstheme="majorHAnsi"/>
          <w:color w:val="1F1F1F"/>
          <w:sz w:val="24"/>
          <w:szCs w:val="24"/>
          <w:lang w:eastAsia="sv-SE"/>
        </w:rPr>
        <w:t>90-95</w:t>
      </w:r>
      <w:proofErr w:type="gramEnd"/>
      <w:r w:rsidRPr="00C800EE">
        <w:rPr>
          <w:rFonts w:asciiTheme="majorHAnsi" w:eastAsia="Times New Roman" w:hAnsiTheme="majorHAnsi" w:cstheme="majorHAnsi"/>
          <w:color w:val="1F1F1F"/>
          <w:sz w:val="24"/>
          <w:szCs w:val="24"/>
          <w:lang w:eastAsia="sv-SE"/>
        </w:rPr>
        <w:t>.</w:t>
      </w:r>
    </w:p>
    <w:p w14:paraId="01BF5853" w14:textId="77777777" w:rsidR="00F83582" w:rsidRPr="00C800EE" w:rsidRDefault="00F83582" w:rsidP="00FD463C">
      <w:pPr>
        <w:numPr>
          <w:ilvl w:val="0"/>
          <w:numId w:val="30"/>
        </w:numPr>
        <w:shd w:val="clear" w:color="auto" w:fill="FFFFFF"/>
        <w:spacing w:after="120"/>
        <w:ind w:right="1417"/>
        <w:rPr>
          <w:rFonts w:asciiTheme="majorHAnsi" w:eastAsia="Times New Roman" w:hAnsiTheme="majorHAnsi" w:cstheme="majorHAnsi"/>
          <w:color w:val="1F1F1F"/>
          <w:sz w:val="24"/>
          <w:szCs w:val="24"/>
          <w:lang w:eastAsia="sv-SE"/>
        </w:rPr>
      </w:pPr>
      <w:r w:rsidRPr="00C800EE">
        <w:rPr>
          <w:rFonts w:asciiTheme="majorHAnsi" w:eastAsia="Times New Roman" w:hAnsiTheme="majorHAnsi" w:cstheme="majorHAnsi"/>
          <w:color w:val="1F1F1F"/>
          <w:sz w:val="24"/>
          <w:szCs w:val="24"/>
          <w:lang w:val="en-US" w:eastAsia="sv-SE"/>
        </w:rPr>
        <w:t xml:space="preserve">Morris, Peter E, Catherine O Fritz, Louise Jackson, Emma Nichol, and Elizabeth Roberts. "Strategies for Learning Proper Names: Expanding Retrieval Practice, Meaning and Imagery." </w:t>
      </w:r>
      <w:proofErr w:type="spellStart"/>
      <w:r w:rsidRPr="00C800EE">
        <w:rPr>
          <w:rFonts w:asciiTheme="majorHAnsi" w:eastAsia="Times New Roman" w:hAnsiTheme="majorHAnsi" w:cstheme="majorHAnsi"/>
          <w:i/>
          <w:iCs/>
          <w:color w:val="1F1F1F"/>
          <w:sz w:val="24"/>
          <w:szCs w:val="24"/>
          <w:lang w:eastAsia="sv-SE"/>
        </w:rPr>
        <w:t>Applied</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Cognitive</w:t>
      </w:r>
      <w:proofErr w:type="spellEnd"/>
      <w:r w:rsidRPr="00C800EE">
        <w:rPr>
          <w:rFonts w:asciiTheme="majorHAnsi" w:eastAsia="Times New Roman" w:hAnsiTheme="majorHAnsi" w:cstheme="majorHAnsi"/>
          <w:i/>
          <w:iCs/>
          <w:color w:val="1F1F1F"/>
          <w:sz w:val="24"/>
          <w:szCs w:val="24"/>
          <w:lang w:eastAsia="sv-SE"/>
        </w:rPr>
        <w:t xml:space="preserve"> </w:t>
      </w:r>
      <w:proofErr w:type="spellStart"/>
      <w:r w:rsidRPr="00C800EE">
        <w:rPr>
          <w:rFonts w:asciiTheme="majorHAnsi" w:eastAsia="Times New Roman" w:hAnsiTheme="majorHAnsi" w:cstheme="majorHAnsi"/>
          <w:i/>
          <w:iCs/>
          <w:color w:val="1F1F1F"/>
          <w:sz w:val="24"/>
          <w:szCs w:val="24"/>
          <w:lang w:eastAsia="sv-SE"/>
        </w:rPr>
        <w:t>Psychology</w:t>
      </w:r>
      <w:proofErr w:type="spellEnd"/>
      <w:r w:rsidRPr="00C800EE">
        <w:rPr>
          <w:rFonts w:asciiTheme="majorHAnsi" w:eastAsia="Times New Roman" w:hAnsiTheme="majorHAnsi" w:cstheme="majorHAnsi"/>
          <w:i/>
          <w:iCs/>
          <w:color w:val="1F1F1F"/>
          <w:sz w:val="24"/>
          <w:szCs w:val="24"/>
          <w:lang w:eastAsia="sv-SE"/>
        </w:rPr>
        <w:t xml:space="preserve"> </w:t>
      </w:r>
      <w:r w:rsidRPr="00C800EE">
        <w:rPr>
          <w:rFonts w:asciiTheme="majorHAnsi" w:eastAsia="Times New Roman" w:hAnsiTheme="majorHAnsi" w:cstheme="majorHAnsi"/>
          <w:color w:val="1F1F1F"/>
          <w:sz w:val="24"/>
          <w:szCs w:val="24"/>
          <w:lang w:eastAsia="sv-SE"/>
        </w:rPr>
        <w:t xml:space="preserve">19, no. 6 (2005): </w:t>
      </w:r>
      <w:proofErr w:type="gramStart"/>
      <w:r w:rsidRPr="00C800EE">
        <w:rPr>
          <w:rFonts w:asciiTheme="majorHAnsi" w:eastAsia="Times New Roman" w:hAnsiTheme="majorHAnsi" w:cstheme="majorHAnsi"/>
          <w:color w:val="1F1F1F"/>
          <w:sz w:val="24"/>
          <w:szCs w:val="24"/>
          <w:lang w:eastAsia="sv-SE"/>
        </w:rPr>
        <w:t>779-98</w:t>
      </w:r>
      <w:proofErr w:type="gramEnd"/>
      <w:r w:rsidRPr="00C800EE">
        <w:rPr>
          <w:rFonts w:asciiTheme="majorHAnsi" w:eastAsia="Times New Roman" w:hAnsiTheme="majorHAnsi" w:cstheme="majorHAnsi"/>
          <w:color w:val="1F1F1F"/>
          <w:sz w:val="24"/>
          <w:szCs w:val="24"/>
          <w:lang w:eastAsia="sv-SE"/>
        </w:rPr>
        <w:t>.</w:t>
      </w:r>
    </w:p>
    <w:p w14:paraId="24AC2C1D" w14:textId="77777777" w:rsidR="00F83582" w:rsidRDefault="00F83582" w:rsidP="00FD463C">
      <w:pPr>
        <w:shd w:val="clear" w:color="auto" w:fill="FFFFFF"/>
        <w:spacing w:after="120"/>
        <w:ind w:right="1417"/>
        <w:rPr>
          <w:rFonts w:asciiTheme="majorHAnsi" w:eastAsia="Times New Roman" w:hAnsiTheme="majorHAnsi" w:cstheme="majorHAnsi"/>
          <w:color w:val="1F1F1F"/>
          <w:sz w:val="24"/>
          <w:szCs w:val="24"/>
          <w:lang w:eastAsia="sv-SE"/>
        </w:rPr>
      </w:pPr>
    </w:p>
    <w:p w14:paraId="09432BF1" w14:textId="77777777" w:rsidR="00B0597C" w:rsidRPr="00C800EE" w:rsidRDefault="00B0597C" w:rsidP="00FD463C">
      <w:pPr>
        <w:shd w:val="clear" w:color="auto" w:fill="FFFFFF"/>
        <w:spacing w:after="120"/>
        <w:ind w:right="1417"/>
        <w:rPr>
          <w:rFonts w:asciiTheme="majorHAnsi" w:eastAsia="Times New Roman" w:hAnsiTheme="majorHAnsi" w:cstheme="majorHAnsi"/>
          <w:color w:val="1F1F1F"/>
          <w:sz w:val="24"/>
          <w:szCs w:val="24"/>
          <w:lang w:eastAsia="sv-SE"/>
        </w:rPr>
      </w:pPr>
    </w:p>
    <w:p w14:paraId="7C2524B5"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eastAsia="sv-SE"/>
        </w:rPr>
      </w:pPr>
      <w:r w:rsidRPr="00C800EE">
        <w:rPr>
          <w:rFonts w:asciiTheme="majorHAnsi" w:hAnsiTheme="majorHAnsi" w:cstheme="majorHAnsi"/>
          <w:b/>
          <w:bCs/>
          <w:sz w:val="27"/>
          <w:szCs w:val="27"/>
          <w:lang w:eastAsia="sv-SE"/>
        </w:rPr>
        <w:t xml:space="preserve">In Video </w:t>
      </w:r>
      <w:proofErr w:type="spellStart"/>
      <w:r w:rsidRPr="00C800EE">
        <w:rPr>
          <w:rFonts w:asciiTheme="majorHAnsi" w:hAnsiTheme="majorHAnsi" w:cstheme="majorHAnsi"/>
          <w:b/>
          <w:bCs/>
          <w:sz w:val="27"/>
          <w:szCs w:val="27"/>
          <w:lang w:eastAsia="sv-SE"/>
        </w:rPr>
        <w:t>Questions</w:t>
      </w:r>
      <w:proofErr w:type="spellEnd"/>
    </w:p>
    <w:p w14:paraId="37FE323C" w14:textId="77777777" w:rsidR="00F83582" w:rsidRPr="00C800EE" w:rsidRDefault="00B0597C" w:rsidP="00FD463C">
      <w:pPr>
        <w:shd w:val="clear" w:color="auto" w:fill="FFFFFF"/>
        <w:spacing w:after="120"/>
        <w:ind w:right="1417"/>
        <w:rPr>
          <w:rFonts w:asciiTheme="majorHAnsi" w:eastAsia="Times New Roman" w:hAnsiTheme="majorHAnsi" w:cstheme="majorHAnsi"/>
          <w:color w:val="1F1F1F"/>
          <w:sz w:val="24"/>
          <w:szCs w:val="24"/>
          <w:lang w:val="en-US" w:eastAsia="sv-SE"/>
        </w:rPr>
      </w:pPr>
      <w:hyperlink r:id="rId47" w:tgtFrame="_blank" w:history="1">
        <w:r w:rsidR="00F83582" w:rsidRPr="00C800EE">
          <w:rPr>
            <w:rFonts w:asciiTheme="majorHAnsi" w:eastAsia="Times New Roman" w:hAnsiTheme="majorHAnsi" w:cstheme="majorHAnsi"/>
            <w:color w:val="0000FF"/>
            <w:sz w:val="24"/>
            <w:szCs w:val="24"/>
            <w:u w:val="single"/>
            <w:lang w:val="en-US" w:eastAsia="sv-SE"/>
          </w:rPr>
          <w:t>Here's</w:t>
        </w:r>
      </w:hyperlink>
      <w:r w:rsidR="00F83582" w:rsidRPr="00C800EE">
        <w:rPr>
          <w:rFonts w:asciiTheme="majorHAnsi" w:eastAsia="Times New Roman" w:hAnsiTheme="majorHAnsi" w:cstheme="majorHAnsi"/>
          <w:color w:val="1F1F1F"/>
          <w:sz w:val="24"/>
          <w:szCs w:val="24"/>
          <w:lang w:val="en-US" w:eastAsia="sv-SE"/>
        </w:rPr>
        <w:t xml:space="preserve"> a pdf of the questions and answers found in the videos.</w:t>
      </w:r>
    </w:p>
    <w:p w14:paraId="2AC387F4" w14:textId="77777777" w:rsidR="00661EBF" w:rsidRPr="00C800EE" w:rsidRDefault="00661EBF" w:rsidP="00FD463C">
      <w:pPr>
        <w:pStyle w:val="Brdtext"/>
        <w:spacing w:after="120" w:line="240" w:lineRule="auto"/>
        <w:ind w:right="1417"/>
        <w:rPr>
          <w:rFonts w:asciiTheme="majorHAnsi" w:hAnsiTheme="majorHAnsi" w:cstheme="majorHAnsi"/>
          <w:lang w:val="en-US"/>
        </w:rPr>
      </w:pPr>
    </w:p>
    <w:p w14:paraId="4E5B31D5" w14:textId="77777777" w:rsidR="00F83582" w:rsidRPr="00C800EE" w:rsidRDefault="00F83582" w:rsidP="00FD463C">
      <w:pPr>
        <w:pStyle w:val="Brdtext"/>
        <w:spacing w:after="120" w:line="240" w:lineRule="auto"/>
        <w:ind w:right="1417"/>
        <w:rPr>
          <w:rFonts w:asciiTheme="majorHAnsi" w:hAnsiTheme="majorHAnsi" w:cstheme="majorHAnsi"/>
          <w:b/>
          <w:bCs/>
          <w:sz w:val="32"/>
          <w:szCs w:val="32"/>
          <w:lang w:val="en-US"/>
        </w:rPr>
      </w:pPr>
      <w:r w:rsidRPr="00C800EE">
        <w:rPr>
          <w:rFonts w:asciiTheme="majorHAnsi" w:hAnsiTheme="majorHAnsi" w:cstheme="majorHAnsi"/>
          <w:b/>
          <w:bCs/>
          <w:sz w:val="32"/>
          <w:szCs w:val="32"/>
          <w:lang w:val="en-US"/>
        </w:rPr>
        <w:t>Reading: Renaissance Learning and Unlocking Your Potential</w:t>
      </w:r>
    </w:p>
    <w:p w14:paraId="1B9384F5" w14:textId="77777777" w:rsidR="00F83582" w:rsidRPr="00C800EE" w:rsidRDefault="00F83582" w:rsidP="00FD463C">
      <w:pPr>
        <w:pStyle w:val="Brdtext"/>
        <w:spacing w:after="120" w:line="240" w:lineRule="auto"/>
        <w:ind w:right="1417"/>
        <w:rPr>
          <w:rFonts w:asciiTheme="majorHAnsi" w:hAnsiTheme="majorHAnsi" w:cstheme="majorHAnsi"/>
          <w:lang w:val="en-US"/>
        </w:rPr>
      </w:pPr>
    </w:p>
    <w:p w14:paraId="056076E9" w14:textId="77777777" w:rsidR="00F83582" w:rsidRPr="00C800EE" w:rsidRDefault="00F83582" w:rsidP="00FD463C">
      <w:pPr>
        <w:pStyle w:val="Brdtext"/>
        <w:spacing w:after="120" w:line="240" w:lineRule="auto"/>
        <w:ind w:right="1417"/>
        <w:rPr>
          <w:rFonts w:asciiTheme="majorHAnsi" w:hAnsiTheme="majorHAnsi" w:cstheme="majorHAnsi"/>
          <w:sz w:val="32"/>
          <w:szCs w:val="32"/>
          <w:lang w:val="en-US"/>
        </w:rPr>
      </w:pPr>
      <w:r w:rsidRPr="00C800EE">
        <w:rPr>
          <w:rStyle w:val="Stark"/>
          <w:rFonts w:asciiTheme="majorHAnsi" w:hAnsiTheme="majorHAnsi" w:cstheme="majorHAnsi"/>
          <w:color w:val="1F1F1F"/>
          <w:sz w:val="32"/>
          <w:szCs w:val="32"/>
          <w:lang w:val="en-US"/>
        </w:rPr>
        <w:t>Reading: Renaissance Learning and Unlocking Your Potential</w:t>
      </w:r>
    </w:p>
    <w:p w14:paraId="60BE7C32"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NOTE: All these readings are optional</w:t>
      </w:r>
    </w:p>
    <w:p w14:paraId="06AF62CF"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Chapters 11 - 18 of </w:t>
      </w:r>
      <w:hyperlink r:id="rId48" w:tgtFrame="_blank" w:history="1">
        <w:r w:rsidRPr="00C800EE">
          <w:rPr>
            <w:rStyle w:val="Betoning"/>
            <w:rFonts w:asciiTheme="majorHAnsi" w:hAnsiTheme="majorHAnsi" w:cstheme="majorHAnsi"/>
            <w:color w:val="0000FF"/>
            <w:szCs w:val="21"/>
            <w:u w:val="single"/>
            <w:lang w:val="en-US"/>
          </w:rPr>
          <w:t>A Mind for Numbers</w:t>
        </w:r>
        <w:r w:rsidRPr="00C800EE">
          <w:rPr>
            <w:rStyle w:val="Hyperlnk"/>
            <w:rFonts w:asciiTheme="majorHAnsi" w:hAnsiTheme="majorHAnsi" w:cstheme="majorHAnsi"/>
            <w:sz w:val="21"/>
            <w:szCs w:val="21"/>
            <w:lang w:val="en-US"/>
          </w:rPr>
          <w:t xml:space="preserve"> </w:t>
        </w:r>
      </w:hyperlink>
      <w:r w:rsidRPr="00C800EE">
        <w:rPr>
          <w:rFonts w:asciiTheme="majorHAnsi" w:hAnsiTheme="majorHAnsi" w:cstheme="majorHAnsi"/>
          <w:color w:val="1F1F1F"/>
          <w:sz w:val="21"/>
          <w:szCs w:val="21"/>
          <w:lang w:val="en-US"/>
        </w:rPr>
        <w:t xml:space="preserve">are especially helpful in providing helpful information and additional exercises related to the materials of Module 4. </w:t>
      </w:r>
    </w:p>
    <w:p w14:paraId="116E4E1C" w14:textId="77777777" w:rsidR="00F83582" w:rsidRPr="00C800EE" w:rsidRDefault="00F83582" w:rsidP="00FD463C">
      <w:pPr>
        <w:pStyle w:val="Brdtext"/>
        <w:spacing w:after="120" w:line="240" w:lineRule="auto"/>
        <w:ind w:right="1417"/>
        <w:rPr>
          <w:rFonts w:asciiTheme="majorHAnsi" w:hAnsiTheme="majorHAnsi" w:cstheme="majorHAnsi"/>
          <w:sz w:val="44"/>
          <w:szCs w:val="44"/>
        </w:rPr>
      </w:pPr>
      <w:proofErr w:type="spellStart"/>
      <w:r w:rsidRPr="00C800EE">
        <w:rPr>
          <w:rStyle w:val="Stark"/>
          <w:rFonts w:asciiTheme="majorHAnsi" w:hAnsiTheme="majorHAnsi" w:cstheme="majorHAnsi"/>
          <w:color w:val="1F1F1F"/>
          <w:sz w:val="25"/>
          <w:szCs w:val="28"/>
        </w:rPr>
        <w:t>Worthwhile</w:t>
      </w:r>
      <w:proofErr w:type="spellEnd"/>
      <w:r w:rsidRPr="00C800EE">
        <w:rPr>
          <w:rStyle w:val="Stark"/>
          <w:rFonts w:asciiTheme="majorHAnsi" w:hAnsiTheme="majorHAnsi" w:cstheme="majorHAnsi"/>
          <w:color w:val="1F1F1F"/>
          <w:sz w:val="25"/>
          <w:szCs w:val="28"/>
        </w:rPr>
        <w:t xml:space="preserve"> Additional </w:t>
      </w:r>
      <w:proofErr w:type="spellStart"/>
      <w:r w:rsidRPr="00C800EE">
        <w:rPr>
          <w:rStyle w:val="Stark"/>
          <w:rFonts w:asciiTheme="majorHAnsi" w:hAnsiTheme="majorHAnsi" w:cstheme="majorHAnsi"/>
          <w:color w:val="1F1F1F"/>
          <w:sz w:val="25"/>
          <w:szCs w:val="28"/>
        </w:rPr>
        <w:t>Popular</w:t>
      </w:r>
      <w:proofErr w:type="spellEnd"/>
      <w:r w:rsidRPr="00C800EE">
        <w:rPr>
          <w:rStyle w:val="Stark"/>
          <w:rFonts w:asciiTheme="majorHAnsi" w:hAnsiTheme="majorHAnsi" w:cstheme="majorHAnsi"/>
          <w:color w:val="1F1F1F"/>
          <w:sz w:val="25"/>
          <w:szCs w:val="28"/>
        </w:rPr>
        <w:t xml:space="preserve"> Works</w:t>
      </w:r>
    </w:p>
    <w:p w14:paraId="4FB73068" w14:textId="77777777" w:rsidR="00F83582" w:rsidRPr="00C800EE" w:rsidRDefault="00F83582"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Timothy </w:t>
      </w:r>
      <w:proofErr w:type="spellStart"/>
      <w:r w:rsidRPr="00C800EE">
        <w:rPr>
          <w:rFonts w:asciiTheme="majorHAnsi" w:hAnsiTheme="majorHAnsi" w:cstheme="majorHAnsi"/>
          <w:color w:val="1F1F1F"/>
          <w:sz w:val="21"/>
          <w:szCs w:val="21"/>
          <w:lang w:val="en-US"/>
        </w:rPr>
        <w:t>Verstynen</w:t>
      </w:r>
      <w:proofErr w:type="spellEnd"/>
      <w:r w:rsidRPr="00C800EE">
        <w:rPr>
          <w:rFonts w:asciiTheme="majorHAnsi" w:hAnsiTheme="majorHAnsi" w:cstheme="majorHAnsi"/>
          <w:color w:val="1F1F1F"/>
          <w:sz w:val="21"/>
          <w:szCs w:val="21"/>
          <w:lang w:val="en-US"/>
        </w:rPr>
        <w:t xml:space="preserve"> and Bradley </w:t>
      </w:r>
      <w:proofErr w:type="spellStart"/>
      <w:r w:rsidRPr="00C800EE">
        <w:rPr>
          <w:rFonts w:asciiTheme="majorHAnsi" w:hAnsiTheme="majorHAnsi" w:cstheme="majorHAnsi"/>
          <w:color w:val="1F1F1F"/>
          <w:sz w:val="21"/>
          <w:szCs w:val="21"/>
          <w:lang w:val="en-US"/>
        </w:rPr>
        <w:t>Voytek</w:t>
      </w:r>
      <w:proofErr w:type="spellEnd"/>
      <w:r w:rsidRPr="00C800EE">
        <w:rPr>
          <w:rFonts w:asciiTheme="majorHAnsi" w:hAnsiTheme="majorHAnsi" w:cstheme="majorHAnsi"/>
          <w:color w:val="1F1F1F"/>
          <w:sz w:val="21"/>
          <w:szCs w:val="21"/>
          <w:lang w:val="en-US"/>
        </w:rPr>
        <w:t xml:space="preserve">, </w:t>
      </w:r>
      <w:hyperlink r:id="rId49" w:tgtFrame="_blank" w:history="1">
        <w:r w:rsidRPr="00C800EE">
          <w:rPr>
            <w:rStyle w:val="Betoning"/>
            <w:rFonts w:asciiTheme="majorHAnsi" w:hAnsiTheme="majorHAnsi" w:cstheme="majorHAnsi"/>
            <w:color w:val="0000FF"/>
            <w:szCs w:val="21"/>
            <w:u w:val="single"/>
            <w:lang w:val="en-US"/>
          </w:rPr>
          <w:t>Do Zombies Dream of Undead Sheep? A Neuroscientific View of the Zombie Brain</w:t>
        </w:r>
      </w:hyperlink>
      <w:r w:rsidRPr="00C800EE">
        <w:rPr>
          <w:rFonts w:asciiTheme="majorHAnsi" w:hAnsiTheme="majorHAnsi" w:cstheme="majorHAnsi"/>
          <w:color w:val="1F1F1F"/>
          <w:sz w:val="21"/>
          <w:szCs w:val="21"/>
          <w:lang w:val="en-US"/>
        </w:rPr>
        <w:t xml:space="preserve">, Princeton University Press, 2014. </w:t>
      </w:r>
      <w:r w:rsidRPr="00C800EE">
        <w:rPr>
          <w:rFonts w:asciiTheme="majorHAnsi" w:hAnsiTheme="majorHAnsi" w:cstheme="majorHAnsi"/>
          <w:color w:val="1F1F1F"/>
          <w:sz w:val="21"/>
          <w:szCs w:val="21"/>
        </w:rPr>
        <w:t xml:space="preserve">(Dr. </w:t>
      </w:r>
      <w:proofErr w:type="spellStart"/>
      <w:r w:rsidRPr="00C800EE">
        <w:rPr>
          <w:rFonts w:asciiTheme="majorHAnsi" w:hAnsiTheme="majorHAnsi" w:cstheme="majorHAnsi"/>
          <w:color w:val="1F1F1F"/>
          <w:sz w:val="21"/>
          <w:szCs w:val="21"/>
        </w:rPr>
        <w:t>Sejnowski</w:t>
      </w:r>
      <w:proofErr w:type="spell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recommends</w:t>
      </w:r>
      <w:proofErr w:type="spellEnd"/>
      <w:r w:rsidRPr="00C800EE">
        <w:rPr>
          <w:rFonts w:asciiTheme="majorHAnsi" w:hAnsiTheme="majorHAnsi" w:cstheme="majorHAnsi"/>
          <w:color w:val="1F1F1F"/>
          <w:sz w:val="21"/>
          <w:szCs w:val="21"/>
        </w:rPr>
        <w:t xml:space="preserve"> this </w:t>
      </w:r>
      <w:proofErr w:type="spellStart"/>
      <w:r w:rsidRPr="00C800EE">
        <w:rPr>
          <w:rFonts w:asciiTheme="majorHAnsi" w:hAnsiTheme="majorHAnsi" w:cstheme="majorHAnsi"/>
          <w:color w:val="1F1F1F"/>
          <w:sz w:val="21"/>
          <w:szCs w:val="21"/>
        </w:rPr>
        <w:t>book</w:t>
      </w:r>
      <w:proofErr w:type="spellEnd"/>
      <w:r w:rsidRPr="00C800EE">
        <w:rPr>
          <w:rFonts w:asciiTheme="majorHAnsi" w:hAnsiTheme="majorHAnsi" w:cstheme="majorHAnsi"/>
          <w:color w:val="1F1F1F"/>
          <w:sz w:val="21"/>
          <w:szCs w:val="21"/>
        </w:rPr>
        <w:t>!)</w:t>
      </w:r>
    </w:p>
    <w:p w14:paraId="41C8F460" w14:textId="77777777" w:rsidR="00F83582" w:rsidRPr="00C800EE" w:rsidRDefault="00F83582"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Selena </w:t>
      </w:r>
      <w:proofErr w:type="spellStart"/>
      <w:r w:rsidRPr="00C800EE">
        <w:rPr>
          <w:rFonts w:asciiTheme="majorHAnsi" w:hAnsiTheme="majorHAnsi" w:cstheme="majorHAnsi"/>
          <w:color w:val="1F1F1F"/>
          <w:sz w:val="21"/>
          <w:szCs w:val="21"/>
          <w:lang w:val="en-US"/>
        </w:rPr>
        <w:t>Rezvani</w:t>
      </w:r>
      <w:proofErr w:type="spellEnd"/>
      <w:r w:rsidRPr="00C800EE">
        <w:rPr>
          <w:rFonts w:asciiTheme="majorHAnsi" w:hAnsiTheme="majorHAnsi" w:cstheme="majorHAnsi"/>
          <w:color w:val="1F1F1F"/>
          <w:sz w:val="21"/>
          <w:szCs w:val="21"/>
          <w:lang w:val="en-US"/>
        </w:rPr>
        <w:t>, "</w:t>
      </w:r>
      <w:hyperlink r:id="rId50" w:tgtFrame="_blank" w:history="1">
        <w:r w:rsidRPr="00C800EE">
          <w:rPr>
            <w:rStyle w:val="Hyperlnk"/>
            <w:rFonts w:asciiTheme="majorHAnsi" w:hAnsiTheme="majorHAnsi" w:cstheme="majorHAnsi"/>
            <w:sz w:val="21"/>
            <w:szCs w:val="21"/>
            <w:lang w:val="en-US"/>
          </w:rPr>
          <w:t>How to Have a Thicker Skin for Negative Feedback</w:t>
        </w:r>
      </w:hyperlink>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Cs w:val="21"/>
          <w:lang w:val="en-US"/>
        </w:rPr>
        <w:t>Forbes</w:t>
      </w:r>
      <w:r w:rsidRPr="00C800EE">
        <w:rPr>
          <w:rFonts w:asciiTheme="majorHAnsi" w:hAnsiTheme="majorHAnsi" w:cstheme="majorHAnsi"/>
          <w:color w:val="1F1F1F"/>
          <w:sz w:val="21"/>
          <w:szCs w:val="21"/>
          <w:lang w:val="en-US"/>
        </w:rPr>
        <w:t>, October 22, 2014.</w:t>
      </w:r>
    </w:p>
    <w:p w14:paraId="5553E49C" w14:textId="77777777" w:rsidR="00F83582" w:rsidRPr="00C800EE" w:rsidRDefault="00F83582"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Travis Bradberry, (February 6, 2014) "</w:t>
      </w:r>
      <w:hyperlink r:id="rId51" w:tgtFrame="_blank" w:history="1">
        <w:r w:rsidRPr="00C800EE">
          <w:rPr>
            <w:rStyle w:val="Hyperlnk"/>
            <w:rFonts w:asciiTheme="majorHAnsi" w:hAnsiTheme="majorHAnsi" w:cstheme="majorHAnsi"/>
            <w:sz w:val="21"/>
            <w:szCs w:val="21"/>
            <w:lang w:val="en-US"/>
          </w:rPr>
          <w:t>How Successful People Stay Calm</w:t>
        </w:r>
      </w:hyperlink>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Cs w:val="21"/>
          <w:lang w:val="en-US"/>
        </w:rPr>
        <w:t>Forbes</w:t>
      </w:r>
      <w:r w:rsidRPr="00C800EE">
        <w:rPr>
          <w:rFonts w:asciiTheme="majorHAnsi" w:hAnsiTheme="majorHAnsi" w:cstheme="majorHAnsi"/>
          <w:color w:val="1F1F1F"/>
          <w:sz w:val="21"/>
          <w:szCs w:val="21"/>
          <w:lang w:val="en-US"/>
        </w:rPr>
        <w:t>.</w:t>
      </w:r>
    </w:p>
    <w:p w14:paraId="0E76176E" w14:textId="77777777" w:rsidR="00F83582" w:rsidRPr="00C800EE" w:rsidRDefault="00F83582"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Carlin Flora, </w:t>
      </w:r>
      <w:hyperlink r:id="rId52" w:tgtFrame="_blank" w:history="1">
        <w:proofErr w:type="spellStart"/>
        <w:r w:rsidRPr="00C800EE">
          <w:rPr>
            <w:rStyle w:val="Betoning"/>
            <w:rFonts w:asciiTheme="majorHAnsi" w:hAnsiTheme="majorHAnsi" w:cstheme="majorHAnsi"/>
            <w:color w:val="0000FF"/>
            <w:szCs w:val="21"/>
            <w:u w:val="single"/>
            <w:lang w:val="en-US"/>
          </w:rPr>
          <w:t>Friendfluence</w:t>
        </w:r>
        <w:proofErr w:type="spellEnd"/>
        <w:r w:rsidRPr="00C800EE">
          <w:rPr>
            <w:rStyle w:val="Betoning"/>
            <w:rFonts w:asciiTheme="majorHAnsi" w:hAnsiTheme="majorHAnsi" w:cstheme="majorHAnsi"/>
            <w:color w:val="0000FF"/>
            <w:szCs w:val="21"/>
            <w:u w:val="single"/>
            <w:lang w:val="en-US"/>
          </w:rPr>
          <w:t>: The Surprising Ways Friends Make Us Who We Are</w:t>
        </w:r>
      </w:hyperlink>
      <w:r w:rsidRPr="00C800EE">
        <w:rPr>
          <w:rFonts w:asciiTheme="majorHAnsi" w:hAnsiTheme="majorHAnsi" w:cstheme="majorHAnsi"/>
          <w:color w:val="1F1F1F"/>
          <w:sz w:val="21"/>
          <w:szCs w:val="21"/>
          <w:lang w:val="en-US"/>
        </w:rPr>
        <w:t>, Anchor, 2013.</w:t>
      </w:r>
    </w:p>
    <w:p w14:paraId="636D99DF" w14:textId="77777777" w:rsidR="00F83582" w:rsidRPr="00C800EE" w:rsidRDefault="00F83582"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Cell Press, "</w:t>
      </w:r>
      <w:hyperlink r:id="rId53" w:tgtFrame="_blank" w:history="1">
        <w:r w:rsidRPr="00C800EE">
          <w:rPr>
            <w:rStyle w:val="Hyperlnk"/>
            <w:rFonts w:asciiTheme="majorHAnsi" w:hAnsiTheme="majorHAnsi" w:cstheme="majorHAnsi"/>
            <w:sz w:val="21"/>
            <w:szCs w:val="21"/>
            <w:lang w:val="en-US"/>
          </w:rPr>
          <w:t>How curiosity changes the brain to enhance learning</w:t>
        </w:r>
      </w:hyperlink>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Cs w:val="21"/>
          <w:lang w:val="en-US"/>
        </w:rPr>
        <w:t>Science Daily</w:t>
      </w:r>
      <w:r w:rsidRPr="00C800EE">
        <w:rPr>
          <w:rFonts w:asciiTheme="majorHAnsi" w:hAnsiTheme="majorHAnsi" w:cstheme="majorHAnsi"/>
          <w:color w:val="1F1F1F"/>
          <w:sz w:val="21"/>
          <w:szCs w:val="21"/>
          <w:lang w:val="en-US"/>
        </w:rPr>
        <w:t xml:space="preserve"> (2014).</w:t>
      </w:r>
    </w:p>
    <w:p w14:paraId="7EB4E1B7" w14:textId="77777777" w:rsidR="00F83582" w:rsidRPr="00C800EE" w:rsidRDefault="00F83582"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Robert </w:t>
      </w:r>
      <w:proofErr w:type="spellStart"/>
      <w:r w:rsidRPr="00C800EE">
        <w:rPr>
          <w:rFonts w:asciiTheme="majorHAnsi" w:hAnsiTheme="majorHAnsi" w:cstheme="majorHAnsi"/>
          <w:color w:val="1F1F1F"/>
          <w:sz w:val="21"/>
          <w:szCs w:val="21"/>
          <w:lang w:val="en-US"/>
        </w:rPr>
        <w:t>Twigger</w:t>
      </w:r>
      <w:proofErr w:type="spellEnd"/>
      <w:r w:rsidRPr="00C800EE">
        <w:rPr>
          <w:rFonts w:asciiTheme="majorHAnsi" w:hAnsiTheme="majorHAnsi" w:cstheme="majorHAnsi"/>
          <w:color w:val="1F1F1F"/>
          <w:sz w:val="21"/>
          <w:szCs w:val="21"/>
          <w:lang w:val="en-US"/>
        </w:rPr>
        <w:t>, "</w:t>
      </w:r>
      <w:hyperlink r:id="rId54" w:tgtFrame="_blank" w:history="1">
        <w:r w:rsidRPr="00C800EE">
          <w:rPr>
            <w:rStyle w:val="Hyperlnk"/>
            <w:rFonts w:asciiTheme="majorHAnsi" w:hAnsiTheme="majorHAnsi" w:cstheme="majorHAnsi"/>
            <w:sz w:val="21"/>
            <w:szCs w:val="21"/>
            <w:lang w:val="en-US"/>
          </w:rPr>
          <w:t>Master of many trades: Our age reveres the specialist but humans are natural polymaths, at our best when we turn our minds to many things</w:t>
        </w:r>
      </w:hyperlink>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Cs w:val="21"/>
          <w:lang w:val="en-US"/>
        </w:rPr>
        <w:t>Aeon</w:t>
      </w:r>
      <w:r w:rsidRPr="00C800EE">
        <w:rPr>
          <w:rFonts w:asciiTheme="majorHAnsi" w:hAnsiTheme="majorHAnsi" w:cstheme="majorHAnsi"/>
          <w:color w:val="1F1F1F"/>
          <w:sz w:val="21"/>
          <w:szCs w:val="21"/>
          <w:lang w:val="en-US"/>
        </w:rPr>
        <w:t>, November 4, 2013.</w:t>
      </w:r>
    </w:p>
    <w:p w14:paraId="7C442449" w14:textId="77777777" w:rsidR="00F83582" w:rsidRPr="00C800EE" w:rsidRDefault="00F83582"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Pam </w:t>
      </w:r>
      <w:proofErr w:type="spellStart"/>
      <w:r w:rsidRPr="00C800EE">
        <w:rPr>
          <w:rFonts w:asciiTheme="majorHAnsi" w:hAnsiTheme="majorHAnsi" w:cstheme="majorHAnsi"/>
          <w:color w:val="1F1F1F"/>
          <w:sz w:val="21"/>
          <w:szCs w:val="21"/>
          <w:lang w:val="en-US"/>
        </w:rPr>
        <w:t>Belluck</w:t>
      </w:r>
      <w:proofErr w:type="spellEnd"/>
      <w:r w:rsidRPr="00C800EE">
        <w:rPr>
          <w:rFonts w:asciiTheme="majorHAnsi" w:hAnsiTheme="majorHAnsi" w:cstheme="majorHAnsi"/>
          <w:color w:val="1F1F1F"/>
          <w:sz w:val="21"/>
          <w:szCs w:val="21"/>
          <w:lang w:val="en-US"/>
        </w:rPr>
        <w:t>, (January 20, 2011). "</w:t>
      </w:r>
      <w:hyperlink r:id="rId55" w:tgtFrame="_blank" w:history="1">
        <w:r w:rsidRPr="00C800EE">
          <w:rPr>
            <w:rStyle w:val="Hyperlnk"/>
            <w:rFonts w:asciiTheme="majorHAnsi" w:hAnsiTheme="majorHAnsi" w:cstheme="majorHAnsi"/>
            <w:sz w:val="21"/>
            <w:szCs w:val="21"/>
            <w:lang w:val="en-US"/>
          </w:rPr>
          <w:t>To Really Learn, Quit Studying and Take a Test</w:t>
        </w:r>
      </w:hyperlink>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Cs w:val="21"/>
        </w:rPr>
        <w:t>The New York Times</w:t>
      </w:r>
      <w:r w:rsidRPr="00C800EE">
        <w:rPr>
          <w:rFonts w:asciiTheme="majorHAnsi" w:hAnsiTheme="majorHAnsi" w:cstheme="majorHAnsi"/>
          <w:color w:val="1F1F1F"/>
          <w:sz w:val="21"/>
          <w:szCs w:val="21"/>
        </w:rPr>
        <w:t xml:space="preserve">. </w:t>
      </w:r>
    </w:p>
    <w:p w14:paraId="5D30F9A2" w14:textId="77777777" w:rsidR="00F83582" w:rsidRPr="00C800EE" w:rsidRDefault="00F83582"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lastRenderedPageBreak/>
        <w:t>Kirsten Weir, (November 2013). "</w:t>
      </w:r>
      <w:hyperlink r:id="rId56" w:tgtFrame="_blank" w:history="1">
        <w:r w:rsidRPr="00C800EE">
          <w:rPr>
            <w:rStyle w:val="Hyperlnk"/>
            <w:rFonts w:asciiTheme="majorHAnsi" w:hAnsiTheme="majorHAnsi" w:cstheme="majorHAnsi"/>
            <w:sz w:val="21"/>
            <w:szCs w:val="21"/>
            <w:lang w:val="en-US"/>
          </w:rPr>
          <w:t>Feel like a fraud?</w:t>
        </w:r>
      </w:hyperlink>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American</w:t>
      </w:r>
      <w:proofErr w:type="spell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Psychological</w:t>
      </w:r>
      <w:proofErr w:type="spellEnd"/>
      <w:r w:rsidRPr="00C800EE">
        <w:rPr>
          <w:rFonts w:asciiTheme="majorHAnsi" w:hAnsiTheme="majorHAnsi" w:cstheme="majorHAnsi"/>
          <w:color w:val="1F1F1F"/>
          <w:sz w:val="21"/>
          <w:szCs w:val="21"/>
        </w:rPr>
        <w:t xml:space="preserve"> Association.</w:t>
      </w:r>
    </w:p>
    <w:p w14:paraId="3AE59218" w14:textId="77777777" w:rsidR="00F83582" w:rsidRPr="00C800EE" w:rsidRDefault="00F83582"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Justin Reich, (March 30, 2014). "</w:t>
      </w:r>
      <w:hyperlink r:id="rId57" w:tgtFrame="_blank" w:history="1">
        <w:r w:rsidRPr="00C800EE">
          <w:rPr>
            <w:rStyle w:val="Hyperlnk"/>
            <w:rFonts w:asciiTheme="majorHAnsi" w:hAnsiTheme="majorHAnsi" w:cstheme="majorHAnsi"/>
            <w:sz w:val="21"/>
            <w:szCs w:val="21"/>
            <w:lang w:val="en-US"/>
          </w:rPr>
          <w:t>Big Data MOOC Research Breakthrough: Learning Activities Lead to Achievement</w:t>
        </w:r>
      </w:hyperlink>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Cs w:val="21"/>
          <w:lang w:val="en-US"/>
        </w:rPr>
        <w:t>Ed Tech Researcher.</w:t>
      </w:r>
    </w:p>
    <w:p w14:paraId="14227F2F" w14:textId="77777777" w:rsidR="00F83582" w:rsidRPr="00C800EE" w:rsidRDefault="00F83582"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University of Utah Health Care Office of Public Affairs. "</w:t>
      </w:r>
      <w:hyperlink r:id="rId58" w:tgtFrame="_blank" w:history="1">
        <w:r w:rsidRPr="00C800EE">
          <w:rPr>
            <w:rStyle w:val="Hyperlnk"/>
            <w:rFonts w:asciiTheme="majorHAnsi" w:hAnsiTheme="majorHAnsi" w:cstheme="majorHAnsi"/>
            <w:sz w:val="21"/>
            <w:szCs w:val="21"/>
            <w:lang w:val="en-US"/>
          </w:rPr>
          <w:t>Researchers Debunk Myth of 'Right-Brain' and 'Left-Brain' Personality Traits</w:t>
        </w:r>
      </w:hyperlink>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Cs w:val="21"/>
        </w:rPr>
        <w:t>Science Daily</w:t>
      </w:r>
      <w:r w:rsidRPr="00C800EE">
        <w:rPr>
          <w:rFonts w:asciiTheme="majorHAnsi" w:hAnsiTheme="majorHAnsi" w:cstheme="majorHAnsi"/>
          <w:color w:val="1F1F1F"/>
          <w:sz w:val="21"/>
          <w:szCs w:val="21"/>
        </w:rPr>
        <w:t xml:space="preserve"> (2013). </w:t>
      </w:r>
    </w:p>
    <w:p w14:paraId="0A75E719" w14:textId="77777777" w:rsidR="00F83582" w:rsidRPr="00C800EE" w:rsidRDefault="00F83582"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Felder, Richard M. "</w:t>
      </w:r>
      <w:hyperlink r:id="rId59" w:tgtFrame="_blank" w:history="1">
        <w:r w:rsidRPr="00C800EE">
          <w:rPr>
            <w:rStyle w:val="Hyperlnk"/>
            <w:rFonts w:asciiTheme="majorHAnsi" w:hAnsiTheme="majorHAnsi" w:cstheme="majorHAnsi"/>
            <w:sz w:val="21"/>
            <w:szCs w:val="21"/>
            <w:lang w:val="en-US"/>
          </w:rPr>
          <w:t>Memo to Students Who Have Been Disappointed with Their Test Grades</w:t>
        </w:r>
      </w:hyperlink>
      <w:r w:rsidRPr="00C800EE">
        <w:rPr>
          <w:rFonts w:asciiTheme="majorHAnsi" w:hAnsiTheme="majorHAnsi" w:cstheme="majorHAnsi"/>
          <w:color w:val="1F1F1F"/>
          <w:sz w:val="21"/>
          <w:szCs w:val="21"/>
          <w:lang w:val="en-US"/>
        </w:rPr>
        <w:t xml:space="preserve">." </w:t>
      </w:r>
      <w:proofErr w:type="spellStart"/>
      <w:r w:rsidRPr="00C800EE">
        <w:rPr>
          <w:rStyle w:val="Betoning"/>
          <w:rFonts w:asciiTheme="majorHAnsi" w:hAnsiTheme="majorHAnsi" w:cstheme="majorHAnsi"/>
          <w:color w:val="1F1F1F"/>
          <w:szCs w:val="21"/>
        </w:rPr>
        <w:t>Chemical</w:t>
      </w:r>
      <w:proofErr w:type="spellEnd"/>
      <w:r w:rsidRPr="00C800EE">
        <w:rPr>
          <w:rStyle w:val="Betoning"/>
          <w:rFonts w:asciiTheme="majorHAnsi" w:hAnsiTheme="majorHAnsi" w:cstheme="majorHAnsi"/>
          <w:color w:val="1F1F1F"/>
          <w:szCs w:val="21"/>
        </w:rPr>
        <w:t xml:space="preserve"> Engineering Education</w:t>
      </w:r>
      <w:r w:rsidRPr="00C800EE">
        <w:rPr>
          <w:rFonts w:asciiTheme="majorHAnsi" w:hAnsiTheme="majorHAnsi" w:cstheme="majorHAnsi"/>
          <w:color w:val="1F1F1F"/>
          <w:sz w:val="21"/>
          <w:szCs w:val="21"/>
        </w:rPr>
        <w:t xml:space="preserve"> 33, no. 2 (1999): </w:t>
      </w:r>
      <w:proofErr w:type="gramStart"/>
      <w:r w:rsidRPr="00C800EE">
        <w:rPr>
          <w:rFonts w:asciiTheme="majorHAnsi" w:hAnsiTheme="majorHAnsi" w:cstheme="majorHAnsi"/>
          <w:color w:val="1F1F1F"/>
          <w:sz w:val="21"/>
          <w:szCs w:val="21"/>
        </w:rPr>
        <w:t>136-37</w:t>
      </w:r>
      <w:proofErr w:type="gramEnd"/>
      <w:r w:rsidRPr="00C800EE">
        <w:rPr>
          <w:rFonts w:asciiTheme="majorHAnsi" w:hAnsiTheme="majorHAnsi" w:cstheme="majorHAnsi"/>
          <w:color w:val="1F1F1F"/>
          <w:sz w:val="21"/>
          <w:szCs w:val="21"/>
        </w:rPr>
        <w:t>.</w:t>
      </w:r>
    </w:p>
    <w:p w14:paraId="682F6652" w14:textId="77777777" w:rsidR="00F83582" w:rsidRPr="00C800EE" w:rsidRDefault="00F83582"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Sue Barry, </w:t>
      </w:r>
      <w:hyperlink r:id="rId60" w:tgtFrame="_blank" w:history="1">
        <w:r w:rsidRPr="00C800EE">
          <w:rPr>
            <w:rStyle w:val="Betoning"/>
            <w:rFonts w:asciiTheme="majorHAnsi" w:hAnsiTheme="majorHAnsi" w:cstheme="majorHAnsi"/>
            <w:color w:val="0000FF"/>
            <w:szCs w:val="21"/>
            <w:u w:val="single"/>
            <w:lang w:val="en-US"/>
          </w:rPr>
          <w:t>Fixing My Gaze</w:t>
        </w:r>
      </w:hyperlink>
      <w:r w:rsidRPr="00C800EE">
        <w:rPr>
          <w:rFonts w:asciiTheme="majorHAnsi" w:hAnsiTheme="majorHAnsi" w:cstheme="majorHAnsi"/>
          <w:color w:val="1F1F1F"/>
          <w:sz w:val="21"/>
          <w:szCs w:val="21"/>
          <w:lang w:val="en-US"/>
        </w:rPr>
        <w:t xml:space="preserve">, Basic Books, 2009. </w:t>
      </w:r>
    </w:p>
    <w:p w14:paraId="7D75597D" w14:textId="77777777" w:rsidR="00F83582" w:rsidRPr="00C800EE" w:rsidRDefault="00F83582"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Magic Eye, Inc., </w:t>
      </w:r>
      <w:r w:rsidRPr="00C800EE">
        <w:rPr>
          <w:rStyle w:val="Betoning"/>
          <w:rFonts w:asciiTheme="majorHAnsi" w:hAnsiTheme="majorHAnsi" w:cstheme="majorHAnsi"/>
          <w:color w:val="1F1F1F"/>
          <w:szCs w:val="21"/>
          <w:lang w:val="en-US"/>
        </w:rPr>
        <w:t>Magic Eye: A New Bag of Tricks</w:t>
      </w:r>
      <w:r w:rsidRPr="00C800EE">
        <w:rPr>
          <w:rFonts w:asciiTheme="majorHAnsi" w:hAnsiTheme="majorHAnsi" w:cstheme="majorHAnsi"/>
          <w:color w:val="1F1F1F"/>
          <w:sz w:val="21"/>
          <w:szCs w:val="21"/>
          <w:lang w:val="en-US"/>
        </w:rPr>
        <w:t xml:space="preserve">, Andrews </w:t>
      </w:r>
      <w:proofErr w:type="spellStart"/>
      <w:r w:rsidRPr="00C800EE">
        <w:rPr>
          <w:rFonts w:asciiTheme="majorHAnsi" w:hAnsiTheme="majorHAnsi" w:cstheme="majorHAnsi"/>
          <w:color w:val="1F1F1F"/>
          <w:sz w:val="21"/>
          <w:szCs w:val="21"/>
          <w:lang w:val="en-US"/>
        </w:rPr>
        <w:t>McMeel</w:t>
      </w:r>
      <w:proofErr w:type="spellEnd"/>
      <w:r w:rsidRPr="00C800EE">
        <w:rPr>
          <w:rFonts w:asciiTheme="majorHAnsi" w:hAnsiTheme="majorHAnsi" w:cstheme="majorHAnsi"/>
          <w:color w:val="1F1F1F"/>
          <w:sz w:val="21"/>
          <w:szCs w:val="21"/>
          <w:lang w:val="en-US"/>
        </w:rPr>
        <w:t xml:space="preserve"> Publishing, 1995. </w:t>
      </w:r>
      <w:proofErr w:type="spellStart"/>
      <w:r w:rsidRPr="00C800EE">
        <w:rPr>
          <w:rFonts w:asciiTheme="majorHAnsi" w:hAnsiTheme="majorHAnsi" w:cstheme="majorHAnsi"/>
          <w:color w:val="1F1F1F"/>
          <w:sz w:val="21"/>
          <w:szCs w:val="21"/>
        </w:rPr>
        <w:t>See</w:t>
      </w:r>
      <w:proofErr w:type="spell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also</w:t>
      </w:r>
      <w:proofErr w:type="spellEnd"/>
      <w:r w:rsidRPr="00C800EE">
        <w:rPr>
          <w:rFonts w:asciiTheme="majorHAnsi" w:hAnsiTheme="majorHAnsi" w:cstheme="majorHAnsi"/>
          <w:color w:val="1F1F1F"/>
          <w:sz w:val="21"/>
          <w:szCs w:val="21"/>
        </w:rPr>
        <w:t xml:space="preserve"> the </w:t>
      </w:r>
      <w:proofErr w:type="spellStart"/>
      <w:r w:rsidRPr="00C800EE">
        <w:rPr>
          <w:rFonts w:asciiTheme="majorHAnsi" w:hAnsiTheme="majorHAnsi" w:cstheme="majorHAnsi"/>
          <w:color w:val="1F1F1F"/>
          <w:sz w:val="21"/>
          <w:szCs w:val="21"/>
        </w:rPr>
        <w:t>website</w:t>
      </w:r>
      <w:proofErr w:type="spellEnd"/>
      <w:r w:rsidRPr="00C800EE">
        <w:rPr>
          <w:rFonts w:asciiTheme="majorHAnsi" w:hAnsiTheme="majorHAnsi" w:cstheme="majorHAnsi"/>
          <w:color w:val="1F1F1F"/>
          <w:sz w:val="21"/>
          <w:szCs w:val="21"/>
        </w:rPr>
        <w:t xml:space="preserve"> at </w:t>
      </w:r>
      <w:hyperlink r:id="rId61" w:tgtFrame="_blank" w:history="1">
        <w:r w:rsidRPr="00C800EE">
          <w:rPr>
            <w:rStyle w:val="Hyperlnk"/>
            <w:rFonts w:asciiTheme="majorHAnsi" w:hAnsiTheme="majorHAnsi" w:cstheme="majorHAnsi"/>
            <w:sz w:val="21"/>
            <w:szCs w:val="21"/>
          </w:rPr>
          <w:t>http://www.magiceye.com/</w:t>
        </w:r>
      </w:hyperlink>
      <w:r w:rsidRPr="00C800EE">
        <w:rPr>
          <w:rFonts w:asciiTheme="majorHAnsi" w:hAnsiTheme="majorHAnsi" w:cstheme="majorHAnsi"/>
          <w:color w:val="1F1F1F"/>
          <w:sz w:val="21"/>
          <w:szCs w:val="21"/>
        </w:rPr>
        <w:t xml:space="preserve">. </w:t>
      </w:r>
    </w:p>
    <w:p w14:paraId="19F6FA5D" w14:textId="77777777" w:rsidR="00F83582" w:rsidRDefault="00B0597C" w:rsidP="00FD463C">
      <w:pPr>
        <w:pStyle w:val="Normalwebb"/>
        <w:numPr>
          <w:ilvl w:val="0"/>
          <w:numId w:val="31"/>
        </w:numPr>
        <w:shd w:val="clear" w:color="auto" w:fill="FFFFFF"/>
        <w:spacing w:before="0" w:beforeAutospacing="0" w:after="120" w:afterAutospacing="0"/>
        <w:ind w:right="1417"/>
        <w:rPr>
          <w:rFonts w:asciiTheme="majorHAnsi" w:hAnsiTheme="majorHAnsi" w:cstheme="majorHAnsi"/>
          <w:color w:val="1F1F1F"/>
          <w:sz w:val="21"/>
          <w:szCs w:val="21"/>
        </w:rPr>
      </w:pPr>
      <w:hyperlink r:id="rId62" w:tgtFrame="_blank" w:history="1">
        <w:r w:rsidR="00F83582" w:rsidRPr="00C800EE">
          <w:rPr>
            <w:rStyle w:val="Hyperlnk"/>
            <w:rFonts w:asciiTheme="majorHAnsi" w:hAnsiTheme="majorHAnsi" w:cstheme="majorHAnsi"/>
            <w:sz w:val="21"/>
            <w:szCs w:val="21"/>
          </w:rPr>
          <w:t>www.brainfacts.org</w:t>
        </w:r>
      </w:hyperlink>
      <w:r w:rsidR="00F83582" w:rsidRPr="00C800EE">
        <w:rPr>
          <w:rFonts w:asciiTheme="majorHAnsi" w:hAnsiTheme="majorHAnsi" w:cstheme="majorHAnsi"/>
          <w:color w:val="1F1F1F"/>
          <w:sz w:val="21"/>
          <w:szCs w:val="21"/>
        </w:rPr>
        <w:t xml:space="preserve"> </w:t>
      </w:r>
    </w:p>
    <w:p w14:paraId="2E903418" w14:textId="77777777" w:rsidR="00B0597C" w:rsidRPr="00C800EE" w:rsidRDefault="00B0597C" w:rsidP="00B0597C">
      <w:pPr>
        <w:pStyle w:val="Normalwebb"/>
        <w:shd w:val="clear" w:color="auto" w:fill="FFFFFF"/>
        <w:spacing w:before="0" w:beforeAutospacing="0" w:after="120" w:afterAutospacing="0"/>
        <w:ind w:right="1417"/>
        <w:rPr>
          <w:rFonts w:asciiTheme="majorHAnsi" w:hAnsiTheme="majorHAnsi" w:cstheme="majorHAnsi"/>
          <w:color w:val="1F1F1F"/>
          <w:sz w:val="21"/>
          <w:szCs w:val="21"/>
        </w:rPr>
      </w:pPr>
    </w:p>
    <w:p w14:paraId="32EF6F45" w14:textId="77777777" w:rsidR="00F83582" w:rsidRPr="00C800EE" w:rsidRDefault="00F83582" w:rsidP="00FD463C">
      <w:pPr>
        <w:pStyle w:val="Brdtext"/>
        <w:spacing w:after="120" w:line="240" w:lineRule="auto"/>
        <w:ind w:right="1417"/>
        <w:rPr>
          <w:rFonts w:asciiTheme="majorHAnsi" w:hAnsiTheme="majorHAnsi" w:cstheme="majorHAnsi"/>
          <w:sz w:val="28"/>
          <w:szCs w:val="28"/>
        </w:rPr>
      </w:pPr>
      <w:proofErr w:type="spellStart"/>
      <w:r w:rsidRPr="00C800EE">
        <w:rPr>
          <w:rStyle w:val="Stark"/>
          <w:rFonts w:asciiTheme="majorHAnsi" w:hAnsiTheme="majorHAnsi" w:cstheme="majorHAnsi"/>
          <w:color w:val="1F1F1F"/>
          <w:sz w:val="23"/>
          <w:szCs w:val="24"/>
        </w:rPr>
        <w:t>Worthwhile</w:t>
      </w:r>
      <w:proofErr w:type="spellEnd"/>
      <w:r w:rsidRPr="00C800EE">
        <w:rPr>
          <w:rStyle w:val="Stark"/>
          <w:rFonts w:asciiTheme="majorHAnsi" w:hAnsiTheme="majorHAnsi" w:cstheme="majorHAnsi"/>
          <w:color w:val="1F1F1F"/>
          <w:sz w:val="23"/>
          <w:szCs w:val="24"/>
        </w:rPr>
        <w:t xml:space="preserve"> </w:t>
      </w:r>
      <w:proofErr w:type="spellStart"/>
      <w:r w:rsidRPr="00C800EE">
        <w:rPr>
          <w:rStyle w:val="Stark"/>
          <w:rFonts w:asciiTheme="majorHAnsi" w:hAnsiTheme="majorHAnsi" w:cstheme="majorHAnsi"/>
          <w:color w:val="1F1F1F"/>
          <w:sz w:val="23"/>
          <w:szCs w:val="24"/>
        </w:rPr>
        <w:t>Popular</w:t>
      </w:r>
      <w:proofErr w:type="spellEnd"/>
      <w:r w:rsidRPr="00C800EE">
        <w:rPr>
          <w:rStyle w:val="Stark"/>
          <w:rFonts w:asciiTheme="majorHAnsi" w:hAnsiTheme="majorHAnsi" w:cstheme="majorHAnsi"/>
          <w:color w:val="1F1F1F"/>
          <w:sz w:val="23"/>
          <w:szCs w:val="24"/>
        </w:rPr>
        <w:t xml:space="preserve"> App</w:t>
      </w:r>
    </w:p>
    <w:p w14:paraId="268C675C" w14:textId="77777777" w:rsidR="00F83582" w:rsidRPr="00C800EE" w:rsidRDefault="00B0597C" w:rsidP="00FD463C">
      <w:pPr>
        <w:pStyle w:val="Normalwebb"/>
        <w:numPr>
          <w:ilvl w:val="0"/>
          <w:numId w:val="32"/>
        </w:numPr>
        <w:shd w:val="clear" w:color="auto" w:fill="FFFFFF"/>
        <w:spacing w:before="0" w:beforeAutospacing="0" w:after="120" w:afterAutospacing="0"/>
        <w:ind w:right="1417"/>
        <w:rPr>
          <w:rFonts w:asciiTheme="majorHAnsi" w:hAnsiTheme="majorHAnsi" w:cstheme="majorHAnsi"/>
          <w:color w:val="1F1F1F"/>
          <w:sz w:val="21"/>
          <w:szCs w:val="21"/>
          <w:lang w:val="en-US"/>
        </w:rPr>
      </w:pPr>
      <w:hyperlink r:id="rId63" w:tgtFrame="_blank" w:history="1">
        <w:r w:rsidR="00F83582" w:rsidRPr="00C800EE">
          <w:rPr>
            <w:rStyle w:val="Hyperlnk"/>
            <w:rFonts w:asciiTheme="majorHAnsi" w:hAnsiTheme="majorHAnsi" w:cstheme="majorHAnsi"/>
            <w:sz w:val="21"/>
            <w:szCs w:val="21"/>
            <w:lang w:val="en-US"/>
          </w:rPr>
          <w:t>Breathe2Relax</w:t>
        </w:r>
      </w:hyperlink>
      <w:r w:rsidR="00F83582" w:rsidRPr="00C800EE">
        <w:rPr>
          <w:rFonts w:asciiTheme="majorHAnsi" w:hAnsiTheme="majorHAnsi" w:cstheme="majorHAnsi"/>
          <w:color w:val="1F1F1F"/>
          <w:sz w:val="21"/>
          <w:szCs w:val="21"/>
          <w:lang w:val="en-US"/>
        </w:rPr>
        <w:t xml:space="preserve">, by the National Center for Telehealth &amp; Technology </w:t>
      </w:r>
    </w:p>
    <w:p w14:paraId="7365FE39"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p>
    <w:p w14:paraId="2AD6CDB0" w14:textId="77777777" w:rsidR="00F83582" w:rsidRPr="00C800EE" w:rsidRDefault="00F83582" w:rsidP="00FD463C">
      <w:pPr>
        <w:pStyle w:val="Brdtext"/>
        <w:spacing w:after="120" w:line="240" w:lineRule="auto"/>
        <w:ind w:right="1417"/>
        <w:rPr>
          <w:rFonts w:asciiTheme="majorHAnsi" w:hAnsiTheme="majorHAnsi" w:cstheme="majorHAnsi"/>
          <w:sz w:val="32"/>
          <w:szCs w:val="32"/>
          <w:lang w:val="en-US"/>
        </w:rPr>
      </w:pPr>
      <w:r w:rsidRPr="00C800EE">
        <w:rPr>
          <w:rStyle w:val="Stark"/>
          <w:rFonts w:asciiTheme="majorHAnsi" w:hAnsiTheme="majorHAnsi" w:cstheme="majorHAnsi"/>
          <w:color w:val="1F1F1F"/>
          <w:sz w:val="32"/>
          <w:szCs w:val="32"/>
          <w:lang w:val="en-US"/>
        </w:rPr>
        <w:t>Video References</w:t>
      </w:r>
    </w:p>
    <w:p w14:paraId="0D9DB1E1" w14:textId="77777777" w:rsidR="00F83582" w:rsidRPr="00C800EE" w:rsidRDefault="00F83582" w:rsidP="00FD463C">
      <w:pPr>
        <w:pStyle w:val="Brdtext"/>
        <w:spacing w:after="120" w:line="240" w:lineRule="auto"/>
        <w:ind w:right="1417"/>
        <w:rPr>
          <w:rFonts w:asciiTheme="majorHAnsi" w:hAnsiTheme="majorHAnsi" w:cstheme="majorHAnsi"/>
          <w:b/>
          <w:bCs/>
          <w:sz w:val="24"/>
          <w:szCs w:val="28"/>
          <w:lang w:val="en-US"/>
        </w:rPr>
      </w:pPr>
      <w:r w:rsidRPr="00C800EE">
        <w:rPr>
          <w:rFonts w:asciiTheme="majorHAnsi" w:hAnsiTheme="majorHAnsi" w:cstheme="majorHAnsi"/>
          <w:b/>
          <w:bCs/>
          <w:sz w:val="24"/>
          <w:szCs w:val="28"/>
          <w:lang w:val="en-US"/>
        </w:rPr>
        <w:t>Video: Introduction to Module 4</w:t>
      </w:r>
    </w:p>
    <w:p w14:paraId="75BDCF84" w14:textId="77777777" w:rsidR="00F83582" w:rsidRPr="00C800EE" w:rsidRDefault="00F83582" w:rsidP="00FD463C">
      <w:pPr>
        <w:pStyle w:val="Normalwebb"/>
        <w:numPr>
          <w:ilvl w:val="0"/>
          <w:numId w:val="33"/>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Fischer, K. W., &amp; </w:t>
      </w:r>
      <w:proofErr w:type="spellStart"/>
      <w:r w:rsidRPr="00C800EE">
        <w:rPr>
          <w:rFonts w:asciiTheme="majorHAnsi" w:hAnsiTheme="majorHAnsi" w:cstheme="majorHAnsi"/>
          <w:color w:val="1F1F1F"/>
          <w:sz w:val="21"/>
          <w:szCs w:val="21"/>
          <w:lang w:val="en-US"/>
        </w:rPr>
        <w:t>Bidell</w:t>
      </w:r>
      <w:proofErr w:type="spellEnd"/>
      <w:r w:rsidRPr="00C800EE">
        <w:rPr>
          <w:rFonts w:asciiTheme="majorHAnsi" w:hAnsiTheme="majorHAnsi" w:cstheme="majorHAnsi"/>
          <w:color w:val="1F1F1F"/>
          <w:sz w:val="21"/>
          <w:szCs w:val="21"/>
          <w:lang w:val="en-US"/>
        </w:rPr>
        <w:t xml:space="preserve">, T. R. (2006). Dynamic development of action, thought, and emotion. In W. Damon &amp; R. M. Lerner (Eds.), </w:t>
      </w:r>
      <w:r w:rsidRPr="00C800EE">
        <w:rPr>
          <w:rStyle w:val="Betoning"/>
          <w:rFonts w:asciiTheme="majorHAnsi" w:hAnsiTheme="majorHAnsi" w:cstheme="majorHAnsi"/>
          <w:color w:val="1F1F1F"/>
          <w:szCs w:val="21"/>
          <w:lang w:val="en-US"/>
        </w:rPr>
        <w:t xml:space="preserve">Theoretical Models of Human Development. </w:t>
      </w:r>
      <w:proofErr w:type="spellStart"/>
      <w:r w:rsidRPr="00C800EE">
        <w:rPr>
          <w:rStyle w:val="Betoning"/>
          <w:rFonts w:asciiTheme="majorHAnsi" w:hAnsiTheme="majorHAnsi" w:cstheme="majorHAnsi"/>
          <w:color w:val="1F1F1F"/>
          <w:szCs w:val="21"/>
        </w:rPr>
        <w:t>Handbook</w:t>
      </w:r>
      <w:proofErr w:type="spellEnd"/>
      <w:r w:rsidRPr="00C800EE">
        <w:rPr>
          <w:rStyle w:val="Betoning"/>
          <w:rFonts w:asciiTheme="majorHAnsi" w:hAnsiTheme="majorHAnsi" w:cstheme="majorHAnsi"/>
          <w:color w:val="1F1F1F"/>
          <w:szCs w:val="21"/>
        </w:rPr>
        <w:t xml:space="preserve"> of Child </w:t>
      </w:r>
      <w:proofErr w:type="spellStart"/>
      <w:r w:rsidRPr="00C800EE">
        <w:rPr>
          <w:rStyle w:val="Betoning"/>
          <w:rFonts w:asciiTheme="majorHAnsi" w:hAnsiTheme="majorHAnsi" w:cstheme="majorHAnsi"/>
          <w:color w:val="1F1F1F"/>
          <w:szCs w:val="21"/>
        </w:rPr>
        <w:t>Psychology</w:t>
      </w:r>
      <w:proofErr w:type="spellEnd"/>
      <w:r w:rsidRPr="00C800EE">
        <w:rPr>
          <w:rFonts w:asciiTheme="majorHAnsi" w:hAnsiTheme="majorHAnsi" w:cstheme="majorHAnsi"/>
          <w:color w:val="1F1F1F"/>
          <w:sz w:val="21"/>
          <w:szCs w:val="21"/>
        </w:rPr>
        <w:t xml:space="preserve">. NY: Wiley. </w:t>
      </w:r>
    </w:p>
    <w:p w14:paraId="0DCEDF6F" w14:textId="77777777" w:rsidR="00F83582" w:rsidRPr="00C800EE" w:rsidRDefault="00F83582" w:rsidP="00FD463C">
      <w:pPr>
        <w:pStyle w:val="Normalwebb"/>
        <w:numPr>
          <w:ilvl w:val="0"/>
          <w:numId w:val="33"/>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Siegler, R. S. (1998). </w:t>
      </w:r>
      <w:r w:rsidRPr="00C800EE">
        <w:rPr>
          <w:rStyle w:val="Betoning"/>
          <w:rFonts w:asciiTheme="majorHAnsi" w:hAnsiTheme="majorHAnsi" w:cstheme="majorHAnsi"/>
          <w:color w:val="1F1F1F"/>
          <w:szCs w:val="21"/>
          <w:lang w:val="en-US"/>
        </w:rPr>
        <w:t>Emerging Minds: The Process of Change in Children's Thinking</w:t>
      </w:r>
      <w:r w:rsidRPr="00C800EE">
        <w:rPr>
          <w:rFonts w:asciiTheme="majorHAnsi" w:hAnsiTheme="majorHAnsi" w:cstheme="majorHAnsi"/>
          <w:color w:val="1F1F1F"/>
          <w:sz w:val="21"/>
          <w:szCs w:val="21"/>
          <w:lang w:val="en-US"/>
        </w:rPr>
        <w:t xml:space="preserve">. New York, NY: Oxford University Press. (See </w:t>
      </w:r>
      <w:proofErr w:type="gramStart"/>
      <w:r w:rsidRPr="00C800EE">
        <w:rPr>
          <w:rFonts w:asciiTheme="majorHAnsi" w:hAnsiTheme="majorHAnsi" w:cstheme="majorHAnsi"/>
          <w:color w:val="1F1F1F"/>
          <w:sz w:val="21"/>
          <w:szCs w:val="21"/>
          <w:lang w:val="en-US"/>
        </w:rPr>
        <w:t>in particular Siegler’s</w:t>
      </w:r>
      <w:proofErr w:type="gramEnd"/>
      <w:r w:rsidRPr="00C800EE">
        <w:rPr>
          <w:rFonts w:asciiTheme="majorHAnsi" w:hAnsiTheme="majorHAnsi" w:cstheme="majorHAnsi"/>
          <w:color w:val="1F1F1F"/>
          <w:sz w:val="21"/>
          <w:szCs w:val="21"/>
          <w:lang w:val="en-US"/>
        </w:rPr>
        <w:t xml:space="preserve"> “overlapping waves” theory.) </w:t>
      </w:r>
    </w:p>
    <w:p w14:paraId="545E6F21" w14:textId="77777777" w:rsidR="00F83582" w:rsidRPr="00C800EE" w:rsidRDefault="00F83582" w:rsidP="00FD463C">
      <w:pPr>
        <w:pStyle w:val="Normalwebb"/>
        <w:shd w:val="clear" w:color="auto" w:fill="FFFFFF"/>
        <w:spacing w:before="0" w:beforeAutospacing="0" w:after="120" w:afterAutospacing="0"/>
        <w:ind w:left="720" w:right="1417"/>
        <w:rPr>
          <w:rFonts w:asciiTheme="majorHAnsi" w:hAnsiTheme="majorHAnsi" w:cstheme="majorHAnsi"/>
          <w:color w:val="1F1F1F"/>
          <w:sz w:val="21"/>
          <w:szCs w:val="21"/>
          <w:lang w:val="en-US"/>
        </w:rPr>
      </w:pPr>
    </w:p>
    <w:p w14:paraId="45DA1B9B" w14:textId="77777777" w:rsidR="00F83582" w:rsidRPr="00C800EE" w:rsidRDefault="00F83582" w:rsidP="00FD463C">
      <w:pPr>
        <w:pStyle w:val="Brdtext"/>
        <w:spacing w:after="120" w:line="240" w:lineRule="auto"/>
        <w:ind w:right="1417"/>
        <w:rPr>
          <w:rFonts w:asciiTheme="majorHAnsi" w:hAnsiTheme="majorHAnsi" w:cstheme="majorHAnsi"/>
          <w:b/>
          <w:bCs/>
          <w:sz w:val="28"/>
          <w:szCs w:val="28"/>
          <w:lang w:val="en-US"/>
        </w:rPr>
      </w:pPr>
      <w:r w:rsidRPr="00C800EE">
        <w:rPr>
          <w:rFonts w:asciiTheme="majorHAnsi" w:hAnsiTheme="majorHAnsi" w:cstheme="majorHAnsi"/>
          <w:b/>
          <w:bCs/>
          <w:sz w:val="22"/>
          <w:szCs w:val="24"/>
          <w:lang w:val="en-US"/>
        </w:rPr>
        <w:t>Video: Create a Lively Visual Metaphor or Analogy</w:t>
      </w:r>
    </w:p>
    <w:p w14:paraId="5B61E23F" w14:textId="77777777" w:rsidR="00F83582" w:rsidRPr="00C800EE" w:rsidRDefault="00F83582" w:rsidP="00FD463C">
      <w:pPr>
        <w:pStyle w:val="Normalwebb"/>
        <w:numPr>
          <w:ilvl w:val="0"/>
          <w:numId w:val="34"/>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Baddeley, Alan, Michael W. Eysenck, and Michael C. Anderson. </w:t>
      </w:r>
      <w:proofErr w:type="spellStart"/>
      <w:r w:rsidRPr="00C800EE">
        <w:rPr>
          <w:rStyle w:val="Betoning"/>
          <w:rFonts w:asciiTheme="majorHAnsi" w:hAnsiTheme="majorHAnsi" w:cstheme="majorHAnsi"/>
          <w:color w:val="1F1F1F"/>
          <w:szCs w:val="21"/>
        </w:rPr>
        <w:t>Memory</w:t>
      </w:r>
      <w:proofErr w:type="spellEnd"/>
      <w:r w:rsidRPr="00C800EE">
        <w:rPr>
          <w:rFonts w:asciiTheme="majorHAnsi" w:hAnsiTheme="majorHAnsi" w:cstheme="majorHAnsi"/>
          <w:color w:val="1F1F1F"/>
          <w:sz w:val="21"/>
          <w:szCs w:val="21"/>
        </w:rPr>
        <w:t xml:space="preserve"> NY: </w:t>
      </w:r>
      <w:proofErr w:type="spellStart"/>
      <w:r w:rsidRPr="00C800EE">
        <w:rPr>
          <w:rFonts w:asciiTheme="majorHAnsi" w:hAnsiTheme="majorHAnsi" w:cstheme="majorHAnsi"/>
          <w:color w:val="1F1F1F"/>
          <w:sz w:val="21"/>
          <w:szCs w:val="21"/>
        </w:rPr>
        <w:t>Psychology</w:t>
      </w:r>
      <w:proofErr w:type="spellEnd"/>
      <w:r w:rsidRPr="00C800EE">
        <w:rPr>
          <w:rFonts w:asciiTheme="majorHAnsi" w:hAnsiTheme="majorHAnsi" w:cstheme="majorHAnsi"/>
          <w:color w:val="1F1F1F"/>
          <w:sz w:val="21"/>
          <w:szCs w:val="21"/>
        </w:rPr>
        <w:t xml:space="preserve"> Press, 2009. </w:t>
      </w:r>
    </w:p>
    <w:p w14:paraId="55317C07" w14:textId="77777777" w:rsidR="00F83582" w:rsidRPr="00C800EE" w:rsidRDefault="00F83582" w:rsidP="00FD463C">
      <w:pPr>
        <w:pStyle w:val="Normalwebb"/>
        <w:numPr>
          <w:ilvl w:val="0"/>
          <w:numId w:val="34"/>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Cat, Jordi. "On Understanding: Maxwell on the Methods of Illustration and Scientific Metaphor." </w:t>
      </w:r>
      <w:r w:rsidRPr="00C800EE">
        <w:rPr>
          <w:rStyle w:val="Betoning"/>
          <w:rFonts w:asciiTheme="majorHAnsi" w:hAnsiTheme="majorHAnsi" w:cstheme="majorHAnsi"/>
          <w:color w:val="1F1F1F"/>
          <w:szCs w:val="21"/>
          <w:lang w:val="en-US"/>
        </w:rPr>
        <w:t>Studies In History and Philosophy of Science</w:t>
      </w:r>
      <w:r w:rsidRPr="00C800EE">
        <w:rPr>
          <w:rFonts w:asciiTheme="majorHAnsi" w:hAnsiTheme="majorHAnsi" w:cstheme="majorHAnsi"/>
          <w:color w:val="1F1F1F"/>
          <w:sz w:val="21"/>
          <w:szCs w:val="21"/>
          <w:lang w:val="en-US"/>
        </w:rPr>
        <w:t xml:space="preserve"> Part B &lt;32, no. 3 (2001): 395-441. </w:t>
      </w:r>
    </w:p>
    <w:p w14:paraId="666FFD05" w14:textId="77777777" w:rsidR="00F83582" w:rsidRPr="00C800EE" w:rsidRDefault="00F83582" w:rsidP="00FD463C">
      <w:pPr>
        <w:pStyle w:val="Normalwebb"/>
        <w:numPr>
          <w:ilvl w:val="0"/>
          <w:numId w:val="34"/>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Derman</w:t>
      </w:r>
      <w:proofErr w:type="spellEnd"/>
      <w:r w:rsidRPr="00C800EE">
        <w:rPr>
          <w:rFonts w:asciiTheme="majorHAnsi" w:hAnsiTheme="majorHAnsi" w:cstheme="majorHAnsi"/>
          <w:color w:val="1F1F1F"/>
          <w:sz w:val="21"/>
          <w:szCs w:val="21"/>
          <w:lang w:val="en-US"/>
        </w:rPr>
        <w:t xml:space="preserve">, Emanuel. </w:t>
      </w:r>
      <w:r w:rsidRPr="00C800EE">
        <w:rPr>
          <w:rStyle w:val="Betoning"/>
          <w:rFonts w:asciiTheme="majorHAnsi" w:hAnsiTheme="majorHAnsi" w:cstheme="majorHAnsi"/>
          <w:color w:val="1F1F1F"/>
          <w:szCs w:val="21"/>
          <w:lang w:val="en-US"/>
        </w:rPr>
        <w:t xml:space="preserve">Models. Behaving. </w:t>
      </w:r>
      <w:proofErr w:type="spellStart"/>
      <w:r w:rsidRPr="00C800EE">
        <w:rPr>
          <w:rStyle w:val="Betoning"/>
          <w:rFonts w:asciiTheme="majorHAnsi" w:hAnsiTheme="majorHAnsi" w:cstheme="majorHAnsi"/>
          <w:color w:val="1F1F1F"/>
          <w:szCs w:val="21"/>
          <w:lang w:val="en-US"/>
        </w:rPr>
        <w:t>Badly</w:t>
      </w:r>
      <w:r w:rsidRPr="00C800EE">
        <w:rPr>
          <w:rFonts w:asciiTheme="majorHAnsi" w:hAnsiTheme="majorHAnsi" w:cstheme="majorHAnsi"/>
          <w:color w:val="1F1F1F"/>
          <w:sz w:val="21"/>
          <w:szCs w:val="21"/>
          <w:lang w:val="en-US"/>
        </w:rPr>
        <w:t>.New</w:t>
      </w:r>
      <w:proofErr w:type="spellEnd"/>
      <w:r w:rsidRPr="00C800EE">
        <w:rPr>
          <w:rFonts w:asciiTheme="majorHAnsi" w:hAnsiTheme="majorHAnsi" w:cstheme="majorHAnsi"/>
          <w:color w:val="1F1F1F"/>
          <w:sz w:val="21"/>
          <w:szCs w:val="21"/>
          <w:lang w:val="en-US"/>
        </w:rPr>
        <w:t xml:space="preserve"> York, NY: Free Press, 2011. </w:t>
      </w:r>
    </w:p>
    <w:p w14:paraId="714A98E8" w14:textId="77777777" w:rsidR="00F83582" w:rsidRPr="00C800EE" w:rsidRDefault="00F83582" w:rsidP="00FD463C">
      <w:pPr>
        <w:pStyle w:val="Normalwebb"/>
        <w:numPr>
          <w:ilvl w:val="0"/>
          <w:numId w:val="34"/>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Foer, J. </w:t>
      </w:r>
      <w:r w:rsidRPr="00C800EE">
        <w:rPr>
          <w:rStyle w:val="Betoning"/>
          <w:rFonts w:asciiTheme="majorHAnsi" w:hAnsiTheme="majorHAnsi" w:cstheme="majorHAnsi"/>
          <w:color w:val="1F1F1F"/>
          <w:szCs w:val="21"/>
          <w:lang w:val="en-US"/>
        </w:rPr>
        <w:t xml:space="preserve">Moonwalking with Einstein </w:t>
      </w:r>
      <w:r w:rsidRPr="00C800EE">
        <w:rPr>
          <w:rFonts w:asciiTheme="majorHAnsi" w:hAnsiTheme="majorHAnsi" w:cstheme="majorHAnsi"/>
          <w:color w:val="1F1F1F"/>
          <w:sz w:val="21"/>
          <w:szCs w:val="21"/>
          <w:lang w:val="en-US"/>
        </w:rPr>
        <w:t xml:space="preserve">NY: Penguin, 2011. </w:t>
      </w:r>
    </w:p>
    <w:p w14:paraId="55D8F24B" w14:textId="77777777" w:rsidR="00F83582" w:rsidRPr="00C800EE" w:rsidRDefault="00F83582" w:rsidP="00FD463C">
      <w:pPr>
        <w:pStyle w:val="Normalwebb"/>
        <w:numPr>
          <w:ilvl w:val="0"/>
          <w:numId w:val="34"/>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lastRenderedPageBreak/>
        <w:t xml:space="preserve">Lützen, Jesper. </w:t>
      </w:r>
      <w:r w:rsidRPr="00C800EE">
        <w:rPr>
          <w:rStyle w:val="Betoning"/>
          <w:rFonts w:asciiTheme="majorHAnsi" w:hAnsiTheme="majorHAnsi" w:cstheme="majorHAnsi"/>
          <w:color w:val="1F1F1F"/>
          <w:szCs w:val="21"/>
          <w:lang w:val="en-US"/>
        </w:rPr>
        <w:t>Mechanistic Images in Geometric Form</w:t>
      </w:r>
      <w:r w:rsidRPr="00C800EE">
        <w:rPr>
          <w:rFonts w:asciiTheme="majorHAnsi" w:hAnsiTheme="majorHAnsi" w:cstheme="majorHAnsi"/>
          <w:color w:val="1F1F1F"/>
          <w:sz w:val="21"/>
          <w:szCs w:val="21"/>
          <w:lang w:val="en-US"/>
        </w:rPr>
        <w:t xml:space="preserve"> NY: Oxford University Press, 2005. </w:t>
      </w:r>
    </w:p>
    <w:p w14:paraId="7ED40461" w14:textId="77777777" w:rsidR="00F83582" w:rsidRPr="00C800EE" w:rsidRDefault="00F83582" w:rsidP="00FD463C">
      <w:pPr>
        <w:pStyle w:val="Normalwebb"/>
        <w:numPr>
          <w:ilvl w:val="0"/>
          <w:numId w:val="34"/>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Maguire, E.A., D.G. </w:t>
      </w:r>
      <w:proofErr w:type="spellStart"/>
      <w:r w:rsidRPr="00C800EE">
        <w:rPr>
          <w:rFonts w:asciiTheme="majorHAnsi" w:hAnsiTheme="majorHAnsi" w:cstheme="majorHAnsi"/>
          <w:color w:val="1F1F1F"/>
          <w:sz w:val="21"/>
          <w:szCs w:val="21"/>
          <w:lang w:val="en-US"/>
        </w:rPr>
        <w:t>Gadian</w:t>
      </w:r>
      <w:proofErr w:type="spellEnd"/>
      <w:r w:rsidRPr="00C800EE">
        <w:rPr>
          <w:rFonts w:asciiTheme="majorHAnsi" w:hAnsiTheme="majorHAnsi" w:cstheme="majorHAnsi"/>
          <w:color w:val="1F1F1F"/>
          <w:sz w:val="21"/>
          <w:szCs w:val="21"/>
          <w:lang w:val="en-US"/>
        </w:rPr>
        <w:t xml:space="preserve">, I.S. </w:t>
      </w:r>
      <w:proofErr w:type="spellStart"/>
      <w:r w:rsidRPr="00C800EE">
        <w:rPr>
          <w:rFonts w:asciiTheme="majorHAnsi" w:hAnsiTheme="majorHAnsi" w:cstheme="majorHAnsi"/>
          <w:color w:val="1F1F1F"/>
          <w:sz w:val="21"/>
          <w:szCs w:val="21"/>
          <w:lang w:val="en-US"/>
        </w:rPr>
        <w:t>Johnsrude</w:t>
      </w:r>
      <w:proofErr w:type="spellEnd"/>
      <w:r w:rsidRPr="00C800EE">
        <w:rPr>
          <w:rFonts w:asciiTheme="majorHAnsi" w:hAnsiTheme="majorHAnsi" w:cstheme="majorHAnsi"/>
          <w:color w:val="1F1F1F"/>
          <w:sz w:val="21"/>
          <w:szCs w:val="21"/>
          <w:lang w:val="en-US"/>
        </w:rPr>
        <w:t xml:space="preserve">, C.D. Good, J. Ashburner, R.S.J. </w:t>
      </w:r>
      <w:proofErr w:type="spellStart"/>
      <w:r w:rsidRPr="00C800EE">
        <w:rPr>
          <w:rFonts w:asciiTheme="majorHAnsi" w:hAnsiTheme="majorHAnsi" w:cstheme="majorHAnsi"/>
          <w:color w:val="1F1F1F"/>
          <w:sz w:val="21"/>
          <w:szCs w:val="21"/>
          <w:lang w:val="en-US"/>
        </w:rPr>
        <w:t>Frackowiak</w:t>
      </w:r>
      <w:proofErr w:type="spellEnd"/>
      <w:r w:rsidRPr="00C800EE">
        <w:rPr>
          <w:rFonts w:asciiTheme="majorHAnsi" w:hAnsiTheme="majorHAnsi" w:cstheme="majorHAnsi"/>
          <w:color w:val="1F1F1F"/>
          <w:sz w:val="21"/>
          <w:szCs w:val="21"/>
          <w:lang w:val="en-US"/>
        </w:rPr>
        <w:t xml:space="preserve">, and C.D. Frith. "Navigation-Related Structural Change in the Hippocampi of Taxi Drivers." </w:t>
      </w:r>
      <w:proofErr w:type="spellStart"/>
      <w:r w:rsidRPr="00C800EE">
        <w:rPr>
          <w:rStyle w:val="Betoning"/>
          <w:rFonts w:asciiTheme="majorHAnsi" w:hAnsiTheme="majorHAnsi" w:cstheme="majorHAnsi"/>
          <w:color w:val="1F1F1F"/>
          <w:szCs w:val="21"/>
        </w:rPr>
        <w:t>Proceedings</w:t>
      </w:r>
      <w:proofErr w:type="spellEnd"/>
      <w:r w:rsidRPr="00C800EE">
        <w:rPr>
          <w:rStyle w:val="Betoning"/>
          <w:rFonts w:asciiTheme="majorHAnsi" w:hAnsiTheme="majorHAnsi" w:cstheme="majorHAnsi"/>
          <w:color w:val="1F1F1F"/>
          <w:szCs w:val="21"/>
        </w:rPr>
        <w:t xml:space="preserve"> of the National Academy of Sciences</w:t>
      </w:r>
      <w:r w:rsidRPr="00C800EE">
        <w:rPr>
          <w:rFonts w:asciiTheme="majorHAnsi" w:hAnsiTheme="majorHAnsi" w:cstheme="majorHAnsi"/>
          <w:color w:val="1F1F1F"/>
          <w:sz w:val="21"/>
          <w:szCs w:val="21"/>
        </w:rPr>
        <w:t xml:space="preserve"> 97, no. 8 (2000): </w:t>
      </w:r>
      <w:proofErr w:type="gramStart"/>
      <w:r w:rsidRPr="00C800EE">
        <w:rPr>
          <w:rFonts w:asciiTheme="majorHAnsi" w:hAnsiTheme="majorHAnsi" w:cstheme="majorHAnsi"/>
          <w:color w:val="1F1F1F"/>
          <w:sz w:val="21"/>
          <w:szCs w:val="21"/>
        </w:rPr>
        <w:t>4398-403</w:t>
      </w:r>
      <w:proofErr w:type="gramEnd"/>
      <w:r w:rsidRPr="00C800EE">
        <w:rPr>
          <w:rFonts w:asciiTheme="majorHAnsi" w:hAnsiTheme="majorHAnsi" w:cstheme="majorHAnsi"/>
          <w:color w:val="1F1F1F"/>
          <w:sz w:val="21"/>
          <w:szCs w:val="21"/>
        </w:rPr>
        <w:t xml:space="preserve">. </w:t>
      </w:r>
    </w:p>
    <w:p w14:paraId="26B8F4FA" w14:textId="77777777" w:rsidR="00F83582" w:rsidRPr="00C800EE" w:rsidRDefault="00F83582" w:rsidP="00FD463C">
      <w:pPr>
        <w:pStyle w:val="Normalwebb"/>
        <w:numPr>
          <w:ilvl w:val="0"/>
          <w:numId w:val="34"/>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Maguire, E.A., E.R. Valentine, J.M. Wilding, and N. </w:t>
      </w:r>
      <w:proofErr w:type="spellStart"/>
      <w:r w:rsidRPr="00C800EE">
        <w:rPr>
          <w:rFonts w:asciiTheme="majorHAnsi" w:hAnsiTheme="majorHAnsi" w:cstheme="majorHAnsi"/>
          <w:color w:val="1F1F1F"/>
          <w:sz w:val="21"/>
          <w:szCs w:val="21"/>
          <w:lang w:val="en-US"/>
        </w:rPr>
        <w:t>Kapur</w:t>
      </w:r>
      <w:proofErr w:type="spellEnd"/>
      <w:r w:rsidRPr="00C800EE">
        <w:rPr>
          <w:rFonts w:asciiTheme="majorHAnsi" w:hAnsiTheme="majorHAnsi" w:cstheme="majorHAnsi"/>
          <w:color w:val="1F1F1F"/>
          <w:sz w:val="21"/>
          <w:szCs w:val="21"/>
          <w:lang w:val="en-US"/>
        </w:rPr>
        <w:t xml:space="preserve">. "Routes to Remembering: The Brains Behind Superior Memory." </w:t>
      </w:r>
      <w:r w:rsidRPr="00C800EE">
        <w:rPr>
          <w:rStyle w:val="Betoning"/>
          <w:rFonts w:asciiTheme="majorHAnsi" w:hAnsiTheme="majorHAnsi" w:cstheme="majorHAnsi"/>
          <w:color w:val="1F1F1F"/>
          <w:szCs w:val="21"/>
        </w:rPr>
        <w:t xml:space="preserve">Nature </w:t>
      </w:r>
      <w:proofErr w:type="spellStart"/>
      <w:r w:rsidRPr="00C800EE">
        <w:rPr>
          <w:rStyle w:val="Betoning"/>
          <w:rFonts w:asciiTheme="majorHAnsi" w:hAnsiTheme="majorHAnsi" w:cstheme="majorHAnsi"/>
          <w:color w:val="1F1F1F"/>
          <w:szCs w:val="21"/>
        </w:rPr>
        <w:t>Neuroscience</w:t>
      </w:r>
      <w:proofErr w:type="spellEnd"/>
      <w:r w:rsidRPr="00C800EE">
        <w:rPr>
          <w:rFonts w:asciiTheme="majorHAnsi" w:hAnsiTheme="majorHAnsi" w:cstheme="majorHAnsi"/>
          <w:color w:val="1F1F1F"/>
          <w:sz w:val="21"/>
          <w:szCs w:val="21"/>
        </w:rPr>
        <w:t xml:space="preserve"> 6, no. 1 (2003): </w:t>
      </w:r>
      <w:proofErr w:type="gramStart"/>
      <w:r w:rsidRPr="00C800EE">
        <w:rPr>
          <w:rFonts w:asciiTheme="majorHAnsi" w:hAnsiTheme="majorHAnsi" w:cstheme="majorHAnsi"/>
          <w:color w:val="1F1F1F"/>
          <w:sz w:val="21"/>
          <w:szCs w:val="21"/>
        </w:rPr>
        <w:t>90-95</w:t>
      </w:r>
      <w:proofErr w:type="gramEnd"/>
      <w:r w:rsidRPr="00C800EE">
        <w:rPr>
          <w:rFonts w:asciiTheme="majorHAnsi" w:hAnsiTheme="majorHAnsi" w:cstheme="majorHAnsi"/>
          <w:color w:val="1F1F1F"/>
          <w:sz w:val="21"/>
          <w:szCs w:val="21"/>
        </w:rPr>
        <w:t xml:space="preserve">. </w:t>
      </w:r>
    </w:p>
    <w:p w14:paraId="209AD87D" w14:textId="77777777" w:rsidR="00F83582" w:rsidRPr="00C800EE" w:rsidRDefault="00F83582" w:rsidP="00FD463C">
      <w:pPr>
        <w:pStyle w:val="Normalwebb"/>
        <w:numPr>
          <w:ilvl w:val="0"/>
          <w:numId w:val="34"/>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Rocke</w:t>
      </w:r>
      <w:proofErr w:type="spellEnd"/>
      <w:r w:rsidRPr="00C800EE">
        <w:rPr>
          <w:rFonts w:asciiTheme="majorHAnsi" w:hAnsiTheme="majorHAnsi" w:cstheme="majorHAnsi"/>
          <w:color w:val="1F1F1F"/>
          <w:sz w:val="21"/>
          <w:szCs w:val="21"/>
          <w:lang w:val="en-US"/>
        </w:rPr>
        <w:t>, A.J.</w:t>
      </w:r>
      <w:r w:rsidRPr="00C800EE">
        <w:rPr>
          <w:rStyle w:val="Betoning"/>
          <w:rFonts w:asciiTheme="majorHAnsi" w:hAnsiTheme="majorHAnsi" w:cstheme="majorHAnsi"/>
          <w:color w:val="1F1F1F"/>
          <w:szCs w:val="21"/>
          <w:lang w:val="en-US"/>
        </w:rPr>
        <w:t xml:space="preserve"> Image and Reality</w:t>
      </w:r>
      <w:r w:rsidRPr="00C800EE">
        <w:rPr>
          <w:rFonts w:asciiTheme="majorHAnsi" w:hAnsiTheme="majorHAnsi" w:cstheme="majorHAnsi"/>
          <w:color w:val="1F1F1F"/>
          <w:sz w:val="21"/>
          <w:szCs w:val="21"/>
          <w:lang w:val="en-US"/>
        </w:rPr>
        <w:t xml:space="preserve"> Chicago, IL: University of Chicago Press, 2010. </w:t>
      </w:r>
    </w:p>
    <w:p w14:paraId="6F6FF9B1" w14:textId="77777777" w:rsidR="00F83582" w:rsidRPr="00C800EE" w:rsidRDefault="00F83582" w:rsidP="00FD463C">
      <w:pPr>
        <w:pStyle w:val="Normalwebb"/>
        <w:numPr>
          <w:ilvl w:val="0"/>
          <w:numId w:val="34"/>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Solomon, Ines. "Analogical Transfer and 'Functional Fixedness' in the Science Classroom." </w:t>
      </w:r>
      <w:r w:rsidRPr="00C800EE">
        <w:rPr>
          <w:rStyle w:val="Betoning"/>
          <w:rFonts w:asciiTheme="majorHAnsi" w:hAnsiTheme="majorHAnsi" w:cstheme="majorHAnsi"/>
          <w:color w:val="1F1F1F"/>
          <w:szCs w:val="21"/>
        </w:rPr>
        <w:t xml:space="preserve">Journal of </w:t>
      </w:r>
      <w:proofErr w:type="spellStart"/>
      <w:r w:rsidRPr="00C800EE">
        <w:rPr>
          <w:rStyle w:val="Betoning"/>
          <w:rFonts w:asciiTheme="majorHAnsi" w:hAnsiTheme="majorHAnsi" w:cstheme="majorHAnsi"/>
          <w:color w:val="1F1F1F"/>
          <w:szCs w:val="21"/>
        </w:rPr>
        <w:t>Educational</w:t>
      </w:r>
      <w:proofErr w:type="spellEnd"/>
      <w:r w:rsidRPr="00C800EE">
        <w:rPr>
          <w:rStyle w:val="Betoning"/>
          <w:rFonts w:asciiTheme="majorHAnsi" w:hAnsiTheme="majorHAnsi" w:cstheme="majorHAnsi"/>
          <w:color w:val="1F1F1F"/>
          <w:szCs w:val="21"/>
        </w:rPr>
        <w:t xml:space="preserve"> Research</w:t>
      </w:r>
      <w:r w:rsidRPr="00C800EE">
        <w:rPr>
          <w:rFonts w:asciiTheme="majorHAnsi" w:hAnsiTheme="majorHAnsi" w:cstheme="majorHAnsi"/>
          <w:color w:val="1F1F1F"/>
          <w:sz w:val="21"/>
          <w:szCs w:val="21"/>
        </w:rPr>
        <w:t xml:space="preserve"> 87, no. 6 (1994): </w:t>
      </w:r>
      <w:proofErr w:type="gramStart"/>
      <w:r w:rsidRPr="00C800EE">
        <w:rPr>
          <w:rFonts w:asciiTheme="majorHAnsi" w:hAnsiTheme="majorHAnsi" w:cstheme="majorHAnsi"/>
          <w:color w:val="1F1F1F"/>
          <w:sz w:val="21"/>
          <w:szCs w:val="21"/>
        </w:rPr>
        <w:t>371-77</w:t>
      </w:r>
      <w:proofErr w:type="gramEnd"/>
      <w:r w:rsidRPr="00C800EE">
        <w:rPr>
          <w:rFonts w:asciiTheme="majorHAnsi" w:hAnsiTheme="majorHAnsi" w:cstheme="majorHAnsi"/>
          <w:color w:val="1F1F1F"/>
          <w:sz w:val="21"/>
          <w:szCs w:val="21"/>
        </w:rPr>
        <w:t>.</w:t>
      </w:r>
    </w:p>
    <w:p w14:paraId="35CAE3AD"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rPr>
      </w:pPr>
    </w:p>
    <w:p w14:paraId="438D3EBC" w14:textId="77777777" w:rsidR="00F83582" w:rsidRPr="00C800EE" w:rsidRDefault="00F83582" w:rsidP="00FD463C">
      <w:pPr>
        <w:pStyle w:val="Brdtext"/>
        <w:spacing w:after="120" w:line="240" w:lineRule="auto"/>
        <w:ind w:right="1417"/>
        <w:rPr>
          <w:rFonts w:asciiTheme="majorHAnsi" w:hAnsiTheme="majorHAnsi" w:cstheme="majorHAnsi"/>
          <w:b/>
          <w:bCs/>
          <w:sz w:val="22"/>
          <w:lang w:val="en-US"/>
        </w:rPr>
      </w:pPr>
      <w:r w:rsidRPr="00C800EE">
        <w:rPr>
          <w:rFonts w:asciiTheme="majorHAnsi" w:hAnsiTheme="majorHAnsi" w:cstheme="majorHAnsi"/>
          <w:b/>
          <w:bCs/>
          <w:sz w:val="22"/>
          <w:lang w:val="en-US"/>
        </w:rPr>
        <w:t>Video: No Need for Genius Envy - The Imposter Syndrome</w:t>
      </w:r>
    </w:p>
    <w:p w14:paraId="1CAC98CD"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Amidzic</w:t>
      </w:r>
      <w:proofErr w:type="spellEnd"/>
      <w:r w:rsidRPr="00C800EE">
        <w:rPr>
          <w:rFonts w:asciiTheme="majorHAnsi" w:hAnsiTheme="majorHAnsi" w:cstheme="majorHAnsi"/>
          <w:color w:val="1F1F1F"/>
          <w:sz w:val="21"/>
          <w:szCs w:val="21"/>
          <w:lang w:val="en-US"/>
        </w:rPr>
        <w:t xml:space="preserve">, Ognjen, Hartmut J. Riehle, and Thomas Elbert. "Toward a Psychophysiology of Expertise." </w:t>
      </w:r>
      <w:r w:rsidRPr="00C800EE">
        <w:rPr>
          <w:rFonts w:asciiTheme="majorHAnsi" w:hAnsiTheme="majorHAnsi" w:cstheme="majorHAnsi"/>
          <w:color w:val="1F1F1F"/>
          <w:sz w:val="21"/>
          <w:szCs w:val="21"/>
        </w:rPr>
        <w:t xml:space="preserve">Journal of </w:t>
      </w:r>
      <w:proofErr w:type="spellStart"/>
      <w:r w:rsidRPr="00C800EE">
        <w:rPr>
          <w:rFonts w:asciiTheme="majorHAnsi" w:hAnsiTheme="majorHAnsi" w:cstheme="majorHAnsi"/>
          <w:color w:val="1F1F1F"/>
          <w:sz w:val="21"/>
          <w:szCs w:val="21"/>
        </w:rPr>
        <w:t>Psychophysiology</w:t>
      </w:r>
      <w:proofErr w:type="spellEnd"/>
      <w:r w:rsidRPr="00C800EE">
        <w:rPr>
          <w:rFonts w:asciiTheme="majorHAnsi" w:hAnsiTheme="majorHAnsi" w:cstheme="majorHAnsi"/>
          <w:color w:val="1F1F1F"/>
          <w:sz w:val="21"/>
          <w:szCs w:val="21"/>
        </w:rPr>
        <w:t xml:space="preserve"> 20, no. 4 (2006): </w:t>
      </w:r>
      <w:proofErr w:type="gramStart"/>
      <w:r w:rsidRPr="00C800EE">
        <w:rPr>
          <w:rFonts w:asciiTheme="majorHAnsi" w:hAnsiTheme="majorHAnsi" w:cstheme="majorHAnsi"/>
          <w:color w:val="1F1F1F"/>
          <w:sz w:val="21"/>
          <w:szCs w:val="21"/>
        </w:rPr>
        <w:t>253-58</w:t>
      </w:r>
      <w:proofErr w:type="gramEnd"/>
      <w:r w:rsidRPr="00C800EE">
        <w:rPr>
          <w:rFonts w:asciiTheme="majorHAnsi" w:hAnsiTheme="majorHAnsi" w:cstheme="majorHAnsi"/>
          <w:color w:val="1F1F1F"/>
          <w:sz w:val="21"/>
          <w:szCs w:val="21"/>
        </w:rPr>
        <w:t xml:space="preserve">. </w:t>
      </w:r>
    </w:p>
    <w:p w14:paraId="246EB688"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Beilock</w:t>
      </w:r>
      <w:proofErr w:type="spellEnd"/>
      <w:r w:rsidRPr="00C800EE">
        <w:rPr>
          <w:rFonts w:asciiTheme="majorHAnsi" w:hAnsiTheme="majorHAnsi" w:cstheme="majorHAnsi"/>
          <w:color w:val="1F1F1F"/>
          <w:sz w:val="21"/>
          <w:szCs w:val="21"/>
          <w:lang w:val="en-US"/>
        </w:rPr>
        <w:t xml:space="preserve">, Sian. Choke. NY: Free Press, 2010. </w:t>
      </w:r>
    </w:p>
    <w:p w14:paraId="465D52E0"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Bilalic</w:t>
      </w:r>
      <w:proofErr w:type="spellEnd"/>
      <w:r w:rsidRPr="00C800EE">
        <w:rPr>
          <w:rFonts w:asciiTheme="majorHAnsi" w:hAnsiTheme="majorHAnsi" w:cstheme="majorHAnsi"/>
          <w:color w:val="1F1F1F"/>
          <w:sz w:val="21"/>
          <w:szCs w:val="21"/>
          <w:lang w:val="en-US"/>
        </w:rPr>
        <w:t xml:space="preserve">, M., P. McLeod, and F. </w:t>
      </w: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"Inflexibility of Experts--Reality or Myth? Quantifying the </w:t>
      </w:r>
      <w:proofErr w:type="spellStart"/>
      <w:r w:rsidRPr="00C800EE">
        <w:rPr>
          <w:rFonts w:asciiTheme="majorHAnsi" w:hAnsiTheme="majorHAnsi" w:cstheme="majorHAnsi"/>
          <w:color w:val="1F1F1F"/>
          <w:sz w:val="21"/>
          <w:szCs w:val="21"/>
          <w:lang w:val="en-US"/>
        </w:rPr>
        <w:t>Einstellung</w:t>
      </w:r>
      <w:proofErr w:type="spellEnd"/>
      <w:r w:rsidRPr="00C800EE">
        <w:rPr>
          <w:rFonts w:asciiTheme="majorHAnsi" w:hAnsiTheme="majorHAnsi" w:cstheme="majorHAnsi"/>
          <w:color w:val="1F1F1F"/>
          <w:sz w:val="21"/>
          <w:szCs w:val="21"/>
          <w:lang w:val="en-US"/>
        </w:rPr>
        <w:t xml:space="preserve"> Effect in Chess Masters." Cognitive Psychology 56, no. 2 (Mar 2008): 73-102.</w:t>
      </w:r>
    </w:p>
    <w:p w14:paraId="0541428E"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Bilalić</w:t>
      </w:r>
      <w:proofErr w:type="spellEnd"/>
      <w:r w:rsidRPr="00C800EE">
        <w:rPr>
          <w:rFonts w:asciiTheme="majorHAnsi" w:hAnsiTheme="majorHAnsi" w:cstheme="majorHAnsi"/>
          <w:color w:val="1F1F1F"/>
          <w:sz w:val="21"/>
          <w:szCs w:val="21"/>
          <w:lang w:val="en-US"/>
        </w:rPr>
        <w:t xml:space="preserve">, </w:t>
      </w:r>
      <w:proofErr w:type="spellStart"/>
      <w:proofErr w:type="gramStart"/>
      <w:r w:rsidRPr="00C800EE">
        <w:rPr>
          <w:rFonts w:asciiTheme="majorHAnsi" w:hAnsiTheme="majorHAnsi" w:cstheme="majorHAnsi"/>
          <w:color w:val="1F1F1F"/>
          <w:sz w:val="21"/>
          <w:szCs w:val="21"/>
          <w:lang w:val="en-US"/>
        </w:rPr>
        <w:t>Merim</w:t>
      </w:r>
      <w:proofErr w:type="spellEnd"/>
      <w:r w:rsidRPr="00C800EE">
        <w:rPr>
          <w:rFonts w:asciiTheme="majorHAnsi" w:hAnsiTheme="majorHAnsi" w:cstheme="majorHAnsi"/>
          <w:color w:val="1F1F1F"/>
          <w:sz w:val="21"/>
          <w:szCs w:val="21"/>
          <w:lang w:val="en-US"/>
        </w:rPr>
        <w:t xml:space="preserve"> ,</w:t>
      </w:r>
      <w:proofErr w:type="gramEnd"/>
      <w:r w:rsidRPr="00C800EE">
        <w:rPr>
          <w:rFonts w:asciiTheme="majorHAnsi" w:hAnsiTheme="majorHAnsi" w:cstheme="majorHAnsi"/>
          <w:color w:val="1F1F1F"/>
          <w:sz w:val="21"/>
          <w:szCs w:val="21"/>
          <w:lang w:val="en-US"/>
        </w:rPr>
        <w:t xml:space="preserve"> Robert </w:t>
      </w:r>
      <w:proofErr w:type="spellStart"/>
      <w:r w:rsidRPr="00C800EE">
        <w:rPr>
          <w:rFonts w:asciiTheme="majorHAnsi" w:hAnsiTheme="majorHAnsi" w:cstheme="majorHAnsi"/>
          <w:color w:val="1F1F1F"/>
          <w:sz w:val="21"/>
          <w:szCs w:val="21"/>
          <w:lang w:val="en-US"/>
        </w:rPr>
        <w:t>Langner</w:t>
      </w:r>
      <w:proofErr w:type="spellEnd"/>
      <w:r w:rsidRPr="00C800EE">
        <w:rPr>
          <w:rFonts w:asciiTheme="majorHAnsi" w:hAnsiTheme="majorHAnsi" w:cstheme="majorHAnsi"/>
          <w:color w:val="1F1F1F"/>
          <w:sz w:val="21"/>
          <w:szCs w:val="21"/>
          <w:lang w:val="en-US"/>
        </w:rPr>
        <w:t xml:space="preserve">, Michael </w:t>
      </w:r>
      <w:proofErr w:type="spellStart"/>
      <w:r w:rsidRPr="00C800EE">
        <w:rPr>
          <w:rFonts w:asciiTheme="majorHAnsi" w:hAnsiTheme="majorHAnsi" w:cstheme="majorHAnsi"/>
          <w:color w:val="1F1F1F"/>
          <w:sz w:val="21"/>
          <w:szCs w:val="21"/>
          <w:lang w:val="en-US"/>
        </w:rPr>
        <w:t>Erb</w:t>
      </w:r>
      <w:proofErr w:type="spellEnd"/>
      <w:r w:rsidRPr="00C800EE">
        <w:rPr>
          <w:rFonts w:asciiTheme="majorHAnsi" w:hAnsiTheme="majorHAnsi" w:cstheme="majorHAnsi"/>
          <w:color w:val="1F1F1F"/>
          <w:sz w:val="21"/>
          <w:szCs w:val="21"/>
          <w:lang w:val="en-US"/>
        </w:rPr>
        <w:t xml:space="preserve">, and Wolfgang </w:t>
      </w:r>
      <w:proofErr w:type="spellStart"/>
      <w:r w:rsidRPr="00C800EE">
        <w:rPr>
          <w:rFonts w:asciiTheme="majorHAnsi" w:hAnsiTheme="majorHAnsi" w:cstheme="majorHAnsi"/>
          <w:color w:val="1F1F1F"/>
          <w:sz w:val="21"/>
          <w:szCs w:val="21"/>
          <w:lang w:val="en-US"/>
        </w:rPr>
        <w:t>Grodd</w:t>
      </w:r>
      <w:proofErr w:type="spellEnd"/>
      <w:r w:rsidRPr="00C800EE">
        <w:rPr>
          <w:rFonts w:asciiTheme="majorHAnsi" w:hAnsiTheme="majorHAnsi" w:cstheme="majorHAnsi"/>
          <w:color w:val="1F1F1F"/>
          <w:sz w:val="21"/>
          <w:szCs w:val="21"/>
          <w:lang w:val="en-US"/>
        </w:rPr>
        <w:t xml:space="preserve">. "Mechanisms and Neural Basis of Object and Pattern Recognition: A Study with Chess Experts." </w:t>
      </w:r>
      <w:r w:rsidRPr="00C800EE">
        <w:rPr>
          <w:rFonts w:asciiTheme="majorHAnsi" w:hAnsiTheme="majorHAnsi" w:cstheme="majorHAnsi"/>
          <w:color w:val="1F1F1F"/>
          <w:sz w:val="21"/>
          <w:szCs w:val="21"/>
        </w:rPr>
        <w:t xml:space="preserve">Journal of Experimental </w:t>
      </w:r>
      <w:proofErr w:type="spellStart"/>
      <w:r w:rsidRPr="00C800EE">
        <w:rPr>
          <w:rFonts w:asciiTheme="majorHAnsi" w:hAnsiTheme="majorHAnsi" w:cstheme="majorHAnsi"/>
          <w:color w:val="1F1F1F"/>
          <w:sz w:val="21"/>
          <w:szCs w:val="21"/>
        </w:rPr>
        <w:t>Psychology</w:t>
      </w:r>
      <w:proofErr w:type="spellEnd"/>
      <w:r w:rsidRPr="00C800EE">
        <w:rPr>
          <w:rFonts w:asciiTheme="majorHAnsi" w:hAnsiTheme="majorHAnsi" w:cstheme="majorHAnsi"/>
          <w:color w:val="1F1F1F"/>
          <w:sz w:val="21"/>
          <w:szCs w:val="21"/>
        </w:rPr>
        <w:t xml:space="preserve">: General 139, no. 4 (2010): </w:t>
      </w:r>
      <w:proofErr w:type="gramStart"/>
      <w:r w:rsidRPr="00C800EE">
        <w:rPr>
          <w:rFonts w:asciiTheme="majorHAnsi" w:hAnsiTheme="majorHAnsi" w:cstheme="majorHAnsi"/>
          <w:color w:val="1F1F1F"/>
          <w:sz w:val="21"/>
          <w:szCs w:val="21"/>
        </w:rPr>
        <w:t>728-42</w:t>
      </w:r>
      <w:proofErr w:type="gramEnd"/>
      <w:r w:rsidRPr="00C800EE">
        <w:rPr>
          <w:rFonts w:asciiTheme="majorHAnsi" w:hAnsiTheme="majorHAnsi" w:cstheme="majorHAnsi"/>
          <w:color w:val="1F1F1F"/>
          <w:sz w:val="21"/>
          <w:szCs w:val="21"/>
        </w:rPr>
        <w:t xml:space="preserve">. </w:t>
      </w:r>
    </w:p>
    <w:p w14:paraId="33A2F9A2"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Bilalić</w:t>
      </w:r>
      <w:proofErr w:type="spellEnd"/>
      <w:r w:rsidRPr="00C800EE">
        <w:rPr>
          <w:rFonts w:asciiTheme="majorHAnsi" w:hAnsiTheme="majorHAnsi" w:cstheme="majorHAnsi"/>
          <w:color w:val="1F1F1F"/>
          <w:sz w:val="21"/>
          <w:szCs w:val="21"/>
          <w:lang w:val="en-US"/>
        </w:rPr>
        <w:t xml:space="preserve">, </w:t>
      </w:r>
      <w:proofErr w:type="spellStart"/>
      <w:proofErr w:type="gramStart"/>
      <w:r w:rsidRPr="00C800EE">
        <w:rPr>
          <w:rFonts w:asciiTheme="majorHAnsi" w:hAnsiTheme="majorHAnsi" w:cstheme="majorHAnsi"/>
          <w:color w:val="1F1F1F"/>
          <w:sz w:val="21"/>
          <w:szCs w:val="21"/>
          <w:lang w:val="en-US"/>
        </w:rPr>
        <w:t>Merim</w:t>
      </w:r>
      <w:proofErr w:type="spellEnd"/>
      <w:r w:rsidRPr="00C800EE">
        <w:rPr>
          <w:rFonts w:asciiTheme="majorHAnsi" w:hAnsiTheme="majorHAnsi" w:cstheme="majorHAnsi"/>
          <w:color w:val="1F1F1F"/>
          <w:sz w:val="21"/>
          <w:szCs w:val="21"/>
          <w:lang w:val="en-US"/>
        </w:rPr>
        <w:t xml:space="preserve"> ,</w:t>
      </w:r>
      <w:proofErr w:type="gramEnd"/>
      <w:r w:rsidRPr="00C800EE">
        <w:rPr>
          <w:rFonts w:asciiTheme="majorHAnsi" w:hAnsiTheme="majorHAnsi" w:cstheme="majorHAnsi"/>
          <w:color w:val="1F1F1F"/>
          <w:sz w:val="21"/>
          <w:szCs w:val="21"/>
          <w:lang w:val="en-US"/>
        </w:rPr>
        <w:t xml:space="preserve"> P. McLeod, and F. </w:t>
      </w: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"Why Good Thoughts Block Better Ones: The Mechanism of the Pernicious </w:t>
      </w:r>
      <w:proofErr w:type="spellStart"/>
      <w:r w:rsidRPr="00C800EE">
        <w:rPr>
          <w:rFonts w:asciiTheme="majorHAnsi" w:hAnsiTheme="majorHAnsi" w:cstheme="majorHAnsi"/>
          <w:color w:val="1F1F1F"/>
          <w:sz w:val="21"/>
          <w:szCs w:val="21"/>
          <w:lang w:val="en-US"/>
        </w:rPr>
        <w:t>Einstellung</w:t>
      </w:r>
      <w:proofErr w:type="spellEnd"/>
      <w:r w:rsidRPr="00C800EE">
        <w:rPr>
          <w:rFonts w:asciiTheme="majorHAnsi" w:hAnsiTheme="majorHAnsi" w:cstheme="majorHAnsi"/>
          <w:color w:val="1F1F1F"/>
          <w:sz w:val="21"/>
          <w:szCs w:val="21"/>
          <w:lang w:val="en-US"/>
        </w:rPr>
        <w:t xml:space="preserve"> (Set) Effect." </w:t>
      </w:r>
      <w:proofErr w:type="spellStart"/>
      <w:r w:rsidRPr="00C800EE">
        <w:rPr>
          <w:rFonts w:asciiTheme="majorHAnsi" w:hAnsiTheme="majorHAnsi" w:cstheme="majorHAnsi"/>
          <w:color w:val="1F1F1F"/>
          <w:sz w:val="21"/>
          <w:szCs w:val="21"/>
        </w:rPr>
        <w:t>Cognition</w:t>
      </w:r>
      <w:proofErr w:type="spellEnd"/>
      <w:r w:rsidRPr="00C800EE">
        <w:rPr>
          <w:rFonts w:asciiTheme="majorHAnsi" w:hAnsiTheme="majorHAnsi" w:cstheme="majorHAnsi"/>
          <w:color w:val="1F1F1F"/>
          <w:sz w:val="21"/>
          <w:szCs w:val="21"/>
        </w:rPr>
        <w:t xml:space="preserve"> 108, no. 3 (Sep 2008): </w:t>
      </w:r>
      <w:proofErr w:type="gramStart"/>
      <w:r w:rsidRPr="00C800EE">
        <w:rPr>
          <w:rFonts w:asciiTheme="majorHAnsi" w:hAnsiTheme="majorHAnsi" w:cstheme="majorHAnsi"/>
          <w:color w:val="1F1F1F"/>
          <w:sz w:val="21"/>
          <w:szCs w:val="21"/>
        </w:rPr>
        <w:t>652-61</w:t>
      </w:r>
      <w:proofErr w:type="gramEnd"/>
      <w:r w:rsidRPr="00C800EE">
        <w:rPr>
          <w:rFonts w:asciiTheme="majorHAnsi" w:hAnsiTheme="majorHAnsi" w:cstheme="majorHAnsi"/>
          <w:color w:val="1F1F1F"/>
          <w:sz w:val="21"/>
          <w:szCs w:val="21"/>
        </w:rPr>
        <w:t xml:space="preserve">. </w:t>
      </w:r>
    </w:p>
    <w:p w14:paraId="0E4F9099"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Bilalić</w:t>
      </w:r>
      <w:proofErr w:type="spellEnd"/>
      <w:r w:rsidRPr="00C800EE">
        <w:rPr>
          <w:rFonts w:asciiTheme="majorHAnsi" w:hAnsiTheme="majorHAnsi" w:cstheme="majorHAnsi"/>
          <w:color w:val="1F1F1F"/>
          <w:sz w:val="21"/>
          <w:szCs w:val="21"/>
          <w:lang w:val="en-US"/>
        </w:rPr>
        <w:t xml:space="preserve">, </w:t>
      </w:r>
      <w:proofErr w:type="spellStart"/>
      <w:r w:rsidRPr="00C800EE">
        <w:rPr>
          <w:rFonts w:asciiTheme="majorHAnsi" w:hAnsiTheme="majorHAnsi" w:cstheme="majorHAnsi"/>
          <w:color w:val="1F1F1F"/>
          <w:sz w:val="21"/>
          <w:szCs w:val="21"/>
          <w:lang w:val="en-US"/>
        </w:rPr>
        <w:t>Merim</w:t>
      </w:r>
      <w:proofErr w:type="spellEnd"/>
      <w:r w:rsidRPr="00C800EE">
        <w:rPr>
          <w:rFonts w:asciiTheme="majorHAnsi" w:hAnsiTheme="majorHAnsi" w:cstheme="majorHAnsi"/>
          <w:color w:val="1F1F1F"/>
          <w:sz w:val="21"/>
          <w:szCs w:val="21"/>
          <w:lang w:val="en-US"/>
        </w:rPr>
        <w:t xml:space="preserve">, A. </w:t>
      </w:r>
      <w:proofErr w:type="spellStart"/>
      <w:r w:rsidRPr="00C800EE">
        <w:rPr>
          <w:rFonts w:asciiTheme="majorHAnsi" w:hAnsiTheme="majorHAnsi" w:cstheme="majorHAnsi"/>
          <w:color w:val="1F1F1F"/>
          <w:sz w:val="21"/>
          <w:szCs w:val="21"/>
          <w:lang w:val="en-US"/>
        </w:rPr>
        <w:t>Kiesel</w:t>
      </w:r>
      <w:proofErr w:type="spellEnd"/>
      <w:r w:rsidRPr="00C800EE">
        <w:rPr>
          <w:rFonts w:asciiTheme="majorHAnsi" w:hAnsiTheme="majorHAnsi" w:cstheme="majorHAnsi"/>
          <w:color w:val="1F1F1F"/>
          <w:sz w:val="21"/>
          <w:szCs w:val="21"/>
          <w:lang w:val="en-US"/>
        </w:rPr>
        <w:t xml:space="preserve">, C. Pohl, M. </w:t>
      </w:r>
      <w:proofErr w:type="spellStart"/>
      <w:r w:rsidRPr="00C800EE">
        <w:rPr>
          <w:rFonts w:asciiTheme="majorHAnsi" w:hAnsiTheme="majorHAnsi" w:cstheme="majorHAnsi"/>
          <w:color w:val="1F1F1F"/>
          <w:sz w:val="21"/>
          <w:szCs w:val="21"/>
          <w:lang w:val="en-US"/>
        </w:rPr>
        <w:t>Erb</w:t>
      </w:r>
      <w:proofErr w:type="spellEnd"/>
      <w:r w:rsidRPr="00C800EE">
        <w:rPr>
          <w:rFonts w:asciiTheme="majorHAnsi" w:hAnsiTheme="majorHAnsi" w:cstheme="majorHAnsi"/>
          <w:color w:val="1F1F1F"/>
          <w:sz w:val="21"/>
          <w:szCs w:val="21"/>
          <w:lang w:val="en-US"/>
        </w:rPr>
        <w:t xml:space="preserve">, and W. </w:t>
      </w:r>
      <w:proofErr w:type="spellStart"/>
      <w:r w:rsidRPr="00C800EE">
        <w:rPr>
          <w:rFonts w:asciiTheme="majorHAnsi" w:hAnsiTheme="majorHAnsi" w:cstheme="majorHAnsi"/>
          <w:color w:val="1F1F1F"/>
          <w:sz w:val="21"/>
          <w:szCs w:val="21"/>
          <w:lang w:val="en-US"/>
        </w:rPr>
        <w:t>Grodd</w:t>
      </w:r>
      <w:proofErr w:type="spellEnd"/>
      <w:r w:rsidRPr="00C800EE">
        <w:rPr>
          <w:rFonts w:asciiTheme="majorHAnsi" w:hAnsiTheme="majorHAnsi" w:cstheme="majorHAnsi"/>
          <w:color w:val="1F1F1F"/>
          <w:sz w:val="21"/>
          <w:szCs w:val="21"/>
          <w:lang w:val="en-US"/>
        </w:rPr>
        <w:t>. "It Takes Two—Skilled Recognition of Objects Engages Lateral Areas in Both Hemispheres."</w:t>
      </w:r>
      <w:proofErr w:type="spellStart"/>
      <w:r w:rsidRPr="00C800EE">
        <w:rPr>
          <w:rFonts w:asciiTheme="majorHAnsi" w:hAnsiTheme="majorHAnsi" w:cstheme="majorHAnsi"/>
          <w:color w:val="1F1F1F"/>
          <w:sz w:val="21"/>
          <w:szCs w:val="21"/>
          <w:lang w:val="en-US"/>
        </w:rPr>
        <w:t>PLoS</w:t>
      </w:r>
      <w:proofErr w:type="spellEnd"/>
      <w:r w:rsidRPr="00C800EE">
        <w:rPr>
          <w:rFonts w:asciiTheme="majorHAnsi" w:hAnsiTheme="majorHAnsi" w:cstheme="majorHAnsi"/>
          <w:color w:val="1F1F1F"/>
          <w:sz w:val="21"/>
          <w:szCs w:val="21"/>
          <w:lang w:val="en-US"/>
        </w:rPr>
        <w:t xml:space="preserve"> ONE 6, no. 1 (2011): e16202. </w:t>
      </w:r>
    </w:p>
    <w:p w14:paraId="1D6B01C5"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Bilalić</w:t>
      </w:r>
      <w:proofErr w:type="spellEnd"/>
      <w:r w:rsidRPr="00C800EE">
        <w:rPr>
          <w:rFonts w:asciiTheme="majorHAnsi" w:hAnsiTheme="majorHAnsi" w:cstheme="majorHAnsi"/>
          <w:color w:val="1F1F1F"/>
          <w:sz w:val="21"/>
          <w:szCs w:val="21"/>
          <w:lang w:val="en-US"/>
        </w:rPr>
        <w:t xml:space="preserve">, </w:t>
      </w:r>
      <w:proofErr w:type="spellStart"/>
      <w:r w:rsidRPr="00C800EE">
        <w:rPr>
          <w:rFonts w:asciiTheme="majorHAnsi" w:hAnsiTheme="majorHAnsi" w:cstheme="majorHAnsi"/>
          <w:color w:val="1F1F1F"/>
          <w:sz w:val="21"/>
          <w:szCs w:val="21"/>
          <w:lang w:val="en-US"/>
        </w:rPr>
        <w:t>Merim</w:t>
      </w:r>
      <w:proofErr w:type="spellEnd"/>
      <w:r w:rsidRPr="00C800EE">
        <w:rPr>
          <w:rFonts w:asciiTheme="majorHAnsi" w:hAnsiTheme="majorHAnsi" w:cstheme="majorHAnsi"/>
          <w:color w:val="1F1F1F"/>
          <w:sz w:val="21"/>
          <w:szCs w:val="21"/>
          <w:lang w:val="en-US"/>
        </w:rPr>
        <w:t xml:space="preserve">, Peter McLeod, and Fernand </w:t>
      </w: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"Does Chess Need Intelligence? — a Study with Young Chess Players." </w:t>
      </w:r>
      <w:proofErr w:type="spellStart"/>
      <w:r w:rsidRPr="00C800EE">
        <w:rPr>
          <w:rFonts w:asciiTheme="majorHAnsi" w:hAnsiTheme="majorHAnsi" w:cstheme="majorHAnsi"/>
          <w:color w:val="1F1F1F"/>
          <w:sz w:val="21"/>
          <w:szCs w:val="21"/>
        </w:rPr>
        <w:t>Intelligence</w:t>
      </w:r>
      <w:proofErr w:type="spellEnd"/>
      <w:r w:rsidRPr="00C800EE">
        <w:rPr>
          <w:rFonts w:asciiTheme="majorHAnsi" w:hAnsiTheme="majorHAnsi" w:cstheme="majorHAnsi"/>
          <w:color w:val="1F1F1F"/>
          <w:sz w:val="21"/>
          <w:szCs w:val="21"/>
        </w:rPr>
        <w:t xml:space="preserve"> 35, no. 5 (2007): </w:t>
      </w:r>
      <w:proofErr w:type="gramStart"/>
      <w:r w:rsidRPr="00C800EE">
        <w:rPr>
          <w:rFonts w:asciiTheme="majorHAnsi" w:hAnsiTheme="majorHAnsi" w:cstheme="majorHAnsi"/>
          <w:color w:val="1F1F1F"/>
          <w:sz w:val="21"/>
          <w:szCs w:val="21"/>
        </w:rPr>
        <w:t>457-70</w:t>
      </w:r>
      <w:proofErr w:type="gramEnd"/>
      <w:r w:rsidRPr="00C800EE">
        <w:rPr>
          <w:rFonts w:asciiTheme="majorHAnsi" w:hAnsiTheme="majorHAnsi" w:cstheme="majorHAnsi"/>
          <w:color w:val="1F1F1F"/>
          <w:sz w:val="21"/>
          <w:szCs w:val="21"/>
        </w:rPr>
        <w:t xml:space="preserve">. </w:t>
      </w:r>
    </w:p>
    <w:p w14:paraId="2D2FA148"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Carson, Shelley H, Jordan B Peterson, and Daniel M Higgins. "Decreased Latent Inhibition Is Associated with Increased Creative Achievement in High-Functioning Individuals." </w:t>
      </w:r>
      <w:r w:rsidRPr="00C800EE">
        <w:rPr>
          <w:rFonts w:asciiTheme="majorHAnsi" w:hAnsiTheme="majorHAnsi" w:cstheme="majorHAnsi"/>
          <w:color w:val="1F1F1F"/>
          <w:sz w:val="21"/>
          <w:szCs w:val="21"/>
        </w:rPr>
        <w:t xml:space="preserve">Journal of </w:t>
      </w:r>
      <w:proofErr w:type="spellStart"/>
      <w:r w:rsidRPr="00C800EE">
        <w:rPr>
          <w:rFonts w:asciiTheme="majorHAnsi" w:hAnsiTheme="majorHAnsi" w:cstheme="majorHAnsi"/>
          <w:color w:val="1F1F1F"/>
          <w:sz w:val="21"/>
          <w:szCs w:val="21"/>
        </w:rPr>
        <w:t>Personality</w:t>
      </w:r>
      <w:proofErr w:type="spellEnd"/>
      <w:r w:rsidRPr="00C800EE">
        <w:rPr>
          <w:rFonts w:asciiTheme="majorHAnsi" w:hAnsiTheme="majorHAnsi" w:cstheme="majorHAnsi"/>
          <w:color w:val="1F1F1F"/>
          <w:sz w:val="21"/>
          <w:szCs w:val="21"/>
        </w:rPr>
        <w:t xml:space="preserve"> and Social </w:t>
      </w:r>
      <w:proofErr w:type="spellStart"/>
      <w:r w:rsidRPr="00C800EE">
        <w:rPr>
          <w:rFonts w:asciiTheme="majorHAnsi" w:hAnsiTheme="majorHAnsi" w:cstheme="majorHAnsi"/>
          <w:color w:val="1F1F1F"/>
          <w:sz w:val="21"/>
          <w:szCs w:val="21"/>
        </w:rPr>
        <w:t>Psychology</w:t>
      </w:r>
      <w:proofErr w:type="spellEnd"/>
      <w:r w:rsidRPr="00C800EE">
        <w:rPr>
          <w:rFonts w:asciiTheme="majorHAnsi" w:hAnsiTheme="majorHAnsi" w:cstheme="majorHAnsi"/>
          <w:color w:val="1F1F1F"/>
          <w:sz w:val="21"/>
          <w:szCs w:val="21"/>
        </w:rPr>
        <w:t xml:space="preserve"> 85, no. 3 (2003): </w:t>
      </w:r>
      <w:proofErr w:type="gramStart"/>
      <w:r w:rsidRPr="00C800EE">
        <w:rPr>
          <w:rFonts w:asciiTheme="majorHAnsi" w:hAnsiTheme="majorHAnsi" w:cstheme="majorHAnsi"/>
          <w:color w:val="1F1F1F"/>
          <w:sz w:val="21"/>
          <w:szCs w:val="21"/>
        </w:rPr>
        <w:t>499-506</w:t>
      </w:r>
      <w:proofErr w:type="gramEnd"/>
      <w:r w:rsidRPr="00C800EE">
        <w:rPr>
          <w:rFonts w:asciiTheme="majorHAnsi" w:hAnsiTheme="majorHAnsi" w:cstheme="majorHAnsi"/>
          <w:color w:val="1F1F1F"/>
          <w:sz w:val="21"/>
          <w:szCs w:val="21"/>
        </w:rPr>
        <w:t xml:space="preserve">. </w:t>
      </w:r>
    </w:p>
    <w:p w14:paraId="174B2246"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Chase, W.G., and H.A. Simon. "Perception in Chess." Cognitive Psychology 4, no. 1 (1973): 55-81. </w:t>
      </w:r>
    </w:p>
    <w:p w14:paraId="386E861C"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lastRenderedPageBreak/>
        <w:t xml:space="preserve">Ericsson, Karl Anders. Development of Professional Expertise. </w:t>
      </w:r>
      <w:r w:rsidRPr="00C800EE">
        <w:rPr>
          <w:rFonts w:asciiTheme="majorHAnsi" w:hAnsiTheme="majorHAnsi" w:cstheme="majorHAnsi"/>
          <w:color w:val="1F1F1F"/>
          <w:sz w:val="21"/>
          <w:szCs w:val="21"/>
        </w:rPr>
        <w:t xml:space="preserve">NY: Cambridge University Press, 2009. </w:t>
      </w:r>
    </w:p>
    <w:p w14:paraId="031BC03C"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Felder, R. "Impostors Everywhere." Chemical Engineering Education 22, no. 4 (1988): 168-69. </w:t>
      </w:r>
    </w:p>
    <w:p w14:paraId="5AAA6C07"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and N. </w:t>
      </w:r>
      <w:proofErr w:type="spellStart"/>
      <w:r w:rsidRPr="00C800EE">
        <w:rPr>
          <w:rFonts w:asciiTheme="majorHAnsi" w:hAnsiTheme="majorHAnsi" w:cstheme="majorHAnsi"/>
          <w:color w:val="1F1F1F"/>
          <w:sz w:val="21"/>
          <w:szCs w:val="21"/>
          <w:lang w:val="en-US"/>
        </w:rPr>
        <w:t>Charness</w:t>
      </w:r>
      <w:proofErr w:type="spellEnd"/>
      <w:r w:rsidRPr="00C800EE">
        <w:rPr>
          <w:rFonts w:asciiTheme="majorHAnsi" w:hAnsiTheme="majorHAnsi" w:cstheme="majorHAnsi"/>
          <w:color w:val="1F1F1F"/>
          <w:sz w:val="21"/>
          <w:szCs w:val="21"/>
          <w:lang w:val="en-US"/>
        </w:rPr>
        <w:t xml:space="preserve">, eds. Chess and Games. edited by K. Anders </w:t>
      </w:r>
      <w:proofErr w:type="spellStart"/>
      <w:r w:rsidRPr="00C800EE">
        <w:rPr>
          <w:rFonts w:asciiTheme="majorHAnsi" w:hAnsiTheme="majorHAnsi" w:cstheme="majorHAnsi"/>
          <w:color w:val="1F1F1F"/>
          <w:sz w:val="21"/>
          <w:szCs w:val="21"/>
          <w:lang w:val="en-US"/>
        </w:rPr>
        <w:t>Ercisson</w:t>
      </w:r>
      <w:proofErr w:type="spellEnd"/>
      <w:r w:rsidRPr="00C800EE">
        <w:rPr>
          <w:rFonts w:asciiTheme="majorHAnsi" w:hAnsiTheme="majorHAnsi" w:cstheme="majorHAnsi"/>
          <w:color w:val="1F1F1F"/>
          <w:sz w:val="21"/>
          <w:szCs w:val="21"/>
          <w:lang w:val="en-US"/>
        </w:rPr>
        <w:t xml:space="preserve">, Neil </w:t>
      </w:r>
      <w:proofErr w:type="spellStart"/>
      <w:r w:rsidRPr="00C800EE">
        <w:rPr>
          <w:rFonts w:asciiTheme="majorHAnsi" w:hAnsiTheme="majorHAnsi" w:cstheme="majorHAnsi"/>
          <w:color w:val="1F1F1F"/>
          <w:sz w:val="21"/>
          <w:szCs w:val="21"/>
          <w:lang w:val="en-US"/>
        </w:rPr>
        <w:t>Charness</w:t>
      </w:r>
      <w:proofErr w:type="spellEnd"/>
      <w:r w:rsidRPr="00C800EE">
        <w:rPr>
          <w:rFonts w:asciiTheme="majorHAnsi" w:hAnsiTheme="majorHAnsi" w:cstheme="majorHAnsi"/>
          <w:color w:val="1F1F1F"/>
          <w:sz w:val="21"/>
          <w:szCs w:val="21"/>
          <w:lang w:val="en-US"/>
        </w:rPr>
        <w:t xml:space="preserve">, Paul </w:t>
      </w:r>
      <w:proofErr w:type="spellStart"/>
      <w:r w:rsidRPr="00C800EE">
        <w:rPr>
          <w:rFonts w:asciiTheme="majorHAnsi" w:hAnsiTheme="majorHAnsi" w:cstheme="majorHAnsi"/>
          <w:color w:val="1F1F1F"/>
          <w:sz w:val="21"/>
          <w:szCs w:val="21"/>
          <w:lang w:val="en-US"/>
        </w:rPr>
        <w:t>Feltovich</w:t>
      </w:r>
      <w:proofErr w:type="spellEnd"/>
      <w:r w:rsidRPr="00C800EE">
        <w:rPr>
          <w:rFonts w:asciiTheme="majorHAnsi" w:hAnsiTheme="majorHAnsi" w:cstheme="majorHAnsi"/>
          <w:color w:val="1F1F1F"/>
          <w:sz w:val="21"/>
          <w:szCs w:val="21"/>
          <w:lang w:val="en-US"/>
        </w:rPr>
        <w:t xml:space="preserve"> and Robert R. Hoffman, Cambridge Handbook on Expertise and Expert Performance: Cambridge University Press, 2006. </w:t>
      </w:r>
    </w:p>
    <w:p w14:paraId="56FF2528"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and G. Clarkson. "Chunks in Expert Memory: Evidence for the Magical Number Four… or Is It Two?". </w:t>
      </w:r>
      <w:proofErr w:type="spellStart"/>
      <w:r w:rsidRPr="00C800EE">
        <w:rPr>
          <w:rFonts w:asciiTheme="majorHAnsi" w:hAnsiTheme="majorHAnsi" w:cstheme="majorHAnsi"/>
          <w:color w:val="1F1F1F"/>
          <w:sz w:val="21"/>
          <w:szCs w:val="21"/>
        </w:rPr>
        <w:t>Memory</w:t>
      </w:r>
      <w:proofErr w:type="spellEnd"/>
      <w:r w:rsidRPr="00C800EE">
        <w:rPr>
          <w:rFonts w:asciiTheme="majorHAnsi" w:hAnsiTheme="majorHAnsi" w:cstheme="majorHAnsi"/>
          <w:color w:val="1F1F1F"/>
          <w:sz w:val="21"/>
          <w:szCs w:val="21"/>
        </w:rPr>
        <w:t xml:space="preserve"> 12, no. 6 (2004): </w:t>
      </w:r>
      <w:proofErr w:type="gramStart"/>
      <w:r w:rsidRPr="00C800EE">
        <w:rPr>
          <w:rFonts w:asciiTheme="majorHAnsi" w:hAnsiTheme="majorHAnsi" w:cstheme="majorHAnsi"/>
          <w:color w:val="1F1F1F"/>
          <w:sz w:val="21"/>
          <w:szCs w:val="21"/>
        </w:rPr>
        <w:t>732-47</w:t>
      </w:r>
      <w:proofErr w:type="gramEnd"/>
      <w:r w:rsidRPr="00C800EE">
        <w:rPr>
          <w:rFonts w:asciiTheme="majorHAnsi" w:hAnsiTheme="majorHAnsi" w:cstheme="majorHAnsi"/>
          <w:color w:val="1F1F1F"/>
          <w:sz w:val="21"/>
          <w:szCs w:val="21"/>
        </w:rPr>
        <w:t xml:space="preserve">. </w:t>
      </w:r>
    </w:p>
    <w:p w14:paraId="15414D7F"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 P.C.R. Lane, S. Croker, P.C.H. Cheng, G. Jones, I. Oliver, and J.M. Pine. "Chunking Mechanisms in Human Learning." Trends in Cognitive Sciences 5, no. 6 (2001): 236-43. </w:t>
      </w:r>
    </w:p>
    <w:p w14:paraId="0546AC13"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Fernand. "Chunking Models of Expertise: Implications for Education." </w:t>
      </w:r>
      <w:proofErr w:type="spellStart"/>
      <w:r w:rsidRPr="00C800EE">
        <w:rPr>
          <w:rFonts w:asciiTheme="majorHAnsi" w:hAnsiTheme="majorHAnsi" w:cstheme="majorHAnsi"/>
          <w:color w:val="1F1F1F"/>
          <w:sz w:val="21"/>
          <w:szCs w:val="21"/>
        </w:rPr>
        <w:t>Applied</w:t>
      </w:r>
      <w:proofErr w:type="spell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Cognitive</w:t>
      </w:r>
      <w:proofErr w:type="spell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Psychology</w:t>
      </w:r>
      <w:proofErr w:type="spellEnd"/>
      <w:r w:rsidRPr="00C800EE">
        <w:rPr>
          <w:rFonts w:asciiTheme="majorHAnsi" w:hAnsiTheme="majorHAnsi" w:cstheme="majorHAnsi"/>
          <w:color w:val="1F1F1F"/>
          <w:sz w:val="21"/>
          <w:szCs w:val="21"/>
        </w:rPr>
        <w:t xml:space="preserve"> 19, no. 2 (2005): </w:t>
      </w:r>
      <w:proofErr w:type="gramStart"/>
      <w:r w:rsidRPr="00C800EE">
        <w:rPr>
          <w:rFonts w:asciiTheme="majorHAnsi" w:hAnsiTheme="majorHAnsi" w:cstheme="majorHAnsi"/>
          <w:color w:val="1F1F1F"/>
          <w:sz w:val="21"/>
          <w:szCs w:val="21"/>
        </w:rPr>
        <w:t>183-204</w:t>
      </w:r>
      <w:proofErr w:type="gramEnd"/>
      <w:r w:rsidRPr="00C800EE">
        <w:rPr>
          <w:rFonts w:asciiTheme="majorHAnsi" w:hAnsiTheme="majorHAnsi" w:cstheme="majorHAnsi"/>
          <w:color w:val="1F1F1F"/>
          <w:sz w:val="21"/>
          <w:szCs w:val="21"/>
        </w:rPr>
        <w:t xml:space="preserve">. </w:t>
      </w:r>
    </w:p>
    <w:p w14:paraId="03440B74"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Guida</w:t>
      </w:r>
      <w:proofErr w:type="spellEnd"/>
      <w:r w:rsidRPr="00C800EE">
        <w:rPr>
          <w:rFonts w:asciiTheme="majorHAnsi" w:hAnsiTheme="majorHAnsi" w:cstheme="majorHAnsi"/>
          <w:color w:val="1F1F1F"/>
          <w:sz w:val="21"/>
          <w:szCs w:val="21"/>
          <w:lang w:val="en-US"/>
        </w:rPr>
        <w:t xml:space="preserve">, A., F. </w:t>
      </w:r>
      <w:proofErr w:type="spellStart"/>
      <w:r w:rsidRPr="00C800EE">
        <w:rPr>
          <w:rFonts w:asciiTheme="majorHAnsi" w:hAnsiTheme="majorHAnsi" w:cstheme="majorHAnsi"/>
          <w:color w:val="1F1F1F"/>
          <w:sz w:val="21"/>
          <w:szCs w:val="21"/>
          <w:lang w:val="en-US"/>
        </w:rPr>
        <w:t>Gobet</w:t>
      </w:r>
      <w:proofErr w:type="spellEnd"/>
      <w:r w:rsidRPr="00C800EE">
        <w:rPr>
          <w:rFonts w:asciiTheme="majorHAnsi" w:hAnsiTheme="majorHAnsi" w:cstheme="majorHAnsi"/>
          <w:color w:val="1F1F1F"/>
          <w:sz w:val="21"/>
          <w:szCs w:val="21"/>
          <w:lang w:val="en-US"/>
        </w:rPr>
        <w:t xml:space="preserve">, H. Tardieu, and S. Nicolas. "How Chunks, Long-Term Working Memory and Templates Offer a Cognitive Explanation for Neuroimaging Data on Expertise Acquisition: A Two-Stage Framework." </w:t>
      </w:r>
      <w:r w:rsidRPr="00C800EE">
        <w:rPr>
          <w:rFonts w:asciiTheme="majorHAnsi" w:hAnsiTheme="majorHAnsi" w:cstheme="majorHAnsi"/>
          <w:color w:val="1F1F1F"/>
          <w:sz w:val="21"/>
          <w:szCs w:val="21"/>
        </w:rPr>
        <w:t xml:space="preserve">Brain and </w:t>
      </w:r>
      <w:proofErr w:type="spellStart"/>
      <w:r w:rsidRPr="00C800EE">
        <w:rPr>
          <w:rFonts w:asciiTheme="majorHAnsi" w:hAnsiTheme="majorHAnsi" w:cstheme="majorHAnsi"/>
          <w:color w:val="1F1F1F"/>
          <w:sz w:val="21"/>
          <w:szCs w:val="21"/>
        </w:rPr>
        <w:t>Cognition</w:t>
      </w:r>
      <w:proofErr w:type="spellEnd"/>
      <w:r w:rsidRPr="00C800EE">
        <w:rPr>
          <w:rFonts w:asciiTheme="majorHAnsi" w:hAnsiTheme="majorHAnsi" w:cstheme="majorHAnsi"/>
          <w:color w:val="1F1F1F"/>
          <w:sz w:val="21"/>
          <w:szCs w:val="21"/>
        </w:rPr>
        <w:t xml:space="preserve"> 79, no. 3 (Aug 2012): </w:t>
      </w:r>
      <w:proofErr w:type="gramStart"/>
      <w:r w:rsidRPr="00C800EE">
        <w:rPr>
          <w:rFonts w:asciiTheme="majorHAnsi" w:hAnsiTheme="majorHAnsi" w:cstheme="majorHAnsi"/>
          <w:color w:val="1F1F1F"/>
          <w:sz w:val="21"/>
          <w:szCs w:val="21"/>
        </w:rPr>
        <w:t>221-44</w:t>
      </w:r>
      <w:proofErr w:type="gramEnd"/>
      <w:r w:rsidRPr="00C800EE">
        <w:rPr>
          <w:rFonts w:asciiTheme="majorHAnsi" w:hAnsiTheme="majorHAnsi" w:cstheme="majorHAnsi"/>
          <w:color w:val="1F1F1F"/>
          <w:sz w:val="21"/>
          <w:szCs w:val="21"/>
        </w:rPr>
        <w:t xml:space="preserve">. </w:t>
      </w:r>
    </w:p>
    <w:p w14:paraId="64781D9B"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Klein, G. Sources of Power. </w:t>
      </w:r>
      <w:r w:rsidRPr="00C800EE">
        <w:rPr>
          <w:rFonts w:asciiTheme="majorHAnsi" w:hAnsiTheme="majorHAnsi" w:cstheme="majorHAnsi"/>
          <w:color w:val="1F1F1F"/>
          <w:sz w:val="21"/>
          <w:szCs w:val="21"/>
        </w:rPr>
        <w:t xml:space="preserve">Cambridge, MA: MIT Press, 1999. </w:t>
      </w:r>
    </w:p>
    <w:p w14:paraId="6F14B38D"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rPr>
        <w:t xml:space="preserve">Klein, HA, and GA Klein. </w:t>
      </w:r>
      <w:r w:rsidRPr="00C800EE">
        <w:rPr>
          <w:rFonts w:asciiTheme="majorHAnsi" w:hAnsiTheme="majorHAnsi" w:cstheme="majorHAnsi"/>
          <w:color w:val="1F1F1F"/>
          <w:sz w:val="21"/>
          <w:szCs w:val="21"/>
          <w:lang w:val="en-US"/>
        </w:rPr>
        <w:t>"Perceptual/Cognitive Analysis of Proficient Cardio-Pulmonary Resuscitation (</w:t>
      </w:r>
      <w:proofErr w:type="spellStart"/>
      <w:r w:rsidRPr="00C800EE">
        <w:rPr>
          <w:rFonts w:asciiTheme="majorHAnsi" w:hAnsiTheme="majorHAnsi" w:cstheme="majorHAnsi"/>
          <w:color w:val="1F1F1F"/>
          <w:sz w:val="21"/>
          <w:szCs w:val="21"/>
          <w:lang w:val="en-US"/>
        </w:rPr>
        <w:t>Cpr</w:t>
      </w:r>
      <w:proofErr w:type="spellEnd"/>
      <w:r w:rsidRPr="00C800EE">
        <w:rPr>
          <w:rFonts w:asciiTheme="majorHAnsi" w:hAnsiTheme="majorHAnsi" w:cstheme="majorHAnsi"/>
          <w:color w:val="1F1F1F"/>
          <w:sz w:val="21"/>
          <w:szCs w:val="21"/>
          <w:lang w:val="en-US"/>
        </w:rPr>
        <w:t xml:space="preserve">) Performance." Paper presented at the Midwestern Psychological Association Conference, Detroit, MI, 1981. </w:t>
      </w:r>
    </w:p>
    <w:p w14:paraId="08391CD1"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Linhares</w:t>
      </w:r>
      <w:proofErr w:type="spellEnd"/>
      <w:r w:rsidRPr="00C800EE">
        <w:rPr>
          <w:rFonts w:asciiTheme="majorHAnsi" w:hAnsiTheme="majorHAnsi" w:cstheme="majorHAnsi"/>
          <w:color w:val="1F1F1F"/>
          <w:sz w:val="21"/>
          <w:szCs w:val="21"/>
          <w:lang w:val="en-US"/>
        </w:rPr>
        <w:t xml:space="preserve">, Alexandre, and Anna Elizabeth T. A. Freitas. "Questioning Chase and Simon's (1973) “Perception in Chess”: The “Experience Recognition” Hypothesis." </w:t>
      </w:r>
      <w:r w:rsidRPr="00C800EE">
        <w:rPr>
          <w:rFonts w:asciiTheme="majorHAnsi" w:hAnsiTheme="majorHAnsi" w:cstheme="majorHAnsi"/>
          <w:color w:val="1F1F1F"/>
          <w:sz w:val="21"/>
          <w:szCs w:val="21"/>
        </w:rPr>
        <w:t xml:space="preserve">New </w:t>
      </w:r>
      <w:proofErr w:type="spellStart"/>
      <w:r w:rsidRPr="00C800EE">
        <w:rPr>
          <w:rFonts w:asciiTheme="majorHAnsi" w:hAnsiTheme="majorHAnsi" w:cstheme="majorHAnsi"/>
          <w:color w:val="1F1F1F"/>
          <w:sz w:val="21"/>
          <w:szCs w:val="21"/>
        </w:rPr>
        <w:t>ideas</w:t>
      </w:r>
      <w:proofErr w:type="spellEnd"/>
      <w:r w:rsidRPr="00C800EE">
        <w:rPr>
          <w:rFonts w:asciiTheme="majorHAnsi" w:hAnsiTheme="majorHAnsi" w:cstheme="majorHAnsi"/>
          <w:color w:val="1F1F1F"/>
          <w:sz w:val="21"/>
          <w:szCs w:val="21"/>
        </w:rPr>
        <w:t xml:space="preserve"> in </w:t>
      </w:r>
      <w:proofErr w:type="spellStart"/>
      <w:r w:rsidRPr="00C800EE">
        <w:rPr>
          <w:rFonts w:asciiTheme="majorHAnsi" w:hAnsiTheme="majorHAnsi" w:cstheme="majorHAnsi"/>
          <w:color w:val="1F1F1F"/>
          <w:sz w:val="21"/>
          <w:szCs w:val="21"/>
        </w:rPr>
        <w:t>psychology</w:t>
      </w:r>
      <w:proofErr w:type="spellEnd"/>
      <w:r w:rsidRPr="00C800EE">
        <w:rPr>
          <w:rFonts w:asciiTheme="majorHAnsi" w:hAnsiTheme="majorHAnsi" w:cstheme="majorHAnsi"/>
          <w:color w:val="1F1F1F"/>
          <w:sz w:val="21"/>
          <w:szCs w:val="21"/>
        </w:rPr>
        <w:t xml:space="preserve"> 28, no. 1 (2010): </w:t>
      </w:r>
      <w:proofErr w:type="gramStart"/>
      <w:r w:rsidRPr="00C800EE">
        <w:rPr>
          <w:rFonts w:asciiTheme="majorHAnsi" w:hAnsiTheme="majorHAnsi" w:cstheme="majorHAnsi"/>
          <w:color w:val="1F1F1F"/>
          <w:sz w:val="21"/>
          <w:szCs w:val="21"/>
        </w:rPr>
        <w:t>64-78</w:t>
      </w:r>
      <w:proofErr w:type="gramEnd"/>
      <w:r w:rsidRPr="00C800EE">
        <w:rPr>
          <w:rFonts w:asciiTheme="majorHAnsi" w:hAnsiTheme="majorHAnsi" w:cstheme="majorHAnsi"/>
          <w:color w:val="1F1F1F"/>
          <w:sz w:val="21"/>
          <w:szCs w:val="21"/>
        </w:rPr>
        <w:t xml:space="preserve">. </w:t>
      </w:r>
    </w:p>
    <w:p w14:paraId="12132351"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Partnoy</w:t>
      </w:r>
      <w:proofErr w:type="spellEnd"/>
      <w:r w:rsidRPr="00C800EE">
        <w:rPr>
          <w:rFonts w:asciiTheme="majorHAnsi" w:hAnsiTheme="majorHAnsi" w:cstheme="majorHAnsi"/>
          <w:color w:val="1F1F1F"/>
          <w:sz w:val="21"/>
          <w:szCs w:val="21"/>
          <w:lang w:val="en-US"/>
        </w:rPr>
        <w:t xml:space="preserve">, F. Wait. NY: </w:t>
      </w:r>
      <w:proofErr w:type="spellStart"/>
      <w:r w:rsidRPr="00C800EE">
        <w:rPr>
          <w:rFonts w:asciiTheme="majorHAnsi" w:hAnsiTheme="majorHAnsi" w:cstheme="majorHAnsi"/>
          <w:color w:val="1F1F1F"/>
          <w:sz w:val="21"/>
          <w:szCs w:val="21"/>
          <w:lang w:val="en-US"/>
        </w:rPr>
        <w:t>PublicAffairs</w:t>
      </w:r>
      <w:proofErr w:type="spellEnd"/>
      <w:r w:rsidRPr="00C800EE">
        <w:rPr>
          <w:rFonts w:asciiTheme="majorHAnsi" w:hAnsiTheme="majorHAnsi" w:cstheme="majorHAnsi"/>
          <w:color w:val="1F1F1F"/>
          <w:sz w:val="21"/>
          <w:szCs w:val="21"/>
          <w:lang w:val="en-US"/>
        </w:rPr>
        <w:t xml:space="preserve">, 2012. </w:t>
      </w:r>
    </w:p>
    <w:p w14:paraId="033EA668"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Simon, H.A., and W.G. Chase. "Skill in Chess: Experiments with Chess-Playing Tasks and Computer Simulation of Skilled Performance Throw Light on Some Human Perceptual and Memory Processes." </w:t>
      </w:r>
      <w:proofErr w:type="spellStart"/>
      <w:r w:rsidRPr="00C800EE">
        <w:rPr>
          <w:rFonts w:asciiTheme="majorHAnsi" w:hAnsiTheme="majorHAnsi" w:cstheme="majorHAnsi"/>
          <w:color w:val="1F1F1F"/>
          <w:sz w:val="21"/>
          <w:szCs w:val="21"/>
        </w:rPr>
        <w:t>American</w:t>
      </w:r>
      <w:proofErr w:type="spellEnd"/>
      <w:r w:rsidRPr="00C800EE">
        <w:rPr>
          <w:rFonts w:asciiTheme="majorHAnsi" w:hAnsiTheme="majorHAnsi" w:cstheme="majorHAnsi"/>
          <w:color w:val="1F1F1F"/>
          <w:sz w:val="21"/>
          <w:szCs w:val="21"/>
        </w:rPr>
        <w:t xml:space="preserve"> Scientist 61, no. 4 (1973): </w:t>
      </w:r>
      <w:proofErr w:type="gramStart"/>
      <w:r w:rsidRPr="00C800EE">
        <w:rPr>
          <w:rFonts w:asciiTheme="majorHAnsi" w:hAnsiTheme="majorHAnsi" w:cstheme="majorHAnsi"/>
          <w:color w:val="1F1F1F"/>
          <w:sz w:val="21"/>
          <w:szCs w:val="21"/>
        </w:rPr>
        <w:t>394-403</w:t>
      </w:r>
      <w:proofErr w:type="gramEnd"/>
      <w:r w:rsidRPr="00C800EE">
        <w:rPr>
          <w:rFonts w:asciiTheme="majorHAnsi" w:hAnsiTheme="majorHAnsi" w:cstheme="majorHAnsi"/>
          <w:color w:val="1F1F1F"/>
          <w:sz w:val="21"/>
          <w:szCs w:val="21"/>
        </w:rPr>
        <w:t xml:space="preserve">. </w:t>
      </w:r>
    </w:p>
    <w:p w14:paraId="15829E4E"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White, H.A., and P. Shah. "Uninhibited Imaginations: Creativity in Adults with Attention-Deficit/Hyperactivity Disorder." </w:t>
      </w:r>
      <w:proofErr w:type="spellStart"/>
      <w:r w:rsidRPr="00C800EE">
        <w:rPr>
          <w:rFonts w:asciiTheme="majorHAnsi" w:hAnsiTheme="majorHAnsi" w:cstheme="majorHAnsi"/>
          <w:color w:val="1F1F1F"/>
          <w:sz w:val="21"/>
          <w:szCs w:val="21"/>
        </w:rPr>
        <w:t>Personality</w:t>
      </w:r>
      <w:proofErr w:type="spellEnd"/>
      <w:r w:rsidRPr="00C800EE">
        <w:rPr>
          <w:rFonts w:asciiTheme="majorHAnsi" w:hAnsiTheme="majorHAnsi" w:cstheme="majorHAnsi"/>
          <w:color w:val="1F1F1F"/>
          <w:sz w:val="21"/>
          <w:szCs w:val="21"/>
        </w:rPr>
        <w:t xml:space="preserve"> and </w:t>
      </w:r>
      <w:proofErr w:type="spellStart"/>
      <w:r w:rsidRPr="00C800EE">
        <w:rPr>
          <w:rFonts w:asciiTheme="majorHAnsi" w:hAnsiTheme="majorHAnsi" w:cstheme="majorHAnsi"/>
          <w:color w:val="1F1F1F"/>
          <w:sz w:val="21"/>
          <w:szCs w:val="21"/>
        </w:rPr>
        <w:t>Individual</w:t>
      </w:r>
      <w:proofErr w:type="spell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Differences</w:t>
      </w:r>
      <w:proofErr w:type="spellEnd"/>
      <w:r w:rsidRPr="00C800EE">
        <w:rPr>
          <w:rFonts w:asciiTheme="majorHAnsi" w:hAnsiTheme="majorHAnsi" w:cstheme="majorHAnsi"/>
          <w:color w:val="1F1F1F"/>
          <w:sz w:val="21"/>
          <w:szCs w:val="21"/>
        </w:rPr>
        <w:t xml:space="preserve"> 40, no. 6 (2006): </w:t>
      </w:r>
      <w:proofErr w:type="gramStart"/>
      <w:r w:rsidRPr="00C800EE">
        <w:rPr>
          <w:rFonts w:asciiTheme="majorHAnsi" w:hAnsiTheme="majorHAnsi" w:cstheme="majorHAnsi"/>
          <w:color w:val="1F1F1F"/>
          <w:sz w:val="21"/>
          <w:szCs w:val="21"/>
        </w:rPr>
        <w:t>1121-31</w:t>
      </w:r>
      <w:proofErr w:type="gramEnd"/>
      <w:r w:rsidRPr="00C800EE">
        <w:rPr>
          <w:rFonts w:asciiTheme="majorHAnsi" w:hAnsiTheme="majorHAnsi" w:cstheme="majorHAnsi"/>
          <w:color w:val="1F1F1F"/>
          <w:sz w:val="21"/>
          <w:szCs w:val="21"/>
        </w:rPr>
        <w:t xml:space="preserve">. </w:t>
      </w:r>
    </w:p>
    <w:p w14:paraId="4EFFC47E" w14:textId="77777777" w:rsidR="00F83582" w:rsidRPr="00C800EE" w:rsidRDefault="00F83582" w:rsidP="00FD463C">
      <w:pPr>
        <w:pStyle w:val="Normalwebb"/>
        <w:numPr>
          <w:ilvl w:val="0"/>
          <w:numId w:val="35"/>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White, Holly A, and Priti Shah. "Creative Style and Achievement in Adults with Attention-Deficit/Hyperactivity Disorder." </w:t>
      </w:r>
      <w:proofErr w:type="spellStart"/>
      <w:r w:rsidRPr="00C800EE">
        <w:rPr>
          <w:rFonts w:asciiTheme="majorHAnsi" w:hAnsiTheme="majorHAnsi" w:cstheme="majorHAnsi"/>
          <w:color w:val="1F1F1F"/>
          <w:sz w:val="21"/>
          <w:szCs w:val="21"/>
        </w:rPr>
        <w:t>Personality</w:t>
      </w:r>
      <w:proofErr w:type="spellEnd"/>
      <w:r w:rsidRPr="00C800EE">
        <w:rPr>
          <w:rFonts w:asciiTheme="majorHAnsi" w:hAnsiTheme="majorHAnsi" w:cstheme="majorHAnsi"/>
          <w:color w:val="1F1F1F"/>
          <w:sz w:val="21"/>
          <w:szCs w:val="21"/>
        </w:rPr>
        <w:t xml:space="preserve"> and </w:t>
      </w:r>
      <w:proofErr w:type="spellStart"/>
      <w:r w:rsidRPr="00C800EE">
        <w:rPr>
          <w:rFonts w:asciiTheme="majorHAnsi" w:hAnsiTheme="majorHAnsi" w:cstheme="majorHAnsi"/>
          <w:color w:val="1F1F1F"/>
          <w:sz w:val="21"/>
          <w:szCs w:val="21"/>
        </w:rPr>
        <w:t>Individual</w:t>
      </w:r>
      <w:proofErr w:type="spell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Differences</w:t>
      </w:r>
      <w:proofErr w:type="spellEnd"/>
      <w:r w:rsidRPr="00C800EE">
        <w:rPr>
          <w:rFonts w:asciiTheme="majorHAnsi" w:hAnsiTheme="majorHAnsi" w:cstheme="majorHAnsi"/>
          <w:color w:val="1F1F1F"/>
          <w:sz w:val="21"/>
          <w:szCs w:val="21"/>
        </w:rPr>
        <w:t xml:space="preserve"> 50, no. 5 (2011): </w:t>
      </w:r>
      <w:proofErr w:type="gramStart"/>
      <w:r w:rsidRPr="00C800EE">
        <w:rPr>
          <w:rFonts w:asciiTheme="majorHAnsi" w:hAnsiTheme="majorHAnsi" w:cstheme="majorHAnsi"/>
          <w:color w:val="1F1F1F"/>
          <w:sz w:val="21"/>
          <w:szCs w:val="21"/>
        </w:rPr>
        <w:t>673-77</w:t>
      </w:r>
      <w:proofErr w:type="gramEnd"/>
      <w:r w:rsidRPr="00C800EE">
        <w:rPr>
          <w:rFonts w:asciiTheme="majorHAnsi" w:hAnsiTheme="majorHAnsi" w:cstheme="majorHAnsi"/>
          <w:color w:val="1F1F1F"/>
          <w:sz w:val="21"/>
          <w:szCs w:val="21"/>
        </w:rPr>
        <w:t>.</w:t>
      </w:r>
    </w:p>
    <w:p w14:paraId="4522026B"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rPr>
      </w:pPr>
    </w:p>
    <w:p w14:paraId="44C3AB3F" w14:textId="77777777" w:rsidR="00F83582" w:rsidRPr="00C800EE" w:rsidRDefault="00F83582" w:rsidP="00FD463C">
      <w:pPr>
        <w:pStyle w:val="Brdtext"/>
        <w:spacing w:after="120" w:line="240" w:lineRule="auto"/>
        <w:ind w:right="1417"/>
        <w:rPr>
          <w:rFonts w:asciiTheme="majorHAnsi" w:hAnsiTheme="majorHAnsi" w:cstheme="majorHAnsi"/>
          <w:b/>
          <w:bCs/>
          <w:sz w:val="22"/>
          <w:lang w:val="en-US"/>
        </w:rPr>
      </w:pPr>
      <w:r w:rsidRPr="00C800EE">
        <w:rPr>
          <w:rFonts w:asciiTheme="majorHAnsi" w:hAnsiTheme="majorHAnsi" w:cstheme="majorHAnsi"/>
          <w:b/>
          <w:bCs/>
          <w:sz w:val="22"/>
          <w:lang w:val="en-US"/>
        </w:rPr>
        <w:t>Video: Change Your Thoughts, Change Your Life</w:t>
      </w:r>
    </w:p>
    <w:p w14:paraId="218D6AB4"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Armstrong, J Scott. "Natural Learning in Higher Education." In </w:t>
      </w:r>
      <w:r w:rsidRPr="00C800EE">
        <w:rPr>
          <w:rStyle w:val="Betoning"/>
          <w:rFonts w:asciiTheme="majorHAnsi" w:hAnsiTheme="majorHAnsi" w:cstheme="majorHAnsi"/>
          <w:color w:val="1F1F1F"/>
          <w:szCs w:val="21"/>
          <w:lang w:val="en-US"/>
        </w:rPr>
        <w:t>Encyclopedia of the Sciences of Learning</w:t>
      </w:r>
      <w:r w:rsidRPr="00C800EE">
        <w:rPr>
          <w:rFonts w:asciiTheme="majorHAnsi" w:hAnsiTheme="majorHAnsi" w:cstheme="majorHAnsi"/>
          <w:color w:val="1F1F1F"/>
          <w:sz w:val="21"/>
          <w:szCs w:val="21"/>
          <w:lang w:val="en-US"/>
        </w:rPr>
        <w:t xml:space="preserve">, 2426-33: Springer, 2012. </w:t>
      </w:r>
    </w:p>
    <w:p w14:paraId="49433490"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rPr>
        <w:lastRenderedPageBreak/>
        <w:t xml:space="preserve">Bengtsson, Sara L, </w:t>
      </w:r>
      <w:proofErr w:type="spellStart"/>
      <w:r w:rsidRPr="00C800EE">
        <w:rPr>
          <w:rFonts w:asciiTheme="majorHAnsi" w:hAnsiTheme="majorHAnsi" w:cstheme="majorHAnsi"/>
          <w:color w:val="1F1F1F"/>
          <w:sz w:val="21"/>
          <w:szCs w:val="21"/>
        </w:rPr>
        <w:t>Zoltán</w:t>
      </w:r>
      <w:proofErr w:type="spellEnd"/>
      <w:r w:rsidRPr="00C800EE">
        <w:rPr>
          <w:rFonts w:asciiTheme="majorHAnsi" w:hAnsiTheme="majorHAnsi" w:cstheme="majorHAnsi"/>
          <w:color w:val="1F1F1F"/>
          <w:sz w:val="21"/>
          <w:szCs w:val="21"/>
        </w:rPr>
        <w:t xml:space="preserve"> Nagy, Stefan Skare, Lea Forsman, Hans Forssberg, and Fredrik Ullén. </w:t>
      </w:r>
      <w:r w:rsidRPr="00C800EE">
        <w:rPr>
          <w:rFonts w:asciiTheme="majorHAnsi" w:hAnsiTheme="majorHAnsi" w:cstheme="majorHAnsi"/>
          <w:color w:val="1F1F1F"/>
          <w:sz w:val="21"/>
          <w:szCs w:val="21"/>
          <w:lang w:val="en-US"/>
        </w:rPr>
        <w:t xml:space="preserve">"Extensive Piano Practicing Has Regionally Specific Effects on White Matter Development." </w:t>
      </w:r>
      <w:r w:rsidRPr="00C800EE">
        <w:rPr>
          <w:rStyle w:val="Betoning"/>
          <w:rFonts w:asciiTheme="majorHAnsi" w:hAnsiTheme="majorHAnsi" w:cstheme="majorHAnsi"/>
          <w:color w:val="1F1F1F"/>
          <w:szCs w:val="21"/>
        </w:rPr>
        <w:t xml:space="preserve">Nature </w:t>
      </w:r>
      <w:proofErr w:type="spellStart"/>
      <w:r w:rsidRPr="00C800EE">
        <w:rPr>
          <w:rStyle w:val="Betoning"/>
          <w:rFonts w:asciiTheme="majorHAnsi" w:hAnsiTheme="majorHAnsi" w:cstheme="majorHAnsi"/>
          <w:color w:val="1F1F1F"/>
          <w:szCs w:val="21"/>
        </w:rPr>
        <w:t>Neuroscience</w:t>
      </w:r>
      <w:proofErr w:type="spellEnd"/>
      <w:r w:rsidRPr="00C800EE">
        <w:rPr>
          <w:rFonts w:asciiTheme="majorHAnsi" w:hAnsiTheme="majorHAnsi" w:cstheme="majorHAnsi"/>
          <w:color w:val="1F1F1F"/>
          <w:sz w:val="21"/>
          <w:szCs w:val="21"/>
        </w:rPr>
        <w:t xml:space="preserve"> 8, no. 9 (2005): </w:t>
      </w:r>
      <w:proofErr w:type="gramStart"/>
      <w:r w:rsidRPr="00C800EE">
        <w:rPr>
          <w:rFonts w:asciiTheme="majorHAnsi" w:hAnsiTheme="majorHAnsi" w:cstheme="majorHAnsi"/>
          <w:color w:val="1F1F1F"/>
          <w:sz w:val="21"/>
          <w:szCs w:val="21"/>
        </w:rPr>
        <w:t>1148-50</w:t>
      </w:r>
      <w:proofErr w:type="gramEnd"/>
      <w:r w:rsidRPr="00C800EE">
        <w:rPr>
          <w:rFonts w:asciiTheme="majorHAnsi" w:hAnsiTheme="majorHAnsi" w:cstheme="majorHAnsi"/>
          <w:color w:val="1F1F1F"/>
          <w:sz w:val="21"/>
          <w:szCs w:val="21"/>
        </w:rPr>
        <w:t xml:space="preserve">. </w:t>
      </w:r>
    </w:p>
    <w:p w14:paraId="3244427E"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Colvin, Geoff. </w:t>
      </w:r>
      <w:r w:rsidRPr="00C800EE">
        <w:rPr>
          <w:rStyle w:val="Betoning"/>
          <w:rFonts w:asciiTheme="majorHAnsi" w:hAnsiTheme="majorHAnsi" w:cstheme="majorHAnsi"/>
          <w:color w:val="1F1F1F"/>
          <w:szCs w:val="21"/>
          <w:lang w:val="en-US"/>
        </w:rPr>
        <w:t xml:space="preserve">Talent Is Overrated. </w:t>
      </w:r>
      <w:r w:rsidRPr="00C800EE">
        <w:rPr>
          <w:rFonts w:asciiTheme="majorHAnsi" w:hAnsiTheme="majorHAnsi" w:cstheme="majorHAnsi"/>
          <w:color w:val="1F1F1F"/>
          <w:sz w:val="21"/>
          <w:szCs w:val="21"/>
        </w:rPr>
        <w:t xml:space="preserve">NY: Portfolio, 2008. </w:t>
      </w:r>
    </w:p>
    <w:p w14:paraId="7FB7AEDE"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DeFelipe</w:t>
      </w:r>
      <w:proofErr w:type="spellEnd"/>
      <w:r w:rsidRPr="00C800EE">
        <w:rPr>
          <w:rFonts w:asciiTheme="majorHAnsi" w:hAnsiTheme="majorHAnsi" w:cstheme="majorHAnsi"/>
          <w:color w:val="1F1F1F"/>
          <w:sz w:val="21"/>
          <w:szCs w:val="21"/>
          <w:lang w:val="en-US"/>
        </w:rPr>
        <w:t xml:space="preserve">, Javier. "Brain Plasticity and Mental Processes: </w:t>
      </w:r>
      <w:proofErr w:type="spellStart"/>
      <w:r w:rsidRPr="00C800EE">
        <w:rPr>
          <w:rFonts w:asciiTheme="majorHAnsi" w:hAnsiTheme="majorHAnsi" w:cstheme="majorHAnsi"/>
          <w:color w:val="1F1F1F"/>
          <w:sz w:val="21"/>
          <w:szCs w:val="21"/>
          <w:lang w:val="en-US"/>
        </w:rPr>
        <w:t>Cajal</w:t>
      </w:r>
      <w:proofErr w:type="spellEnd"/>
      <w:r w:rsidRPr="00C800EE">
        <w:rPr>
          <w:rFonts w:asciiTheme="majorHAnsi" w:hAnsiTheme="majorHAnsi" w:cstheme="majorHAnsi"/>
          <w:color w:val="1F1F1F"/>
          <w:sz w:val="21"/>
          <w:szCs w:val="21"/>
          <w:lang w:val="en-US"/>
        </w:rPr>
        <w:t xml:space="preserve"> Again." </w:t>
      </w:r>
      <w:r w:rsidRPr="00C800EE">
        <w:rPr>
          <w:rStyle w:val="Betoning"/>
          <w:rFonts w:asciiTheme="majorHAnsi" w:hAnsiTheme="majorHAnsi" w:cstheme="majorHAnsi"/>
          <w:color w:val="1F1F1F"/>
          <w:szCs w:val="21"/>
        </w:rPr>
        <w:t xml:space="preserve">Nature Reviews </w:t>
      </w:r>
      <w:proofErr w:type="spellStart"/>
      <w:r w:rsidRPr="00C800EE">
        <w:rPr>
          <w:rStyle w:val="Betoning"/>
          <w:rFonts w:asciiTheme="majorHAnsi" w:hAnsiTheme="majorHAnsi" w:cstheme="majorHAnsi"/>
          <w:color w:val="1F1F1F"/>
          <w:szCs w:val="21"/>
        </w:rPr>
        <w:t>Neuroscience</w:t>
      </w:r>
      <w:proofErr w:type="spellEnd"/>
      <w:r w:rsidRPr="00C800EE">
        <w:rPr>
          <w:rFonts w:asciiTheme="majorHAnsi" w:hAnsiTheme="majorHAnsi" w:cstheme="majorHAnsi"/>
          <w:color w:val="1F1F1F"/>
          <w:sz w:val="21"/>
          <w:szCs w:val="21"/>
        </w:rPr>
        <w:t xml:space="preserve"> 7, no. 10 (2006): </w:t>
      </w:r>
      <w:proofErr w:type="gramStart"/>
      <w:r w:rsidRPr="00C800EE">
        <w:rPr>
          <w:rFonts w:asciiTheme="majorHAnsi" w:hAnsiTheme="majorHAnsi" w:cstheme="majorHAnsi"/>
          <w:color w:val="1F1F1F"/>
          <w:sz w:val="21"/>
          <w:szCs w:val="21"/>
        </w:rPr>
        <w:t>811-17</w:t>
      </w:r>
      <w:proofErr w:type="gramEnd"/>
      <w:r w:rsidRPr="00C800EE">
        <w:rPr>
          <w:rFonts w:asciiTheme="majorHAnsi" w:hAnsiTheme="majorHAnsi" w:cstheme="majorHAnsi"/>
          <w:color w:val="1F1F1F"/>
          <w:sz w:val="21"/>
          <w:szCs w:val="21"/>
        </w:rPr>
        <w:t xml:space="preserve">. </w:t>
      </w:r>
    </w:p>
    <w:p w14:paraId="44BC6559"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 "Sesquicentenary of the Birthday of Santiago Ramón Y </w:t>
      </w:r>
      <w:proofErr w:type="spellStart"/>
      <w:r w:rsidRPr="00C800EE">
        <w:rPr>
          <w:rFonts w:asciiTheme="majorHAnsi" w:hAnsiTheme="majorHAnsi" w:cstheme="majorHAnsi"/>
          <w:color w:val="1F1F1F"/>
          <w:sz w:val="21"/>
          <w:szCs w:val="21"/>
          <w:lang w:val="en-US"/>
        </w:rPr>
        <w:t>Cajal</w:t>
      </w:r>
      <w:proofErr w:type="spellEnd"/>
      <w:r w:rsidRPr="00C800EE">
        <w:rPr>
          <w:rFonts w:asciiTheme="majorHAnsi" w:hAnsiTheme="majorHAnsi" w:cstheme="majorHAnsi"/>
          <w:color w:val="1F1F1F"/>
          <w:sz w:val="21"/>
          <w:szCs w:val="21"/>
          <w:lang w:val="en-US"/>
        </w:rPr>
        <w:t xml:space="preserve">, the Father of Modern Neuroscience." </w:t>
      </w:r>
      <w:r w:rsidRPr="00C800EE">
        <w:rPr>
          <w:rStyle w:val="Betoning"/>
          <w:rFonts w:asciiTheme="majorHAnsi" w:hAnsiTheme="majorHAnsi" w:cstheme="majorHAnsi"/>
          <w:color w:val="1F1F1F"/>
          <w:szCs w:val="21"/>
        </w:rPr>
        <w:t xml:space="preserve">Trends in </w:t>
      </w:r>
      <w:proofErr w:type="spellStart"/>
      <w:r w:rsidRPr="00C800EE">
        <w:rPr>
          <w:rStyle w:val="Betoning"/>
          <w:rFonts w:asciiTheme="majorHAnsi" w:hAnsiTheme="majorHAnsi" w:cstheme="majorHAnsi"/>
          <w:color w:val="1F1F1F"/>
          <w:szCs w:val="21"/>
        </w:rPr>
        <w:t>Neurosciences</w:t>
      </w:r>
      <w:proofErr w:type="spellEnd"/>
      <w:r w:rsidRPr="00C800EE">
        <w:rPr>
          <w:rFonts w:asciiTheme="majorHAnsi" w:hAnsiTheme="majorHAnsi" w:cstheme="majorHAnsi"/>
          <w:color w:val="1F1F1F"/>
          <w:sz w:val="21"/>
          <w:szCs w:val="21"/>
        </w:rPr>
        <w:t xml:space="preserve"> 25, no. 9 (2002): </w:t>
      </w:r>
      <w:proofErr w:type="gramStart"/>
      <w:r w:rsidRPr="00C800EE">
        <w:rPr>
          <w:rFonts w:asciiTheme="majorHAnsi" w:hAnsiTheme="majorHAnsi" w:cstheme="majorHAnsi"/>
          <w:color w:val="1F1F1F"/>
          <w:sz w:val="21"/>
          <w:szCs w:val="21"/>
        </w:rPr>
        <w:t>481-84</w:t>
      </w:r>
      <w:proofErr w:type="gramEnd"/>
      <w:r w:rsidRPr="00C800EE">
        <w:rPr>
          <w:rFonts w:asciiTheme="majorHAnsi" w:hAnsiTheme="majorHAnsi" w:cstheme="majorHAnsi"/>
          <w:color w:val="1F1F1F"/>
          <w:sz w:val="21"/>
          <w:szCs w:val="21"/>
        </w:rPr>
        <w:t xml:space="preserve">. </w:t>
      </w:r>
    </w:p>
    <w:p w14:paraId="0A88D3FD"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DeFelipe</w:t>
      </w:r>
      <w:proofErr w:type="spellEnd"/>
      <w:r w:rsidRPr="00C800EE">
        <w:rPr>
          <w:rFonts w:asciiTheme="majorHAnsi" w:hAnsiTheme="majorHAnsi" w:cstheme="majorHAnsi"/>
          <w:color w:val="1F1F1F"/>
          <w:sz w:val="21"/>
          <w:szCs w:val="21"/>
          <w:lang w:val="en-US"/>
        </w:rPr>
        <w:t xml:space="preserve">, Javier. </w:t>
      </w:r>
      <w:proofErr w:type="spellStart"/>
      <w:r w:rsidRPr="00C800EE">
        <w:rPr>
          <w:rStyle w:val="Betoning"/>
          <w:rFonts w:asciiTheme="majorHAnsi" w:hAnsiTheme="majorHAnsi" w:cstheme="majorHAnsi"/>
          <w:color w:val="1F1F1F"/>
          <w:szCs w:val="21"/>
          <w:lang w:val="en-US"/>
        </w:rPr>
        <w:t>Cajal's</w:t>
      </w:r>
      <w:proofErr w:type="spellEnd"/>
      <w:r w:rsidRPr="00C800EE">
        <w:rPr>
          <w:rStyle w:val="Betoning"/>
          <w:rFonts w:asciiTheme="majorHAnsi" w:hAnsiTheme="majorHAnsi" w:cstheme="majorHAnsi"/>
          <w:color w:val="1F1F1F"/>
          <w:szCs w:val="21"/>
          <w:lang w:val="en-US"/>
        </w:rPr>
        <w:t xml:space="preserve"> Butterflies of the Soul: Science and Art </w:t>
      </w:r>
      <w:r w:rsidRPr="00C800EE">
        <w:rPr>
          <w:rFonts w:asciiTheme="majorHAnsi" w:hAnsiTheme="majorHAnsi" w:cstheme="majorHAnsi"/>
          <w:color w:val="1F1F1F"/>
          <w:sz w:val="21"/>
          <w:szCs w:val="21"/>
          <w:lang w:val="en-US"/>
        </w:rPr>
        <w:t xml:space="preserve">NY: Oxford University Press, 2010. </w:t>
      </w:r>
    </w:p>
    <w:p w14:paraId="3E393D6B"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Doidge, N. </w:t>
      </w:r>
      <w:r w:rsidRPr="00C800EE">
        <w:rPr>
          <w:rStyle w:val="Betoning"/>
          <w:rFonts w:asciiTheme="majorHAnsi" w:hAnsiTheme="majorHAnsi" w:cstheme="majorHAnsi"/>
          <w:color w:val="1F1F1F"/>
          <w:szCs w:val="21"/>
          <w:lang w:val="en-US"/>
        </w:rPr>
        <w:t>The Brain That Changes Itself</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 xml:space="preserve">NY: Penguin, 2007. </w:t>
      </w:r>
    </w:p>
    <w:p w14:paraId="34F607AA"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Fields, R Douglas. "White Matter in Learning, Cognition and Psychiatric Disorders." </w:t>
      </w:r>
      <w:r w:rsidRPr="00C800EE">
        <w:rPr>
          <w:rStyle w:val="Betoning"/>
          <w:rFonts w:asciiTheme="majorHAnsi" w:hAnsiTheme="majorHAnsi" w:cstheme="majorHAnsi"/>
          <w:color w:val="1F1F1F"/>
          <w:szCs w:val="21"/>
        </w:rPr>
        <w:t xml:space="preserve">Trends in </w:t>
      </w:r>
      <w:proofErr w:type="spellStart"/>
      <w:r w:rsidRPr="00C800EE">
        <w:rPr>
          <w:rStyle w:val="Betoning"/>
          <w:rFonts w:asciiTheme="majorHAnsi" w:hAnsiTheme="majorHAnsi" w:cstheme="majorHAnsi"/>
          <w:color w:val="1F1F1F"/>
          <w:szCs w:val="21"/>
        </w:rPr>
        <w:t>Neurosciences</w:t>
      </w:r>
      <w:proofErr w:type="spellEnd"/>
      <w:r w:rsidRPr="00C800EE">
        <w:rPr>
          <w:rFonts w:asciiTheme="majorHAnsi" w:hAnsiTheme="majorHAnsi" w:cstheme="majorHAnsi"/>
          <w:color w:val="1F1F1F"/>
          <w:sz w:val="21"/>
          <w:szCs w:val="21"/>
        </w:rPr>
        <w:t xml:space="preserve"> 31, no. 7 (2008): </w:t>
      </w:r>
      <w:proofErr w:type="gramStart"/>
      <w:r w:rsidRPr="00C800EE">
        <w:rPr>
          <w:rFonts w:asciiTheme="majorHAnsi" w:hAnsiTheme="majorHAnsi" w:cstheme="majorHAnsi"/>
          <w:color w:val="1F1F1F"/>
          <w:sz w:val="21"/>
          <w:szCs w:val="21"/>
        </w:rPr>
        <w:t>361-70</w:t>
      </w:r>
      <w:proofErr w:type="gramEnd"/>
      <w:r w:rsidRPr="00C800EE">
        <w:rPr>
          <w:rFonts w:asciiTheme="majorHAnsi" w:hAnsiTheme="majorHAnsi" w:cstheme="majorHAnsi"/>
          <w:color w:val="1F1F1F"/>
          <w:sz w:val="21"/>
          <w:szCs w:val="21"/>
        </w:rPr>
        <w:t xml:space="preserve">. </w:t>
      </w:r>
    </w:p>
    <w:p w14:paraId="5D90DDC5"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McCord, Joan. "A Thirty-Year Follow-up of Treatment Effects." </w:t>
      </w:r>
      <w:proofErr w:type="spellStart"/>
      <w:r w:rsidRPr="00C800EE">
        <w:rPr>
          <w:rStyle w:val="Betoning"/>
          <w:rFonts w:asciiTheme="majorHAnsi" w:hAnsiTheme="majorHAnsi" w:cstheme="majorHAnsi"/>
          <w:color w:val="1F1F1F"/>
          <w:szCs w:val="21"/>
        </w:rPr>
        <w:t>American</w:t>
      </w:r>
      <w:proofErr w:type="spellEnd"/>
      <w:r w:rsidRPr="00C800EE">
        <w:rPr>
          <w:rStyle w:val="Betoning"/>
          <w:rFonts w:asciiTheme="majorHAnsi" w:hAnsiTheme="majorHAnsi" w:cstheme="majorHAnsi"/>
          <w:color w:val="1F1F1F"/>
          <w:szCs w:val="21"/>
        </w:rPr>
        <w:t xml:space="preserve"> </w:t>
      </w:r>
      <w:proofErr w:type="spellStart"/>
      <w:r w:rsidRPr="00C800EE">
        <w:rPr>
          <w:rStyle w:val="Betoning"/>
          <w:rFonts w:asciiTheme="majorHAnsi" w:hAnsiTheme="majorHAnsi" w:cstheme="majorHAnsi"/>
          <w:color w:val="1F1F1F"/>
          <w:szCs w:val="21"/>
        </w:rPr>
        <w:t>Psychologist</w:t>
      </w:r>
      <w:proofErr w:type="spellEnd"/>
      <w:r w:rsidRPr="00C800EE">
        <w:rPr>
          <w:rFonts w:asciiTheme="majorHAnsi" w:hAnsiTheme="majorHAnsi" w:cstheme="majorHAnsi"/>
          <w:color w:val="1F1F1F"/>
          <w:sz w:val="21"/>
          <w:szCs w:val="21"/>
        </w:rPr>
        <w:t xml:space="preserve"> 33, no. 3 (1978): 284. </w:t>
      </w:r>
    </w:p>
    <w:p w14:paraId="1998C6AE"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Oakley, Barbara A. "Concepts and Implications of Altruism Bias and Pathological Altruism."</w:t>
      </w:r>
      <w:r w:rsidRPr="00C800EE">
        <w:rPr>
          <w:rStyle w:val="Betoning"/>
          <w:rFonts w:asciiTheme="majorHAnsi" w:hAnsiTheme="majorHAnsi" w:cstheme="majorHAnsi"/>
          <w:color w:val="1F1F1F"/>
          <w:szCs w:val="21"/>
          <w:lang w:val="en-US"/>
        </w:rPr>
        <w:t xml:space="preserve"> </w:t>
      </w:r>
      <w:proofErr w:type="spellStart"/>
      <w:r w:rsidRPr="00C800EE">
        <w:rPr>
          <w:rStyle w:val="Betoning"/>
          <w:rFonts w:asciiTheme="majorHAnsi" w:hAnsiTheme="majorHAnsi" w:cstheme="majorHAnsi"/>
          <w:color w:val="1F1F1F"/>
          <w:szCs w:val="21"/>
        </w:rPr>
        <w:t>Proceedings</w:t>
      </w:r>
      <w:proofErr w:type="spellEnd"/>
      <w:r w:rsidRPr="00C800EE">
        <w:rPr>
          <w:rStyle w:val="Betoning"/>
          <w:rFonts w:asciiTheme="majorHAnsi" w:hAnsiTheme="majorHAnsi" w:cstheme="majorHAnsi"/>
          <w:color w:val="1F1F1F"/>
          <w:szCs w:val="21"/>
        </w:rPr>
        <w:t xml:space="preserve"> of the National Academy of Sciences</w:t>
      </w:r>
      <w:r w:rsidRPr="00C800EE">
        <w:rPr>
          <w:rFonts w:asciiTheme="majorHAnsi" w:hAnsiTheme="majorHAnsi" w:cstheme="majorHAnsi"/>
          <w:color w:val="1F1F1F"/>
          <w:sz w:val="21"/>
          <w:szCs w:val="21"/>
        </w:rPr>
        <w:t xml:space="preserve"> 110, no. Supplement 2 (2013): </w:t>
      </w:r>
      <w:proofErr w:type="gramStart"/>
      <w:r w:rsidRPr="00C800EE">
        <w:rPr>
          <w:rFonts w:asciiTheme="majorHAnsi" w:hAnsiTheme="majorHAnsi" w:cstheme="majorHAnsi"/>
          <w:color w:val="1F1F1F"/>
          <w:sz w:val="21"/>
          <w:szCs w:val="21"/>
        </w:rPr>
        <w:t>10408-15</w:t>
      </w:r>
      <w:proofErr w:type="gramEnd"/>
      <w:r w:rsidRPr="00C800EE">
        <w:rPr>
          <w:rFonts w:asciiTheme="majorHAnsi" w:hAnsiTheme="majorHAnsi" w:cstheme="majorHAnsi"/>
          <w:color w:val="1F1F1F"/>
          <w:sz w:val="21"/>
          <w:szCs w:val="21"/>
        </w:rPr>
        <w:t xml:space="preserve">. </w:t>
      </w:r>
    </w:p>
    <w:p w14:paraId="150ABB35"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Ramón y </w:t>
      </w:r>
      <w:proofErr w:type="spellStart"/>
      <w:r w:rsidRPr="00C800EE">
        <w:rPr>
          <w:rFonts w:asciiTheme="majorHAnsi" w:hAnsiTheme="majorHAnsi" w:cstheme="majorHAnsi"/>
          <w:color w:val="1F1F1F"/>
          <w:sz w:val="21"/>
          <w:szCs w:val="21"/>
          <w:lang w:val="en-US"/>
        </w:rPr>
        <w:t>Cajal</w:t>
      </w:r>
      <w:proofErr w:type="spellEnd"/>
      <w:r w:rsidRPr="00C800EE">
        <w:rPr>
          <w:rFonts w:asciiTheme="majorHAnsi" w:hAnsiTheme="majorHAnsi" w:cstheme="majorHAnsi"/>
          <w:color w:val="1F1F1F"/>
          <w:sz w:val="21"/>
          <w:szCs w:val="21"/>
          <w:lang w:val="en-US"/>
        </w:rPr>
        <w:t xml:space="preserve">, Santiago. </w:t>
      </w:r>
      <w:r w:rsidRPr="00C800EE">
        <w:rPr>
          <w:rStyle w:val="Betoning"/>
          <w:rFonts w:asciiTheme="majorHAnsi" w:hAnsiTheme="majorHAnsi" w:cstheme="majorHAnsi"/>
          <w:color w:val="1F1F1F"/>
          <w:szCs w:val="21"/>
          <w:lang w:val="en-US"/>
        </w:rPr>
        <w:t>Advice for a Young Investigator.</w:t>
      </w:r>
      <w:r w:rsidRPr="00C800EE">
        <w:rPr>
          <w:rFonts w:asciiTheme="majorHAnsi" w:hAnsiTheme="majorHAnsi" w:cstheme="majorHAnsi"/>
          <w:color w:val="1F1F1F"/>
          <w:sz w:val="21"/>
          <w:szCs w:val="21"/>
          <w:lang w:val="en-US"/>
        </w:rPr>
        <w:t xml:space="preserve"> Translated by Neely Swanson and Larry W. Swanson; Cambridge, MA: MIT Press, 1999 [1897]. </w:t>
      </w:r>
    </w:p>
    <w:p w14:paraId="57BCAA5B"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Cs w:val="21"/>
          <w:lang w:val="en-US"/>
        </w:rPr>
        <w:t>Recollections of My Life</w:t>
      </w:r>
      <w:r w:rsidRPr="00C800EE">
        <w:rPr>
          <w:rFonts w:asciiTheme="majorHAnsi" w:hAnsiTheme="majorHAnsi" w:cstheme="majorHAnsi"/>
          <w:color w:val="1F1F1F"/>
          <w:sz w:val="21"/>
          <w:szCs w:val="21"/>
          <w:lang w:val="en-US"/>
        </w:rPr>
        <w:t xml:space="preserve">. Cambridge, MA: MIT Press, 1937. Originally published as </w:t>
      </w:r>
      <w:proofErr w:type="spellStart"/>
      <w:r w:rsidRPr="00C800EE">
        <w:rPr>
          <w:rStyle w:val="Betoning"/>
          <w:rFonts w:asciiTheme="majorHAnsi" w:hAnsiTheme="majorHAnsi" w:cstheme="majorHAnsi"/>
          <w:color w:val="1F1F1F"/>
          <w:szCs w:val="21"/>
          <w:lang w:val="en-US"/>
        </w:rPr>
        <w:t>Recuerdos</w:t>
      </w:r>
      <w:proofErr w:type="spellEnd"/>
      <w:r w:rsidRPr="00C800EE">
        <w:rPr>
          <w:rStyle w:val="Betoning"/>
          <w:rFonts w:asciiTheme="majorHAnsi" w:hAnsiTheme="majorHAnsi" w:cstheme="majorHAnsi"/>
          <w:color w:val="1F1F1F"/>
          <w:szCs w:val="21"/>
          <w:lang w:val="en-US"/>
        </w:rPr>
        <w:t xml:space="preserve"> De Mi Vida</w:t>
      </w:r>
      <w:r w:rsidRPr="00C800EE">
        <w:rPr>
          <w:rFonts w:asciiTheme="majorHAnsi" w:hAnsiTheme="majorHAnsi" w:cstheme="majorHAnsi"/>
          <w:color w:val="1F1F1F"/>
          <w:sz w:val="21"/>
          <w:szCs w:val="21"/>
          <w:lang w:val="en-US"/>
        </w:rPr>
        <w:t xml:space="preserve"> in Madrid, 1901-1917, translated by Craigie, E. Horne. </w:t>
      </w:r>
    </w:p>
    <w:p w14:paraId="7BE0578C"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Shannon, B. J., M. E. </w:t>
      </w:r>
      <w:proofErr w:type="spellStart"/>
      <w:r w:rsidRPr="00C800EE">
        <w:rPr>
          <w:rFonts w:asciiTheme="majorHAnsi" w:hAnsiTheme="majorHAnsi" w:cstheme="majorHAnsi"/>
          <w:color w:val="1F1F1F"/>
          <w:sz w:val="21"/>
          <w:szCs w:val="21"/>
          <w:lang w:val="en-US"/>
        </w:rPr>
        <w:t>Raichle</w:t>
      </w:r>
      <w:proofErr w:type="spellEnd"/>
      <w:r w:rsidRPr="00C800EE">
        <w:rPr>
          <w:rFonts w:asciiTheme="majorHAnsi" w:hAnsiTheme="majorHAnsi" w:cstheme="majorHAnsi"/>
          <w:color w:val="1F1F1F"/>
          <w:sz w:val="21"/>
          <w:szCs w:val="21"/>
          <w:lang w:val="en-US"/>
        </w:rPr>
        <w:t xml:space="preserve">, A. Z. Snyder, D. A. Fair, K. L. Mills, D. Zhang, K. Bache, et al. "Premotor Functional Connectivity Predicts Impulsivity in Juvenile Offenders." </w:t>
      </w:r>
      <w:r w:rsidRPr="00C800EE">
        <w:rPr>
          <w:rStyle w:val="Betoning"/>
          <w:rFonts w:asciiTheme="majorHAnsi" w:hAnsiTheme="majorHAnsi" w:cstheme="majorHAnsi"/>
          <w:color w:val="1F1F1F"/>
          <w:szCs w:val="21"/>
          <w:lang w:val="en-US"/>
        </w:rPr>
        <w:t>PNAS</w:t>
      </w:r>
      <w:r w:rsidRPr="00C800EE">
        <w:rPr>
          <w:rFonts w:asciiTheme="majorHAnsi" w:hAnsiTheme="majorHAnsi" w:cstheme="majorHAnsi"/>
          <w:color w:val="1F1F1F"/>
          <w:sz w:val="21"/>
          <w:szCs w:val="21"/>
          <w:lang w:val="en-US"/>
        </w:rPr>
        <w:t xml:space="preserve"> 108, no. 27 (Jul 5</w:t>
      </w:r>
      <w:proofErr w:type="gramStart"/>
      <w:r w:rsidRPr="00C800EE">
        <w:rPr>
          <w:rFonts w:asciiTheme="majorHAnsi" w:hAnsiTheme="majorHAnsi" w:cstheme="majorHAnsi"/>
          <w:color w:val="1F1F1F"/>
          <w:sz w:val="21"/>
          <w:szCs w:val="21"/>
          <w:lang w:val="en-US"/>
        </w:rPr>
        <w:t xml:space="preserve"> 2011</w:t>
      </w:r>
      <w:proofErr w:type="gramEnd"/>
      <w:r w:rsidRPr="00C800EE">
        <w:rPr>
          <w:rFonts w:asciiTheme="majorHAnsi" w:hAnsiTheme="majorHAnsi" w:cstheme="majorHAnsi"/>
          <w:color w:val="1F1F1F"/>
          <w:sz w:val="21"/>
          <w:szCs w:val="21"/>
          <w:lang w:val="en-US"/>
        </w:rPr>
        <w:t xml:space="preserve">): 11241-5. </w:t>
      </w:r>
    </w:p>
    <w:p w14:paraId="688B84AD"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Shaw, Christopher A., and Jill C. McEachern, eds. </w:t>
      </w:r>
      <w:r w:rsidRPr="00C800EE">
        <w:rPr>
          <w:rStyle w:val="Betoning"/>
          <w:rFonts w:asciiTheme="majorHAnsi" w:hAnsiTheme="majorHAnsi" w:cstheme="majorHAnsi"/>
          <w:color w:val="1F1F1F"/>
          <w:szCs w:val="21"/>
          <w:lang w:val="en-US"/>
        </w:rPr>
        <w:t>Toward a Theory of Neuroplasticity.</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 xml:space="preserve">NY: </w:t>
      </w:r>
      <w:proofErr w:type="spellStart"/>
      <w:r w:rsidRPr="00C800EE">
        <w:rPr>
          <w:rFonts w:asciiTheme="majorHAnsi" w:hAnsiTheme="majorHAnsi" w:cstheme="majorHAnsi"/>
          <w:color w:val="1F1F1F"/>
          <w:sz w:val="21"/>
          <w:szCs w:val="21"/>
        </w:rPr>
        <w:t>Psychology</w:t>
      </w:r>
      <w:proofErr w:type="spellEnd"/>
      <w:r w:rsidRPr="00C800EE">
        <w:rPr>
          <w:rFonts w:asciiTheme="majorHAnsi" w:hAnsiTheme="majorHAnsi" w:cstheme="majorHAnsi"/>
          <w:color w:val="1F1F1F"/>
          <w:sz w:val="21"/>
          <w:szCs w:val="21"/>
        </w:rPr>
        <w:t xml:space="preserve"> Press, 2001. </w:t>
      </w:r>
    </w:p>
    <w:p w14:paraId="4B6DD390"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Sherrington, C. S. "Santiago Ramon Y </w:t>
      </w:r>
      <w:proofErr w:type="spellStart"/>
      <w:r w:rsidRPr="00C800EE">
        <w:rPr>
          <w:rFonts w:asciiTheme="majorHAnsi" w:hAnsiTheme="majorHAnsi" w:cstheme="majorHAnsi"/>
          <w:color w:val="1F1F1F"/>
          <w:sz w:val="21"/>
          <w:szCs w:val="21"/>
          <w:lang w:val="en-US"/>
        </w:rPr>
        <w:t>Cajal</w:t>
      </w:r>
      <w:proofErr w:type="spellEnd"/>
      <w:r w:rsidRPr="00C800EE">
        <w:rPr>
          <w:rFonts w:asciiTheme="majorHAnsi" w:hAnsiTheme="majorHAnsi" w:cstheme="majorHAnsi"/>
          <w:color w:val="1F1F1F"/>
          <w:sz w:val="21"/>
          <w:szCs w:val="21"/>
          <w:lang w:val="en-US"/>
        </w:rPr>
        <w:t xml:space="preserve"> 1852-1934." </w:t>
      </w:r>
      <w:r w:rsidRPr="00C800EE">
        <w:rPr>
          <w:rStyle w:val="Betoning"/>
          <w:rFonts w:asciiTheme="majorHAnsi" w:hAnsiTheme="majorHAnsi" w:cstheme="majorHAnsi"/>
          <w:color w:val="1F1F1F"/>
          <w:szCs w:val="21"/>
          <w:lang w:val="en-US"/>
        </w:rPr>
        <w:t>Biographical Memoirs of Fellows of the Royal Society</w:t>
      </w:r>
      <w:r w:rsidRPr="00C800EE">
        <w:rPr>
          <w:rFonts w:asciiTheme="majorHAnsi" w:hAnsiTheme="majorHAnsi" w:cstheme="majorHAnsi"/>
          <w:color w:val="1F1F1F"/>
          <w:sz w:val="21"/>
          <w:szCs w:val="21"/>
          <w:lang w:val="en-US"/>
        </w:rPr>
        <w:t xml:space="preserve"> 1, no. 4 (1935): 424-44. </w:t>
      </w:r>
    </w:p>
    <w:p w14:paraId="4F5A18AC"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Spear, Linda </w:t>
      </w:r>
      <w:proofErr w:type="spellStart"/>
      <w:r w:rsidRPr="00C800EE">
        <w:rPr>
          <w:rFonts w:asciiTheme="majorHAnsi" w:hAnsiTheme="majorHAnsi" w:cstheme="majorHAnsi"/>
          <w:color w:val="1F1F1F"/>
          <w:sz w:val="21"/>
          <w:szCs w:val="21"/>
          <w:lang w:val="en-US"/>
        </w:rPr>
        <w:t>Patia</w:t>
      </w:r>
      <w:proofErr w:type="spellEnd"/>
      <w:r w:rsidRPr="00C800EE">
        <w:rPr>
          <w:rFonts w:asciiTheme="majorHAnsi" w:hAnsiTheme="majorHAnsi" w:cstheme="majorHAnsi"/>
          <w:color w:val="1F1F1F"/>
          <w:sz w:val="21"/>
          <w:szCs w:val="21"/>
          <w:lang w:val="en-US"/>
        </w:rPr>
        <w:t xml:space="preserve">. "Adolescent Neurodevelopment." </w:t>
      </w:r>
      <w:r w:rsidRPr="00C800EE">
        <w:rPr>
          <w:rStyle w:val="Betoning"/>
          <w:rFonts w:asciiTheme="majorHAnsi" w:hAnsiTheme="majorHAnsi" w:cstheme="majorHAnsi"/>
          <w:color w:val="1F1F1F"/>
          <w:szCs w:val="21"/>
          <w:lang w:val="en-US"/>
        </w:rPr>
        <w:t xml:space="preserve">Journal of Adolescent Health </w:t>
      </w:r>
      <w:r w:rsidRPr="00C800EE">
        <w:rPr>
          <w:rFonts w:asciiTheme="majorHAnsi" w:hAnsiTheme="majorHAnsi" w:cstheme="majorHAnsi"/>
          <w:color w:val="1F1F1F"/>
          <w:sz w:val="21"/>
          <w:szCs w:val="21"/>
          <w:lang w:val="en-US"/>
        </w:rPr>
        <w:t xml:space="preserve">52, no. 2 (2013): S7-S13. </w:t>
      </w:r>
    </w:p>
    <w:p w14:paraId="4E7164C3" w14:textId="77777777" w:rsidR="00F83582" w:rsidRPr="00C800EE" w:rsidRDefault="00F83582" w:rsidP="00FD463C">
      <w:pPr>
        <w:pStyle w:val="Normalwebb"/>
        <w:numPr>
          <w:ilvl w:val="0"/>
          <w:numId w:val="36"/>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Thomas, C., and C. I. Baker. "Teaching an Adult Brain New Tricks: A Critical Review of Evidence for Training-Dependent Structural Plasticity in Humans." </w:t>
      </w:r>
      <w:proofErr w:type="spellStart"/>
      <w:r w:rsidRPr="00C800EE">
        <w:rPr>
          <w:rStyle w:val="Betoning"/>
          <w:rFonts w:asciiTheme="majorHAnsi" w:hAnsiTheme="majorHAnsi" w:cstheme="majorHAnsi"/>
          <w:color w:val="1F1F1F"/>
          <w:szCs w:val="21"/>
        </w:rPr>
        <w:t>NeuroImage</w:t>
      </w:r>
      <w:proofErr w:type="spellEnd"/>
      <w:r w:rsidRPr="00C800EE">
        <w:rPr>
          <w:rFonts w:asciiTheme="majorHAnsi" w:hAnsiTheme="majorHAnsi" w:cstheme="majorHAnsi"/>
          <w:color w:val="1F1F1F"/>
          <w:sz w:val="21"/>
          <w:szCs w:val="21"/>
        </w:rPr>
        <w:t xml:space="preserve"> 73 (Jun 2013): </w:t>
      </w:r>
      <w:proofErr w:type="gramStart"/>
      <w:r w:rsidRPr="00C800EE">
        <w:rPr>
          <w:rFonts w:asciiTheme="majorHAnsi" w:hAnsiTheme="majorHAnsi" w:cstheme="majorHAnsi"/>
          <w:color w:val="1F1F1F"/>
          <w:sz w:val="21"/>
          <w:szCs w:val="21"/>
        </w:rPr>
        <w:t>225-36</w:t>
      </w:r>
      <w:proofErr w:type="gramEnd"/>
      <w:r w:rsidRPr="00C800EE">
        <w:rPr>
          <w:rFonts w:asciiTheme="majorHAnsi" w:hAnsiTheme="majorHAnsi" w:cstheme="majorHAnsi"/>
          <w:color w:val="1F1F1F"/>
          <w:sz w:val="21"/>
          <w:szCs w:val="21"/>
        </w:rPr>
        <w:t>.</w:t>
      </w:r>
    </w:p>
    <w:p w14:paraId="6F33645B"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rPr>
      </w:pPr>
    </w:p>
    <w:p w14:paraId="219DD6E5" w14:textId="77777777" w:rsidR="00F83582" w:rsidRPr="00C800EE" w:rsidRDefault="00F83582" w:rsidP="00FD463C">
      <w:pPr>
        <w:pStyle w:val="Brdtext"/>
        <w:spacing w:after="120" w:line="240" w:lineRule="auto"/>
        <w:ind w:right="1417"/>
        <w:rPr>
          <w:rFonts w:asciiTheme="majorHAnsi" w:hAnsiTheme="majorHAnsi" w:cstheme="majorHAnsi"/>
          <w:b/>
          <w:bCs/>
          <w:sz w:val="22"/>
          <w:lang w:val="en-US"/>
        </w:rPr>
      </w:pPr>
      <w:r w:rsidRPr="00C800EE">
        <w:rPr>
          <w:rFonts w:asciiTheme="majorHAnsi" w:hAnsiTheme="majorHAnsi" w:cstheme="majorHAnsi"/>
          <w:b/>
          <w:bCs/>
          <w:sz w:val="22"/>
          <w:lang w:val="en-US"/>
        </w:rPr>
        <w:lastRenderedPageBreak/>
        <w:t>Video: The Value of Teamwork - Avoiding Overconfidence</w:t>
      </w:r>
    </w:p>
    <w:p w14:paraId="3F49CEF5"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Bilalić</w:t>
      </w:r>
      <w:proofErr w:type="spellEnd"/>
      <w:r w:rsidRPr="00C800EE">
        <w:rPr>
          <w:rFonts w:asciiTheme="majorHAnsi" w:hAnsiTheme="majorHAnsi" w:cstheme="majorHAnsi"/>
          <w:color w:val="1F1F1F"/>
          <w:sz w:val="21"/>
          <w:szCs w:val="21"/>
          <w:lang w:val="en-US"/>
        </w:rPr>
        <w:t xml:space="preserve">, </w:t>
      </w:r>
      <w:proofErr w:type="spellStart"/>
      <w:r w:rsidRPr="00C800EE">
        <w:rPr>
          <w:rFonts w:asciiTheme="majorHAnsi" w:hAnsiTheme="majorHAnsi" w:cstheme="majorHAnsi"/>
          <w:color w:val="1F1F1F"/>
          <w:sz w:val="21"/>
          <w:szCs w:val="21"/>
          <w:lang w:val="en-US"/>
        </w:rPr>
        <w:t>Merim</w:t>
      </w:r>
      <w:proofErr w:type="spellEnd"/>
      <w:r w:rsidRPr="00C800EE">
        <w:rPr>
          <w:rFonts w:asciiTheme="majorHAnsi" w:hAnsiTheme="majorHAnsi" w:cstheme="majorHAnsi"/>
          <w:color w:val="1F1F1F"/>
          <w:sz w:val="21"/>
          <w:szCs w:val="21"/>
          <w:lang w:val="en-US"/>
        </w:rPr>
        <w:t xml:space="preserve">, A. </w:t>
      </w:r>
      <w:proofErr w:type="spellStart"/>
      <w:r w:rsidRPr="00C800EE">
        <w:rPr>
          <w:rFonts w:asciiTheme="majorHAnsi" w:hAnsiTheme="majorHAnsi" w:cstheme="majorHAnsi"/>
          <w:color w:val="1F1F1F"/>
          <w:sz w:val="21"/>
          <w:szCs w:val="21"/>
          <w:lang w:val="en-US"/>
        </w:rPr>
        <w:t>Kiesel</w:t>
      </w:r>
      <w:proofErr w:type="spellEnd"/>
      <w:r w:rsidRPr="00C800EE">
        <w:rPr>
          <w:rFonts w:asciiTheme="majorHAnsi" w:hAnsiTheme="majorHAnsi" w:cstheme="majorHAnsi"/>
          <w:color w:val="1F1F1F"/>
          <w:sz w:val="21"/>
          <w:szCs w:val="21"/>
          <w:lang w:val="en-US"/>
        </w:rPr>
        <w:t xml:space="preserve">, C. Pohl, M. </w:t>
      </w:r>
      <w:proofErr w:type="spellStart"/>
      <w:r w:rsidRPr="00C800EE">
        <w:rPr>
          <w:rFonts w:asciiTheme="majorHAnsi" w:hAnsiTheme="majorHAnsi" w:cstheme="majorHAnsi"/>
          <w:color w:val="1F1F1F"/>
          <w:sz w:val="21"/>
          <w:szCs w:val="21"/>
          <w:lang w:val="en-US"/>
        </w:rPr>
        <w:t>Erb</w:t>
      </w:r>
      <w:proofErr w:type="spellEnd"/>
      <w:r w:rsidRPr="00C800EE">
        <w:rPr>
          <w:rFonts w:asciiTheme="majorHAnsi" w:hAnsiTheme="majorHAnsi" w:cstheme="majorHAnsi"/>
          <w:color w:val="1F1F1F"/>
          <w:sz w:val="21"/>
          <w:szCs w:val="21"/>
          <w:lang w:val="en-US"/>
        </w:rPr>
        <w:t xml:space="preserve">, and W. </w:t>
      </w:r>
      <w:proofErr w:type="spellStart"/>
      <w:r w:rsidRPr="00C800EE">
        <w:rPr>
          <w:rFonts w:asciiTheme="majorHAnsi" w:hAnsiTheme="majorHAnsi" w:cstheme="majorHAnsi"/>
          <w:color w:val="1F1F1F"/>
          <w:sz w:val="21"/>
          <w:szCs w:val="21"/>
          <w:lang w:val="en-US"/>
        </w:rPr>
        <w:t>Grodd</w:t>
      </w:r>
      <w:proofErr w:type="spellEnd"/>
      <w:r w:rsidRPr="00C800EE">
        <w:rPr>
          <w:rFonts w:asciiTheme="majorHAnsi" w:hAnsiTheme="majorHAnsi" w:cstheme="majorHAnsi"/>
          <w:color w:val="1F1F1F"/>
          <w:sz w:val="21"/>
          <w:szCs w:val="21"/>
          <w:lang w:val="en-US"/>
        </w:rPr>
        <w:t xml:space="preserve">. "It Takes Two—Skilled Recognition of Objects Engages Lateral Areas in Both Hemispheres." </w:t>
      </w:r>
      <w:proofErr w:type="spellStart"/>
      <w:r w:rsidRPr="00C800EE">
        <w:rPr>
          <w:rStyle w:val="Betoning"/>
          <w:rFonts w:asciiTheme="majorHAnsi" w:hAnsiTheme="majorHAnsi" w:cstheme="majorHAnsi"/>
          <w:color w:val="1F1F1F"/>
          <w:szCs w:val="21"/>
        </w:rPr>
        <w:t>PLoS</w:t>
      </w:r>
      <w:proofErr w:type="spellEnd"/>
      <w:r w:rsidRPr="00C800EE">
        <w:rPr>
          <w:rStyle w:val="Betoning"/>
          <w:rFonts w:asciiTheme="majorHAnsi" w:hAnsiTheme="majorHAnsi" w:cstheme="majorHAnsi"/>
          <w:color w:val="1F1F1F"/>
          <w:szCs w:val="21"/>
        </w:rPr>
        <w:t xml:space="preserve"> ONE</w:t>
      </w:r>
      <w:r w:rsidRPr="00C800EE">
        <w:rPr>
          <w:rFonts w:asciiTheme="majorHAnsi" w:hAnsiTheme="majorHAnsi" w:cstheme="majorHAnsi"/>
          <w:color w:val="1F1F1F"/>
          <w:sz w:val="21"/>
          <w:szCs w:val="21"/>
        </w:rPr>
        <w:t xml:space="preserve"> 6, no. 1 (2011): e16202. </w:t>
      </w:r>
    </w:p>
    <w:p w14:paraId="0D955696"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Christman</w:t>
      </w:r>
      <w:proofErr w:type="spellEnd"/>
      <w:r w:rsidRPr="00C800EE">
        <w:rPr>
          <w:rFonts w:asciiTheme="majorHAnsi" w:hAnsiTheme="majorHAnsi" w:cstheme="majorHAnsi"/>
          <w:color w:val="1F1F1F"/>
          <w:sz w:val="21"/>
          <w:szCs w:val="21"/>
          <w:lang w:val="en-US"/>
        </w:rPr>
        <w:t xml:space="preserve">, S.D., B.R. Henning, A.L. </w:t>
      </w:r>
      <w:proofErr w:type="spellStart"/>
      <w:r w:rsidRPr="00C800EE">
        <w:rPr>
          <w:rFonts w:asciiTheme="majorHAnsi" w:hAnsiTheme="majorHAnsi" w:cstheme="majorHAnsi"/>
          <w:color w:val="1F1F1F"/>
          <w:sz w:val="21"/>
          <w:szCs w:val="21"/>
          <w:lang w:val="en-US"/>
        </w:rPr>
        <w:t>Geers</w:t>
      </w:r>
      <w:proofErr w:type="spellEnd"/>
      <w:r w:rsidRPr="00C800EE">
        <w:rPr>
          <w:rFonts w:asciiTheme="majorHAnsi" w:hAnsiTheme="majorHAnsi" w:cstheme="majorHAnsi"/>
          <w:color w:val="1F1F1F"/>
          <w:sz w:val="21"/>
          <w:szCs w:val="21"/>
          <w:lang w:val="en-US"/>
        </w:rPr>
        <w:t xml:space="preserve">, R.E. Propper, and C.L. </w:t>
      </w:r>
      <w:proofErr w:type="spellStart"/>
      <w:r w:rsidRPr="00C800EE">
        <w:rPr>
          <w:rFonts w:asciiTheme="majorHAnsi" w:hAnsiTheme="majorHAnsi" w:cstheme="majorHAnsi"/>
          <w:color w:val="1F1F1F"/>
          <w:sz w:val="21"/>
          <w:szCs w:val="21"/>
          <w:lang w:val="en-US"/>
        </w:rPr>
        <w:t>Niebauer</w:t>
      </w:r>
      <w:proofErr w:type="spellEnd"/>
      <w:r w:rsidRPr="00C800EE">
        <w:rPr>
          <w:rFonts w:asciiTheme="majorHAnsi" w:hAnsiTheme="majorHAnsi" w:cstheme="majorHAnsi"/>
          <w:color w:val="1F1F1F"/>
          <w:sz w:val="21"/>
          <w:szCs w:val="21"/>
          <w:lang w:val="en-US"/>
        </w:rPr>
        <w:t xml:space="preserve">. "Mixed-Handed Persons Are More Easily Persuaded and Are More Gullible: Interhemispheric Interaction and Belief Updating." </w:t>
      </w:r>
      <w:proofErr w:type="spellStart"/>
      <w:r w:rsidRPr="00C800EE">
        <w:rPr>
          <w:rStyle w:val="Betoning"/>
          <w:rFonts w:asciiTheme="majorHAnsi" w:hAnsiTheme="majorHAnsi" w:cstheme="majorHAnsi"/>
          <w:color w:val="1F1F1F"/>
          <w:szCs w:val="21"/>
        </w:rPr>
        <w:t>Laterality</w:t>
      </w:r>
      <w:proofErr w:type="spellEnd"/>
      <w:r w:rsidRPr="00C800EE">
        <w:rPr>
          <w:rFonts w:asciiTheme="majorHAnsi" w:hAnsiTheme="majorHAnsi" w:cstheme="majorHAnsi"/>
          <w:color w:val="1F1F1F"/>
          <w:sz w:val="21"/>
          <w:szCs w:val="21"/>
        </w:rPr>
        <w:t xml:space="preserve"> 13, no. 5 (2008): </w:t>
      </w:r>
      <w:proofErr w:type="gramStart"/>
      <w:r w:rsidRPr="00C800EE">
        <w:rPr>
          <w:rFonts w:asciiTheme="majorHAnsi" w:hAnsiTheme="majorHAnsi" w:cstheme="majorHAnsi"/>
          <w:color w:val="1F1F1F"/>
          <w:sz w:val="21"/>
          <w:szCs w:val="21"/>
        </w:rPr>
        <w:t>403-26</w:t>
      </w:r>
      <w:proofErr w:type="gramEnd"/>
      <w:r w:rsidRPr="00C800EE">
        <w:rPr>
          <w:rFonts w:asciiTheme="majorHAnsi" w:hAnsiTheme="majorHAnsi" w:cstheme="majorHAnsi"/>
          <w:color w:val="1F1F1F"/>
          <w:sz w:val="21"/>
          <w:szCs w:val="21"/>
        </w:rPr>
        <w:t xml:space="preserve">. </w:t>
      </w:r>
    </w:p>
    <w:p w14:paraId="35277A35"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Efron, Robert. </w:t>
      </w:r>
      <w:r w:rsidRPr="00C800EE">
        <w:rPr>
          <w:rStyle w:val="Betoning"/>
          <w:rFonts w:asciiTheme="majorHAnsi" w:hAnsiTheme="majorHAnsi" w:cstheme="majorHAnsi"/>
          <w:color w:val="1F1F1F"/>
          <w:szCs w:val="21"/>
          <w:lang w:val="en-US"/>
        </w:rPr>
        <w:t>The Decline and Fall of Hemispheric Specialization</w:t>
      </w:r>
      <w:r w:rsidRPr="00C800EE">
        <w:rPr>
          <w:rFonts w:asciiTheme="majorHAnsi" w:hAnsiTheme="majorHAnsi" w:cstheme="majorHAnsi"/>
          <w:color w:val="1F1F1F"/>
          <w:sz w:val="21"/>
          <w:szCs w:val="21"/>
          <w:lang w:val="en-US"/>
        </w:rPr>
        <w:t xml:space="preserve">. </w:t>
      </w:r>
      <w:proofErr w:type="spellStart"/>
      <w:r w:rsidRPr="00C800EE">
        <w:rPr>
          <w:rFonts w:asciiTheme="majorHAnsi" w:hAnsiTheme="majorHAnsi" w:cstheme="majorHAnsi"/>
          <w:color w:val="1F1F1F"/>
          <w:sz w:val="21"/>
          <w:szCs w:val="21"/>
        </w:rPr>
        <w:t>Hillsdale</w:t>
      </w:r>
      <w:proofErr w:type="spellEnd"/>
      <w:r w:rsidRPr="00C800EE">
        <w:rPr>
          <w:rFonts w:asciiTheme="majorHAnsi" w:hAnsiTheme="majorHAnsi" w:cstheme="majorHAnsi"/>
          <w:color w:val="1F1F1F"/>
          <w:sz w:val="21"/>
          <w:szCs w:val="21"/>
        </w:rPr>
        <w:t xml:space="preserve">, NJ: Lawrence </w:t>
      </w:r>
      <w:proofErr w:type="spellStart"/>
      <w:r w:rsidRPr="00C800EE">
        <w:rPr>
          <w:rFonts w:asciiTheme="majorHAnsi" w:hAnsiTheme="majorHAnsi" w:cstheme="majorHAnsi"/>
          <w:color w:val="1F1F1F"/>
          <w:sz w:val="21"/>
          <w:szCs w:val="21"/>
        </w:rPr>
        <w:t>Erlbaum</w:t>
      </w:r>
      <w:proofErr w:type="spellEnd"/>
      <w:r w:rsidRPr="00C800EE">
        <w:rPr>
          <w:rFonts w:asciiTheme="majorHAnsi" w:hAnsiTheme="majorHAnsi" w:cstheme="majorHAnsi"/>
          <w:color w:val="1F1F1F"/>
          <w:sz w:val="21"/>
          <w:szCs w:val="21"/>
        </w:rPr>
        <w:t xml:space="preserve"> Associates, 1990. </w:t>
      </w:r>
    </w:p>
    <w:p w14:paraId="46880232"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Ellis, Aleksander PJ, John R Hollenbeck, Daniel R </w:t>
      </w:r>
      <w:proofErr w:type="spellStart"/>
      <w:r w:rsidRPr="00C800EE">
        <w:rPr>
          <w:rFonts w:asciiTheme="majorHAnsi" w:hAnsiTheme="majorHAnsi" w:cstheme="majorHAnsi"/>
          <w:color w:val="1F1F1F"/>
          <w:sz w:val="21"/>
          <w:szCs w:val="21"/>
          <w:lang w:val="en-US"/>
        </w:rPr>
        <w:t>Ilgen</w:t>
      </w:r>
      <w:proofErr w:type="spellEnd"/>
      <w:r w:rsidRPr="00C800EE">
        <w:rPr>
          <w:rFonts w:asciiTheme="majorHAnsi" w:hAnsiTheme="majorHAnsi" w:cstheme="majorHAnsi"/>
          <w:color w:val="1F1F1F"/>
          <w:sz w:val="21"/>
          <w:szCs w:val="21"/>
          <w:lang w:val="en-US"/>
        </w:rPr>
        <w:t xml:space="preserve">, Christopher OLH Porter, Bradley J West, and Henry Moon. "Team Learning: Collectively Connecting the Dots." </w:t>
      </w:r>
      <w:r w:rsidRPr="00C800EE">
        <w:rPr>
          <w:rStyle w:val="Betoning"/>
          <w:rFonts w:asciiTheme="majorHAnsi" w:hAnsiTheme="majorHAnsi" w:cstheme="majorHAnsi"/>
          <w:color w:val="1F1F1F"/>
          <w:szCs w:val="21"/>
          <w:lang w:val="en-US"/>
        </w:rPr>
        <w:t>Journal of Applied Psychology</w:t>
      </w:r>
      <w:r w:rsidRPr="00C800EE">
        <w:rPr>
          <w:rFonts w:asciiTheme="majorHAnsi" w:hAnsiTheme="majorHAnsi" w:cstheme="majorHAnsi"/>
          <w:color w:val="1F1F1F"/>
          <w:sz w:val="21"/>
          <w:szCs w:val="21"/>
          <w:lang w:val="en-US"/>
        </w:rPr>
        <w:t xml:space="preserve"> 88, no. 5 (2003): 821. </w:t>
      </w:r>
    </w:p>
    <w:p w14:paraId="6AC901D1"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Feynman, Richard. </w:t>
      </w:r>
      <w:r w:rsidRPr="00C800EE">
        <w:rPr>
          <w:rStyle w:val="Betoning"/>
          <w:rFonts w:asciiTheme="majorHAnsi" w:hAnsiTheme="majorHAnsi" w:cstheme="majorHAnsi"/>
          <w:color w:val="1F1F1F"/>
          <w:szCs w:val="21"/>
          <w:lang w:val="en-US"/>
        </w:rPr>
        <w:t>"Surely You're Joking, Mr. Feynman."</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 xml:space="preserve">NY: W. W. Norton, 1985. </w:t>
      </w:r>
    </w:p>
    <w:p w14:paraId="3C579DF8"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Gazzaniga, M.S. "Forty-Five Years of Split-Brain Research and Still Going Strong." </w:t>
      </w:r>
      <w:r w:rsidRPr="00C800EE">
        <w:rPr>
          <w:rStyle w:val="Betoning"/>
          <w:rFonts w:asciiTheme="majorHAnsi" w:hAnsiTheme="majorHAnsi" w:cstheme="majorHAnsi"/>
          <w:color w:val="1F1F1F"/>
          <w:szCs w:val="21"/>
        </w:rPr>
        <w:t xml:space="preserve">Nature Reviews </w:t>
      </w:r>
      <w:proofErr w:type="spellStart"/>
      <w:r w:rsidRPr="00C800EE">
        <w:rPr>
          <w:rStyle w:val="Betoning"/>
          <w:rFonts w:asciiTheme="majorHAnsi" w:hAnsiTheme="majorHAnsi" w:cstheme="majorHAnsi"/>
          <w:color w:val="1F1F1F"/>
          <w:szCs w:val="21"/>
        </w:rPr>
        <w:t>Neuroscienc</w:t>
      </w:r>
      <w:r w:rsidRPr="00C800EE">
        <w:rPr>
          <w:rFonts w:asciiTheme="majorHAnsi" w:hAnsiTheme="majorHAnsi" w:cstheme="majorHAnsi"/>
          <w:color w:val="1F1F1F"/>
          <w:sz w:val="21"/>
          <w:szCs w:val="21"/>
        </w:rPr>
        <w:t>e</w:t>
      </w:r>
      <w:proofErr w:type="spellEnd"/>
      <w:r w:rsidRPr="00C800EE">
        <w:rPr>
          <w:rFonts w:asciiTheme="majorHAnsi" w:hAnsiTheme="majorHAnsi" w:cstheme="majorHAnsi"/>
          <w:color w:val="1F1F1F"/>
          <w:sz w:val="21"/>
          <w:szCs w:val="21"/>
        </w:rPr>
        <w:t xml:space="preserve"> 6, no. 8 (2005): </w:t>
      </w:r>
      <w:proofErr w:type="gramStart"/>
      <w:r w:rsidRPr="00C800EE">
        <w:rPr>
          <w:rFonts w:asciiTheme="majorHAnsi" w:hAnsiTheme="majorHAnsi" w:cstheme="majorHAnsi"/>
          <w:color w:val="1F1F1F"/>
          <w:sz w:val="21"/>
          <w:szCs w:val="21"/>
        </w:rPr>
        <w:t>653-59</w:t>
      </w:r>
      <w:proofErr w:type="gramEnd"/>
      <w:r w:rsidRPr="00C800EE">
        <w:rPr>
          <w:rFonts w:asciiTheme="majorHAnsi" w:hAnsiTheme="majorHAnsi" w:cstheme="majorHAnsi"/>
          <w:color w:val="1F1F1F"/>
          <w:sz w:val="21"/>
          <w:szCs w:val="21"/>
        </w:rPr>
        <w:t>.</w:t>
      </w:r>
    </w:p>
    <w:p w14:paraId="0854146E"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Granovetter</w:t>
      </w:r>
      <w:proofErr w:type="spellEnd"/>
      <w:r w:rsidRPr="00C800EE">
        <w:rPr>
          <w:rFonts w:asciiTheme="majorHAnsi" w:hAnsiTheme="majorHAnsi" w:cstheme="majorHAnsi"/>
          <w:color w:val="1F1F1F"/>
          <w:sz w:val="21"/>
          <w:szCs w:val="21"/>
          <w:lang w:val="en-US"/>
        </w:rPr>
        <w:t xml:space="preserve">, Mark. "The Strength of Weak Ties: A Network Theory Revisited." </w:t>
      </w:r>
      <w:proofErr w:type="spellStart"/>
      <w:r w:rsidRPr="00C800EE">
        <w:rPr>
          <w:rStyle w:val="Betoning"/>
          <w:rFonts w:asciiTheme="majorHAnsi" w:hAnsiTheme="majorHAnsi" w:cstheme="majorHAnsi"/>
          <w:color w:val="1F1F1F"/>
          <w:szCs w:val="21"/>
        </w:rPr>
        <w:t>Sociological</w:t>
      </w:r>
      <w:proofErr w:type="spellEnd"/>
      <w:r w:rsidRPr="00C800EE">
        <w:rPr>
          <w:rStyle w:val="Betoning"/>
          <w:rFonts w:asciiTheme="majorHAnsi" w:hAnsiTheme="majorHAnsi" w:cstheme="majorHAnsi"/>
          <w:color w:val="1F1F1F"/>
          <w:szCs w:val="21"/>
        </w:rPr>
        <w:t xml:space="preserve"> Theory</w:t>
      </w:r>
      <w:r w:rsidRPr="00C800EE">
        <w:rPr>
          <w:rFonts w:asciiTheme="majorHAnsi" w:hAnsiTheme="majorHAnsi" w:cstheme="majorHAnsi"/>
          <w:color w:val="1F1F1F"/>
          <w:sz w:val="21"/>
          <w:szCs w:val="21"/>
        </w:rPr>
        <w:t xml:space="preserve"> 1, no. 1 (1983): </w:t>
      </w:r>
      <w:proofErr w:type="gramStart"/>
      <w:r w:rsidRPr="00C800EE">
        <w:rPr>
          <w:rFonts w:asciiTheme="majorHAnsi" w:hAnsiTheme="majorHAnsi" w:cstheme="majorHAnsi"/>
          <w:color w:val="1F1F1F"/>
          <w:sz w:val="21"/>
          <w:szCs w:val="21"/>
        </w:rPr>
        <w:t>201-33</w:t>
      </w:r>
      <w:proofErr w:type="gramEnd"/>
      <w:r w:rsidRPr="00C800EE">
        <w:rPr>
          <w:rFonts w:asciiTheme="majorHAnsi" w:hAnsiTheme="majorHAnsi" w:cstheme="majorHAnsi"/>
          <w:color w:val="1F1F1F"/>
          <w:sz w:val="21"/>
          <w:szCs w:val="21"/>
        </w:rPr>
        <w:t xml:space="preserve">. </w:t>
      </w:r>
    </w:p>
    <w:p w14:paraId="1CA07191"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Granovetter</w:t>
      </w:r>
      <w:proofErr w:type="spellEnd"/>
      <w:r w:rsidRPr="00C800EE">
        <w:rPr>
          <w:rFonts w:asciiTheme="majorHAnsi" w:hAnsiTheme="majorHAnsi" w:cstheme="majorHAnsi"/>
          <w:color w:val="1F1F1F"/>
          <w:sz w:val="21"/>
          <w:szCs w:val="21"/>
          <w:lang w:val="en-US"/>
        </w:rPr>
        <w:t xml:space="preserve">, Mark S. "The Strength of Weak Ties." </w:t>
      </w:r>
      <w:proofErr w:type="spellStart"/>
      <w:r w:rsidRPr="00C800EE">
        <w:rPr>
          <w:rStyle w:val="Betoning"/>
          <w:rFonts w:asciiTheme="majorHAnsi" w:hAnsiTheme="majorHAnsi" w:cstheme="majorHAnsi"/>
          <w:color w:val="1F1F1F"/>
          <w:szCs w:val="21"/>
        </w:rPr>
        <w:t>American</w:t>
      </w:r>
      <w:proofErr w:type="spellEnd"/>
      <w:r w:rsidRPr="00C800EE">
        <w:rPr>
          <w:rStyle w:val="Betoning"/>
          <w:rFonts w:asciiTheme="majorHAnsi" w:hAnsiTheme="majorHAnsi" w:cstheme="majorHAnsi"/>
          <w:color w:val="1F1F1F"/>
          <w:szCs w:val="21"/>
        </w:rPr>
        <w:t xml:space="preserve"> Journal of </w:t>
      </w:r>
      <w:proofErr w:type="spellStart"/>
      <w:r w:rsidRPr="00C800EE">
        <w:rPr>
          <w:rStyle w:val="Betoning"/>
          <w:rFonts w:asciiTheme="majorHAnsi" w:hAnsiTheme="majorHAnsi" w:cstheme="majorHAnsi"/>
          <w:color w:val="1F1F1F"/>
          <w:szCs w:val="21"/>
        </w:rPr>
        <w:t>Sociology</w:t>
      </w:r>
      <w:proofErr w:type="spellEnd"/>
      <w:r w:rsidRPr="00C800EE">
        <w:rPr>
          <w:rStyle w:val="Betoning"/>
          <w:rFonts w:asciiTheme="majorHAnsi" w:hAnsiTheme="majorHAnsi" w:cstheme="majorHAnsi"/>
          <w:color w:val="1F1F1F"/>
          <w:szCs w:val="21"/>
        </w:rPr>
        <w:t xml:space="preserve"> </w:t>
      </w:r>
      <w:r w:rsidRPr="00C800EE">
        <w:rPr>
          <w:rFonts w:asciiTheme="majorHAnsi" w:hAnsiTheme="majorHAnsi" w:cstheme="majorHAnsi"/>
          <w:color w:val="1F1F1F"/>
          <w:sz w:val="21"/>
          <w:szCs w:val="21"/>
        </w:rPr>
        <w:t xml:space="preserve">(1973): </w:t>
      </w:r>
      <w:proofErr w:type="gramStart"/>
      <w:r w:rsidRPr="00C800EE">
        <w:rPr>
          <w:rFonts w:asciiTheme="majorHAnsi" w:hAnsiTheme="majorHAnsi" w:cstheme="majorHAnsi"/>
          <w:color w:val="1F1F1F"/>
          <w:sz w:val="21"/>
          <w:szCs w:val="21"/>
        </w:rPr>
        <w:t>1360-80</w:t>
      </w:r>
      <w:proofErr w:type="gramEnd"/>
      <w:r w:rsidRPr="00C800EE">
        <w:rPr>
          <w:rFonts w:asciiTheme="majorHAnsi" w:hAnsiTheme="majorHAnsi" w:cstheme="majorHAnsi"/>
          <w:color w:val="1F1F1F"/>
          <w:sz w:val="21"/>
          <w:szCs w:val="21"/>
        </w:rPr>
        <w:t xml:space="preserve">. </w:t>
      </w:r>
    </w:p>
    <w:p w14:paraId="52318497"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Houdé</w:t>
      </w:r>
      <w:proofErr w:type="spellEnd"/>
      <w:r w:rsidRPr="00C800EE">
        <w:rPr>
          <w:rFonts w:asciiTheme="majorHAnsi" w:hAnsiTheme="majorHAnsi" w:cstheme="majorHAnsi"/>
          <w:color w:val="1F1F1F"/>
          <w:sz w:val="21"/>
          <w:szCs w:val="21"/>
          <w:lang w:val="en-US"/>
        </w:rPr>
        <w:t xml:space="preserve">, Olivier. "Consciousness and Unconsciousness of Logical Reasoning Errors in the Human Brain." </w:t>
      </w:r>
      <w:proofErr w:type="spellStart"/>
      <w:r w:rsidRPr="00C800EE">
        <w:rPr>
          <w:rStyle w:val="Betoning"/>
          <w:rFonts w:asciiTheme="majorHAnsi" w:hAnsiTheme="majorHAnsi" w:cstheme="majorHAnsi"/>
          <w:color w:val="1F1F1F"/>
          <w:szCs w:val="21"/>
        </w:rPr>
        <w:t>Behavioral</w:t>
      </w:r>
      <w:proofErr w:type="spellEnd"/>
      <w:r w:rsidRPr="00C800EE">
        <w:rPr>
          <w:rStyle w:val="Betoning"/>
          <w:rFonts w:asciiTheme="majorHAnsi" w:hAnsiTheme="majorHAnsi" w:cstheme="majorHAnsi"/>
          <w:color w:val="1F1F1F"/>
          <w:szCs w:val="21"/>
        </w:rPr>
        <w:t xml:space="preserve"> and Brain Sciences</w:t>
      </w:r>
      <w:r w:rsidRPr="00C800EE">
        <w:rPr>
          <w:rFonts w:asciiTheme="majorHAnsi" w:hAnsiTheme="majorHAnsi" w:cstheme="majorHAnsi"/>
          <w:color w:val="1F1F1F"/>
          <w:sz w:val="21"/>
          <w:szCs w:val="21"/>
        </w:rPr>
        <w:t xml:space="preserve"> 25, no. 3 (2002): </w:t>
      </w:r>
      <w:proofErr w:type="gramStart"/>
      <w:r w:rsidRPr="00C800EE">
        <w:rPr>
          <w:rFonts w:asciiTheme="majorHAnsi" w:hAnsiTheme="majorHAnsi" w:cstheme="majorHAnsi"/>
          <w:color w:val="1F1F1F"/>
          <w:sz w:val="21"/>
          <w:szCs w:val="21"/>
        </w:rPr>
        <w:t>341-41</w:t>
      </w:r>
      <w:proofErr w:type="gramEnd"/>
      <w:r w:rsidRPr="00C800EE">
        <w:rPr>
          <w:rFonts w:asciiTheme="majorHAnsi" w:hAnsiTheme="majorHAnsi" w:cstheme="majorHAnsi"/>
          <w:color w:val="1F1F1F"/>
          <w:sz w:val="21"/>
          <w:szCs w:val="21"/>
        </w:rPr>
        <w:t xml:space="preserve">. </w:t>
      </w:r>
    </w:p>
    <w:p w14:paraId="50B8888B"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McGilchrist</w:t>
      </w:r>
      <w:proofErr w:type="spellEnd"/>
      <w:r w:rsidRPr="00C800EE">
        <w:rPr>
          <w:rFonts w:asciiTheme="majorHAnsi" w:hAnsiTheme="majorHAnsi" w:cstheme="majorHAnsi"/>
          <w:color w:val="1F1F1F"/>
          <w:sz w:val="21"/>
          <w:szCs w:val="21"/>
          <w:lang w:val="en-US"/>
        </w:rPr>
        <w:t xml:space="preserve">, Iain. The Master and His Emissary. New Haven, CT: Yale University Press, 2010. </w:t>
      </w:r>
    </w:p>
    <w:p w14:paraId="525B27B8"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 "Reciprocal Organization of the Cerebral Hemispheres." </w:t>
      </w:r>
      <w:r w:rsidRPr="00C800EE">
        <w:rPr>
          <w:rStyle w:val="Betoning"/>
          <w:rFonts w:asciiTheme="majorHAnsi" w:hAnsiTheme="majorHAnsi" w:cstheme="majorHAnsi"/>
          <w:color w:val="1F1F1F"/>
          <w:szCs w:val="21"/>
          <w:lang w:val="en-US"/>
        </w:rPr>
        <w:t>Dialogues in Clinical Neuroscience</w:t>
      </w:r>
      <w:r w:rsidRPr="00C800EE">
        <w:rPr>
          <w:rFonts w:asciiTheme="majorHAnsi" w:hAnsiTheme="majorHAnsi" w:cstheme="majorHAnsi"/>
          <w:color w:val="1F1F1F"/>
          <w:sz w:val="21"/>
          <w:szCs w:val="21"/>
          <w:lang w:val="en-US"/>
        </w:rPr>
        <w:t xml:space="preserve"> 12, no. 4 (2010): 503-15.</w:t>
      </w:r>
    </w:p>
    <w:p w14:paraId="0E0F94EA"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rPr>
        <w:t>Mihov</w:t>
      </w:r>
      <w:proofErr w:type="spellEnd"/>
      <w:r w:rsidRPr="00C800EE">
        <w:rPr>
          <w:rFonts w:asciiTheme="majorHAnsi" w:hAnsiTheme="majorHAnsi" w:cstheme="majorHAnsi"/>
          <w:color w:val="1F1F1F"/>
          <w:sz w:val="21"/>
          <w:szCs w:val="21"/>
        </w:rPr>
        <w:t xml:space="preserve">, K. M., M. </w:t>
      </w:r>
      <w:proofErr w:type="spellStart"/>
      <w:r w:rsidRPr="00C800EE">
        <w:rPr>
          <w:rFonts w:asciiTheme="majorHAnsi" w:hAnsiTheme="majorHAnsi" w:cstheme="majorHAnsi"/>
          <w:color w:val="1F1F1F"/>
          <w:sz w:val="21"/>
          <w:szCs w:val="21"/>
        </w:rPr>
        <w:t>Denzler</w:t>
      </w:r>
      <w:proofErr w:type="spellEnd"/>
      <w:r w:rsidRPr="00C800EE">
        <w:rPr>
          <w:rFonts w:asciiTheme="majorHAnsi" w:hAnsiTheme="majorHAnsi" w:cstheme="majorHAnsi"/>
          <w:color w:val="1F1F1F"/>
          <w:sz w:val="21"/>
          <w:szCs w:val="21"/>
        </w:rPr>
        <w:t xml:space="preserve">, and J. Forster. </w:t>
      </w:r>
      <w:r w:rsidRPr="00C800EE">
        <w:rPr>
          <w:rFonts w:asciiTheme="majorHAnsi" w:hAnsiTheme="majorHAnsi" w:cstheme="majorHAnsi"/>
          <w:color w:val="1F1F1F"/>
          <w:sz w:val="21"/>
          <w:szCs w:val="21"/>
          <w:lang w:val="en-US"/>
        </w:rPr>
        <w:t>"Hemispheric Specialization and Creative Thinking: A Meta-Analytic Review of Lateralization of Creativity."</w:t>
      </w:r>
      <w:r w:rsidRPr="00C800EE">
        <w:rPr>
          <w:rStyle w:val="Betoning"/>
          <w:rFonts w:asciiTheme="majorHAnsi" w:hAnsiTheme="majorHAnsi" w:cstheme="majorHAnsi"/>
          <w:color w:val="1F1F1F"/>
          <w:szCs w:val="21"/>
          <w:lang w:val="en-US"/>
        </w:rPr>
        <w:t xml:space="preserve"> </w:t>
      </w:r>
      <w:r w:rsidRPr="00C800EE">
        <w:rPr>
          <w:rStyle w:val="Betoning"/>
          <w:rFonts w:asciiTheme="majorHAnsi" w:hAnsiTheme="majorHAnsi" w:cstheme="majorHAnsi"/>
          <w:color w:val="1F1F1F"/>
          <w:szCs w:val="21"/>
        </w:rPr>
        <w:t xml:space="preserve">Brain and </w:t>
      </w:r>
      <w:proofErr w:type="spellStart"/>
      <w:r w:rsidRPr="00C800EE">
        <w:rPr>
          <w:rStyle w:val="Betoning"/>
          <w:rFonts w:asciiTheme="majorHAnsi" w:hAnsiTheme="majorHAnsi" w:cstheme="majorHAnsi"/>
          <w:color w:val="1F1F1F"/>
          <w:szCs w:val="21"/>
        </w:rPr>
        <w:t>Cognition</w:t>
      </w:r>
      <w:proofErr w:type="spellEnd"/>
      <w:r w:rsidRPr="00C800EE">
        <w:rPr>
          <w:rStyle w:val="Betoning"/>
          <w:rFonts w:asciiTheme="majorHAnsi" w:hAnsiTheme="majorHAnsi" w:cstheme="majorHAnsi"/>
          <w:color w:val="1F1F1F"/>
          <w:szCs w:val="21"/>
        </w:rPr>
        <w:t xml:space="preserve"> </w:t>
      </w:r>
      <w:r w:rsidRPr="00C800EE">
        <w:rPr>
          <w:rFonts w:asciiTheme="majorHAnsi" w:hAnsiTheme="majorHAnsi" w:cstheme="majorHAnsi"/>
          <w:color w:val="1F1F1F"/>
          <w:sz w:val="21"/>
          <w:szCs w:val="21"/>
        </w:rPr>
        <w:t xml:space="preserve">72, no. 3 (Apr 2010): </w:t>
      </w:r>
      <w:proofErr w:type="gramStart"/>
      <w:r w:rsidRPr="00C800EE">
        <w:rPr>
          <w:rFonts w:asciiTheme="majorHAnsi" w:hAnsiTheme="majorHAnsi" w:cstheme="majorHAnsi"/>
          <w:color w:val="1F1F1F"/>
          <w:sz w:val="21"/>
          <w:szCs w:val="21"/>
        </w:rPr>
        <w:t>442-8</w:t>
      </w:r>
      <w:proofErr w:type="gramEnd"/>
      <w:r w:rsidRPr="00C800EE">
        <w:rPr>
          <w:rFonts w:asciiTheme="majorHAnsi" w:hAnsiTheme="majorHAnsi" w:cstheme="majorHAnsi"/>
          <w:color w:val="1F1F1F"/>
          <w:sz w:val="21"/>
          <w:szCs w:val="21"/>
        </w:rPr>
        <w:t>.</w:t>
      </w:r>
    </w:p>
    <w:p w14:paraId="06D08B09"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Nielsen, Jared </w:t>
      </w:r>
      <w:proofErr w:type="gramStart"/>
      <w:r w:rsidRPr="00C800EE">
        <w:rPr>
          <w:rFonts w:asciiTheme="majorHAnsi" w:hAnsiTheme="majorHAnsi" w:cstheme="majorHAnsi"/>
          <w:color w:val="1F1F1F"/>
          <w:sz w:val="21"/>
          <w:szCs w:val="21"/>
          <w:lang w:val="en-US"/>
        </w:rPr>
        <w:t>A. ,</w:t>
      </w:r>
      <w:proofErr w:type="gramEnd"/>
      <w:r w:rsidRPr="00C800EE">
        <w:rPr>
          <w:rFonts w:asciiTheme="majorHAnsi" w:hAnsiTheme="majorHAnsi" w:cstheme="majorHAnsi"/>
          <w:color w:val="1F1F1F"/>
          <w:sz w:val="21"/>
          <w:szCs w:val="21"/>
          <w:lang w:val="en-US"/>
        </w:rPr>
        <w:t xml:space="preserve"> Brandon A. Zielinski, Michael A. Ferguson, Janet E. </w:t>
      </w:r>
      <w:proofErr w:type="spellStart"/>
      <w:r w:rsidRPr="00C800EE">
        <w:rPr>
          <w:rFonts w:asciiTheme="majorHAnsi" w:hAnsiTheme="majorHAnsi" w:cstheme="majorHAnsi"/>
          <w:color w:val="1F1F1F"/>
          <w:sz w:val="21"/>
          <w:szCs w:val="21"/>
          <w:lang w:val="en-US"/>
        </w:rPr>
        <w:t>Lainhart</w:t>
      </w:r>
      <w:proofErr w:type="spellEnd"/>
      <w:r w:rsidRPr="00C800EE">
        <w:rPr>
          <w:rFonts w:asciiTheme="majorHAnsi" w:hAnsiTheme="majorHAnsi" w:cstheme="majorHAnsi"/>
          <w:color w:val="1F1F1F"/>
          <w:sz w:val="21"/>
          <w:szCs w:val="21"/>
          <w:lang w:val="en-US"/>
        </w:rPr>
        <w:t xml:space="preserve">, and Jeffrey S. Anderson. "An Evaluation of the Left-Brain Vs. Right-Brain Hypothesis with Resting State Functional Connectivity Magnetic Resonance Imaging." </w:t>
      </w:r>
      <w:r w:rsidRPr="00C800EE">
        <w:rPr>
          <w:rStyle w:val="Betoning"/>
          <w:rFonts w:asciiTheme="majorHAnsi" w:hAnsiTheme="majorHAnsi" w:cstheme="majorHAnsi"/>
          <w:color w:val="1F1F1F"/>
          <w:szCs w:val="21"/>
        </w:rPr>
        <w:t>PLOS ONE</w:t>
      </w:r>
      <w:r w:rsidRPr="00C800EE">
        <w:rPr>
          <w:rFonts w:asciiTheme="majorHAnsi" w:hAnsiTheme="majorHAnsi" w:cstheme="majorHAnsi"/>
          <w:color w:val="1F1F1F"/>
          <w:sz w:val="21"/>
          <w:szCs w:val="21"/>
        </w:rPr>
        <w:t xml:space="preserve"> 8, no. 8 (2013).</w:t>
      </w:r>
    </w:p>
    <w:p w14:paraId="09728A53"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 xml:space="preserve">Oakley, Barbara, Richard M. Felder, Rebecca Brent, and Imad </w:t>
      </w:r>
      <w:proofErr w:type="spellStart"/>
      <w:r w:rsidRPr="00C800EE">
        <w:rPr>
          <w:rFonts w:asciiTheme="majorHAnsi" w:hAnsiTheme="majorHAnsi" w:cstheme="majorHAnsi"/>
          <w:color w:val="1F1F1F"/>
          <w:sz w:val="21"/>
          <w:szCs w:val="21"/>
          <w:lang w:val="en-US"/>
        </w:rPr>
        <w:t>Elhajj</w:t>
      </w:r>
      <w:proofErr w:type="spellEnd"/>
      <w:r w:rsidRPr="00C800EE">
        <w:rPr>
          <w:rFonts w:asciiTheme="majorHAnsi" w:hAnsiTheme="majorHAnsi" w:cstheme="majorHAnsi"/>
          <w:color w:val="1F1F1F"/>
          <w:sz w:val="21"/>
          <w:szCs w:val="21"/>
          <w:lang w:val="en-US"/>
        </w:rPr>
        <w:t xml:space="preserve">. "Turning Student Groups into Effective Teams." </w:t>
      </w:r>
      <w:r w:rsidRPr="00C800EE">
        <w:rPr>
          <w:rStyle w:val="Betoning"/>
          <w:rFonts w:asciiTheme="majorHAnsi" w:hAnsiTheme="majorHAnsi" w:cstheme="majorHAnsi"/>
          <w:color w:val="1F1F1F"/>
          <w:szCs w:val="21"/>
          <w:lang w:val="en-US"/>
        </w:rPr>
        <w:t xml:space="preserve">Journal of </w:t>
      </w:r>
      <w:proofErr w:type="gramStart"/>
      <w:r w:rsidRPr="00C800EE">
        <w:rPr>
          <w:rStyle w:val="Betoning"/>
          <w:rFonts w:asciiTheme="majorHAnsi" w:hAnsiTheme="majorHAnsi" w:cstheme="majorHAnsi"/>
          <w:color w:val="1F1F1F"/>
          <w:szCs w:val="21"/>
          <w:lang w:val="en-US"/>
        </w:rPr>
        <w:t>Student Centered</w:t>
      </w:r>
      <w:proofErr w:type="gramEnd"/>
      <w:r w:rsidRPr="00C800EE">
        <w:rPr>
          <w:rStyle w:val="Betoning"/>
          <w:rFonts w:asciiTheme="majorHAnsi" w:hAnsiTheme="majorHAnsi" w:cstheme="majorHAnsi"/>
          <w:color w:val="1F1F1F"/>
          <w:szCs w:val="21"/>
          <w:lang w:val="en-US"/>
        </w:rPr>
        <w:t xml:space="preserve"> Learning</w:t>
      </w:r>
      <w:r w:rsidRPr="00C800EE">
        <w:rPr>
          <w:rFonts w:asciiTheme="majorHAnsi" w:hAnsiTheme="majorHAnsi" w:cstheme="majorHAnsi"/>
          <w:color w:val="1F1F1F"/>
          <w:sz w:val="21"/>
          <w:szCs w:val="21"/>
          <w:lang w:val="en-US"/>
        </w:rPr>
        <w:t xml:space="preserve"> 2, no. 1 (2003): 9-34. </w:t>
      </w:r>
    </w:p>
    <w:p w14:paraId="0A315285"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Ramachandran, </w:t>
      </w:r>
      <w:proofErr w:type="spellStart"/>
      <w:r w:rsidRPr="00C800EE">
        <w:rPr>
          <w:rFonts w:asciiTheme="majorHAnsi" w:hAnsiTheme="majorHAnsi" w:cstheme="majorHAnsi"/>
          <w:color w:val="1F1F1F"/>
          <w:sz w:val="21"/>
          <w:szCs w:val="21"/>
          <w:lang w:val="en-US"/>
        </w:rPr>
        <w:t>Vilayanur</w:t>
      </w:r>
      <w:proofErr w:type="spellEnd"/>
      <w:r w:rsidRPr="00C800EE">
        <w:rPr>
          <w:rFonts w:asciiTheme="majorHAnsi" w:hAnsiTheme="majorHAnsi" w:cstheme="majorHAnsi"/>
          <w:color w:val="1F1F1F"/>
          <w:sz w:val="21"/>
          <w:szCs w:val="21"/>
          <w:lang w:val="en-US"/>
        </w:rPr>
        <w:t xml:space="preserve"> S. </w:t>
      </w:r>
      <w:r w:rsidRPr="00C800EE">
        <w:rPr>
          <w:rStyle w:val="Betoning"/>
          <w:rFonts w:asciiTheme="majorHAnsi" w:hAnsiTheme="majorHAnsi" w:cstheme="majorHAnsi"/>
          <w:color w:val="1F1F1F"/>
          <w:szCs w:val="21"/>
          <w:lang w:val="en-US"/>
        </w:rPr>
        <w:t>Phantoms in the Brain</w:t>
      </w:r>
      <w:r w:rsidRPr="00C800EE">
        <w:rPr>
          <w:rFonts w:asciiTheme="majorHAnsi" w:hAnsiTheme="majorHAnsi" w:cstheme="majorHAnsi"/>
          <w:color w:val="1F1F1F"/>
          <w:sz w:val="21"/>
          <w:szCs w:val="21"/>
          <w:lang w:val="en-US"/>
        </w:rPr>
        <w:t xml:space="preserve">. </w:t>
      </w:r>
      <w:r w:rsidRPr="00C800EE">
        <w:rPr>
          <w:rFonts w:asciiTheme="majorHAnsi" w:hAnsiTheme="majorHAnsi" w:cstheme="majorHAnsi"/>
          <w:color w:val="1F1F1F"/>
          <w:sz w:val="21"/>
          <w:szCs w:val="21"/>
        </w:rPr>
        <w:t xml:space="preserve">NY: Harper </w:t>
      </w:r>
      <w:proofErr w:type="spellStart"/>
      <w:r w:rsidRPr="00C800EE">
        <w:rPr>
          <w:rFonts w:asciiTheme="majorHAnsi" w:hAnsiTheme="majorHAnsi" w:cstheme="majorHAnsi"/>
          <w:color w:val="1F1F1F"/>
          <w:sz w:val="21"/>
          <w:szCs w:val="21"/>
        </w:rPr>
        <w:t>Perennial</w:t>
      </w:r>
      <w:proofErr w:type="spellEnd"/>
      <w:r w:rsidRPr="00C800EE">
        <w:rPr>
          <w:rFonts w:asciiTheme="majorHAnsi" w:hAnsiTheme="majorHAnsi" w:cstheme="majorHAnsi"/>
          <w:color w:val="1F1F1F"/>
          <w:sz w:val="21"/>
          <w:szCs w:val="21"/>
        </w:rPr>
        <w:t xml:space="preserve">, 1999. </w:t>
      </w:r>
    </w:p>
    <w:p w14:paraId="21376CEB"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lastRenderedPageBreak/>
        <w:t xml:space="preserve">Schutz, Larry E. "Broad-Perspective Perceptual Disorder of the Right Hemisphere." </w:t>
      </w:r>
      <w:proofErr w:type="spellStart"/>
      <w:r w:rsidRPr="00C800EE">
        <w:rPr>
          <w:rStyle w:val="Betoning"/>
          <w:rFonts w:asciiTheme="majorHAnsi" w:hAnsiTheme="majorHAnsi" w:cstheme="majorHAnsi"/>
          <w:color w:val="1F1F1F"/>
          <w:szCs w:val="21"/>
        </w:rPr>
        <w:t>Neuropsychology</w:t>
      </w:r>
      <w:proofErr w:type="spellEnd"/>
      <w:r w:rsidRPr="00C800EE">
        <w:rPr>
          <w:rStyle w:val="Betoning"/>
          <w:rFonts w:asciiTheme="majorHAnsi" w:hAnsiTheme="majorHAnsi" w:cstheme="majorHAnsi"/>
          <w:color w:val="1F1F1F"/>
          <w:szCs w:val="21"/>
        </w:rPr>
        <w:t xml:space="preserve"> Review </w:t>
      </w:r>
      <w:r w:rsidRPr="00C800EE">
        <w:rPr>
          <w:rFonts w:asciiTheme="majorHAnsi" w:hAnsiTheme="majorHAnsi" w:cstheme="majorHAnsi"/>
          <w:color w:val="1F1F1F"/>
          <w:sz w:val="21"/>
          <w:szCs w:val="21"/>
        </w:rPr>
        <w:t xml:space="preserve">15, no. 1 (2005/03/01 2005): </w:t>
      </w:r>
      <w:proofErr w:type="gramStart"/>
      <w:r w:rsidRPr="00C800EE">
        <w:rPr>
          <w:rFonts w:asciiTheme="majorHAnsi" w:hAnsiTheme="majorHAnsi" w:cstheme="majorHAnsi"/>
          <w:color w:val="1F1F1F"/>
          <w:sz w:val="21"/>
          <w:szCs w:val="21"/>
        </w:rPr>
        <w:t>11-27</w:t>
      </w:r>
      <w:proofErr w:type="gramEnd"/>
      <w:r w:rsidRPr="00C800EE">
        <w:rPr>
          <w:rFonts w:asciiTheme="majorHAnsi" w:hAnsiTheme="majorHAnsi" w:cstheme="majorHAnsi"/>
          <w:color w:val="1F1F1F"/>
          <w:sz w:val="21"/>
          <w:szCs w:val="21"/>
        </w:rPr>
        <w:t xml:space="preserve">. </w:t>
      </w:r>
    </w:p>
    <w:p w14:paraId="665A3A7A" w14:textId="77777777" w:rsidR="00F83582" w:rsidRPr="00C800EE" w:rsidRDefault="00F83582" w:rsidP="00FD463C">
      <w:pPr>
        <w:pStyle w:val="Normalwebb"/>
        <w:numPr>
          <w:ilvl w:val="0"/>
          <w:numId w:val="37"/>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University of Utah Health Care Office of Public Affairs. "</w:t>
      </w:r>
      <w:hyperlink r:id="rId64" w:tgtFrame="_blank" w:history="1">
        <w:r w:rsidRPr="00C800EE">
          <w:rPr>
            <w:rStyle w:val="Hyperlnk"/>
            <w:rFonts w:asciiTheme="majorHAnsi" w:hAnsiTheme="majorHAnsi" w:cstheme="majorHAnsi"/>
            <w:sz w:val="21"/>
            <w:szCs w:val="21"/>
            <w:lang w:val="en-US"/>
          </w:rPr>
          <w:t>Researchers Debunk Myth of 'Right-Brain' and 'Left-Brain' Personality Traits</w:t>
        </w:r>
      </w:hyperlink>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Cs w:val="21"/>
        </w:rPr>
        <w:t>Science Daily</w:t>
      </w:r>
      <w:r w:rsidRPr="00C800EE">
        <w:rPr>
          <w:rFonts w:asciiTheme="majorHAnsi" w:hAnsiTheme="majorHAnsi" w:cstheme="majorHAnsi"/>
          <w:color w:val="1F1F1F"/>
          <w:sz w:val="21"/>
          <w:szCs w:val="21"/>
        </w:rPr>
        <w:t xml:space="preserve"> (2013). </w:t>
      </w:r>
    </w:p>
    <w:p w14:paraId="2E82429F"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rPr>
      </w:pPr>
    </w:p>
    <w:p w14:paraId="5642A19B" w14:textId="77777777" w:rsidR="00F83582" w:rsidRPr="00C800EE" w:rsidRDefault="00F83582" w:rsidP="00FD463C">
      <w:pPr>
        <w:pStyle w:val="Brdtext"/>
        <w:spacing w:after="120" w:line="240" w:lineRule="auto"/>
        <w:ind w:right="1417"/>
        <w:rPr>
          <w:rFonts w:asciiTheme="majorHAnsi" w:hAnsiTheme="majorHAnsi" w:cstheme="majorHAnsi"/>
          <w:b/>
          <w:bCs/>
          <w:sz w:val="22"/>
        </w:rPr>
      </w:pPr>
      <w:r w:rsidRPr="00C800EE">
        <w:rPr>
          <w:rFonts w:asciiTheme="majorHAnsi" w:hAnsiTheme="majorHAnsi" w:cstheme="majorHAnsi"/>
          <w:b/>
          <w:bCs/>
          <w:sz w:val="22"/>
        </w:rPr>
        <w:t xml:space="preserve">Video: A Test </w:t>
      </w:r>
      <w:proofErr w:type="spellStart"/>
      <w:r w:rsidRPr="00C800EE">
        <w:rPr>
          <w:rFonts w:asciiTheme="majorHAnsi" w:hAnsiTheme="majorHAnsi" w:cstheme="majorHAnsi"/>
          <w:b/>
          <w:bCs/>
          <w:sz w:val="22"/>
        </w:rPr>
        <w:t>Checklist</w:t>
      </w:r>
      <w:proofErr w:type="spellEnd"/>
    </w:p>
    <w:p w14:paraId="553E9AF6" w14:textId="77777777" w:rsidR="00F83582" w:rsidRPr="00C800EE" w:rsidRDefault="00F83582" w:rsidP="00FD463C">
      <w:pPr>
        <w:pStyle w:val="Normalwebb"/>
        <w:numPr>
          <w:ilvl w:val="0"/>
          <w:numId w:val="38"/>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Felder, Richard M. "</w:t>
      </w:r>
      <w:hyperlink r:id="rId65" w:tgtFrame="_blank" w:history="1">
        <w:r w:rsidRPr="00C800EE">
          <w:rPr>
            <w:rStyle w:val="Hyperlnk"/>
            <w:rFonts w:asciiTheme="majorHAnsi" w:hAnsiTheme="majorHAnsi" w:cstheme="majorHAnsi"/>
            <w:sz w:val="21"/>
            <w:szCs w:val="21"/>
            <w:lang w:val="en-US"/>
          </w:rPr>
          <w:t>Memo to Students Who Have Been Disappointed with Their Test Grades</w:t>
        </w:r>
      </w:hyperlink>
      <w:r w:rsidRPr="00C800EE">
        <w:rPr>
          <w:rFonts w:asciiTheme="majorHAnsi" w:hAnsiTheme="majorHAnsi" w:cstheme="majorHAnsi"/>
          <w:color w:val="1F1F1F"/>
          <w:sz w:val="21"/>
          <w:szCs w:val="21"/>
          <w:lang w:val="en-US"/>
        </w:rPr>
        <w:t xml:space="preserve">." </w:t>
      </w:r>
      <w:proofErr w:type="spellStart"/>
      <w:r w:rsidRPr="00C800EE">
        <w:rPr>
          <w:rStyle w:val="Betoning"/>
          <w:rFonts w:asciiTheme="majorHAnsi" w:hAnsiTheme="majorHAnsi" w:cstheme="majorHAnsi"/>
          <w:color w:val="1F1F1F"/>
          <w:szCs w:val="21"/>
        </w:rPr>
        <w:t>Chemical</w:t>
      </w:r>
      <w:proofErr w:type="spellEnd"/>
      <w:r w:rsidRPr="00C800EE">
        <w:rPr>
          <w:rStyle w:val="Betoning"/>
          <w:rFonts w:asciiTheme="majorHAnsi" w:hAnsiTheme="majorHAnsi" w:cstheme="majorHAnsi"/>
          <w:color w:val="1F1F1F"/>
          <w:szCs w:val="21"/>
        </w:rPr>
        <w:t xml:space="preserve"> Engineering Education</w:t>
      </w:r>
      <w:r w:rsidRPr="00C800EE">
        <w:rPr>
          <w:rFonts w:asciiTheme="majorHAnsi" w:hAnsiTheme="majorHAnsi" w:cstheme="majorHAnsi"/>
          <w:color w:val="1F1F1F"/>
          <w:sz w:val="21"/>
          <w:szCs w:val="21"/>
        </w:rPr>
        <w:t xml:space="preserve"> 33, no. 2 (1999): </w:t>
      </w:r>
      <w:proofErr w:type="gramStart"/>
      <w:r w:rsidRPr="00C800EE">
        <w:rPr>
          <w:rFonts w:asciiTheme="majorHAnsi" w:hAnsiTheme="majorHAnsi" w:cstheme="majorHAnsi"/>
          <w:color w:val="1F1F1F"/>
          <w:sz w:val="21"/>
          <w:szCs w:val="21"/>
        </w:rPr>
        <w:t>136-37</w:t>
      </w:r>
      <w:proofErr w:type="gramEnd"/>
      <w:r w:rsidRPr="00C800EE">
        <w:rPr>
          <w:rFonts w:asciiTheme="majorHAnsi" w:hAnsiTheme="majorHAnsi" w:cstheme="majorHAnsi"/>
          <w:color w:val="1F1F1F"/>
          <w:sz w:val="21"/>
          <w:szCs w:val="21"/>
        </w:rPr>
        <w:t>.</w:t>
      </w:r>
    </w:p>
    <w:p w14:paraId="5DCBBF89" w14:textId="77777777" w:rsidR="00F83582" w:rsidRPr="00C800EE" w:rsidRDefault="00F83582" w:rsidP="00FD463C">
      <w:pPr>
        <w:pStyle w:val="Normalwebb"/>
        <w:numPr>
          <w:ilvl w:val="0"/>
          <w:numId w:val="38"/>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Benedict Carey, (September 4, 2014). "</w:t>
      </w:r>
      <w:hyperlink r:id="rId66" w:tgtFrame="_blank" w:history="1">
        <w:r w:rsidRPr="00C800EE">
          <w:rPr>
            <w:rStyle w:val="Hyperlnk"/>
            <w:rFonts w:asciiTheme="majorHAnsi" w:hAnsiTheme="majorHAnsi" w:cstheme="majorHAnsi"/>
            <w:sz w:val="21"/>
            <w:szCs w:val="21"/>
            <w:lang w:val="en-US"/>
          </w:rPr>
          <w:t>Why Flunking Exams Is Actually A Good Thing</w:t>
        </w:r>
      </w:hyperlink>
      <w:r w:rsidRPr="00C800EE">
        <w:rPr>
          <w:rFonts w:asciiTheme="majorHAnsi" w:hAnsiTheme="majorHAnsi" w:cstheme="majorHAnsi"/>
          <w:color w:val="1F1F1F"/>
          <w:sz w:val="21"/>
          <w:szCs w:val="21"/>
          <w:lang w:val="en-US"/>
        </w:rPr>
        <w:t xml:space="preserve">." </w:t>
      </w:r>
      <w:r w:rsidRPr="00C800EE">
        <w:rPr>
          <w:rStyle w:val="Betoning"/>
          <w:rFonts w:asciiTheme="majorHAnsi" w:hAnsiTheme="majorHAnsi" w:cstheme="majorHAnsi"/>
          <w:color w:val="1F1F1F"/>
          <w:szCs w:val="21"/>
        </w:rPr>
        <w:t>The New York Times</w:t>
      </w:r>
      <w:r w:rsidRPr="00C800EE">
        <w:rPr>
          <w:rFonts w:asciiTheme="majorHAnsi" w:hAnsiTheme="majorHAnsi" w:cstheme="majorHAnsi"/>
          <w:color w:val="1F1F1F"/>
          <w:sz w:val="21"/>
          <w:szCs w:val="21"/>
        </w:rPr>
        <w:t xml:space="preserve">. </w:t>
      </w:r>
    </w:p>
    <w:p w14:paraId="6C7FC162"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rPr>
      </w:pPr>
    </w:p>
    <w:p w14:paraId="7C2ACBE7" w14:textId="77777777" w:rsidR="00F83582" w:rsidRPr="00C800EE" w:rsidRDefault="00F83582" w:rsidP="00FD463C">
      <w:pPr>
        <w:pStyle w:val="Brdtext"/>
        <w:spacing w:after="120" w:line="240" w:lineRule="auto"/>
        <w:ind w:right="1417"/>
        <w:rPr>
          <w:rFonts w:asciiTheme="majorHAnsi" w:hAnsiTheme="majorHAnsi" w:cstheme="majorHAnsi"/>
          <w:b/>
          <w:bCs/>
          <w:sz w:val="27"/>
          <w:szCs w:val="27"/>
          <w:lang w:val="en-US"/>
        </w:rPr>
      </w:pPr>
      <w:r w:rsidRPr="00C800EE">
        <w:rPr>
          <w:rFonts w:asciiTheme="majorHAnsi" w:hAnsiTheme="majorHAnsi" w:cstheme="majorHAnsi"/>
          <w:b/>
          <w:bCs/>
          <w:lang w:val="en-US"/>
        </w:rPr>
        <w:t xml:space="preserve">Video: The </w:t>
      </w:r>
      <w:r w:rsidRPr="00C800EE">
        <w:rPr>
          <w:rStyle w:val="Betoning"/>
          <w:rFonts w:asciiTheme="majorHAnsi" w:hAnsiTheme="majorHAnsi" w:cstheme="majorHAnsi"/>
          <w:color w:val="1F1F1F"/>
          <w:lang w:val="en-US"/>
        </w:rPr>
        <w:t xml:space="preserve">Hard-start—jump-to-easy </w:t>
      </w:r>
      <w:r w:rsidRPr="00C800EE">
        <w:rPr>
          <w:rFonts w:asciiTheme="majorHAnsi" w:hAnsiTheme="majorHAnsi" w:cstheme="majorHAnsi"/>
          <w:b/>
          <w:bCs/>
          <w:lang w:val="en-US"/>
        </w:rPr>
        <w:t>Technique</w:t>
      </w:r>
    </w:p>
    <w:p w14:paraId="10DD4E23" w14:textId="77777777" w:rsidR="00F83582" w:rsidRPr="00C800EE" w:rsidRDefault="00F83582" w:rsidP="00FD463C">
      <w:pPr>
        <w:pStyle w:val="Normalwebb"/>
        <w:numPr>
          <w:ilvl w:val="0"/>
          <w:numId w:val="39"/>
        </w:numPr>
        <w:shd w:val="clear" w:color="auto" w:fill="FFFFFF"/>
        <w:spacing w:before="0" w:beforeAutospacing="0" w:after="120" w:afterAutospacing="0"/>
        <w:ind w:right="1417"/>
        <w:rPr>
          <w:rFonts w:asciiTheme="majorHAnsi" w:hAnsiTheme="majorHAnsi" w:cstheme="majorHAnsi"/>
          <w:color w:val="1F1F1F"/>
          <w:sz w:val="21"/>
          <w:szCs w:val="21"/>
          <w:lang w:val="en-US"/>
        </w:rPr>
      </w:pPr>
      <w:r w:rsidRPr="00C800EE">
        <w:rPr>
          <w:rFonts w:asciiTheme="majorHAnsi" w:hAnsiTheme="majorHAnsi" w:cstheme="majorHAnsi"/>
          <w:color w:val="1F1F1F"/>
          <w:sz w:val="21"/>
          <w:szCs w:val="21"/>
          <w:lang w:val="en-US"/>
        </w:rPr>
        <w:t>Oakley, Barbara.</w:t>
      </w:r>
      <w:r w:rsidRPr="00C800EE">
        <w:rPr>
          <w:rStyle w:val="Betoning"/>
          <w:rFonts w:asciiTheme="majorHAnsi" w:hAnsiTheme="majorHAnsi" w:cstheme="majorHAnsi"/>
          <w:color w:val="1F1F1F"/>
          <w:szCs w:val="21"/>
          <w:lang w:val="en-US"/>
        </w:rPr>
        <w:t xml:space="preserve"> A Mind for Numbers: How to Excel at Math and Science (Even If You Flunked Algebra</w:t>
      </w:r>
      <w:proofErr w:type="gramStart"/>
      <w:r w:rsidRPr="00C800EE">
        <w:rPr>
          <w:rStyle w:val="Betoning"/>
          <w:rFonts w:asciiTheme="majorHAnsi" w:hAnsiTheme="majorHAnsi" w:cstheme="majorHAnsi"/>
          <w:color w:val="1F1F1F"/>
          <w:szCs w:val="21"/>
          <w:lang w:val="en-US"/>
        </w:rPr>
        <w:t>)</w:t>
      </w:r>
      <w:r w:rsidRPr="00C800EE">
        <w:rPr>
          <w:rFonts w:asciiTheme="majorHAnsi" w:hAnsiTheme="majorHAnsi" w:cstheme="majorHAnsi"/>
          <w:color w:val="1F1F1F"/>
          <w:sz w:val="21"/>
          <w:szCs w:val="21"/>
          <w:lang w:val="en-US"/>
        </w:rPr>
        <w:t xml:space="preserve"> .</w:t>
      </w:r>
      <w:proofErr w:type="gramEnd"/>
      <w:r w:rsidRPr="00C800EE">
        <w:rPr>
          <w:rFonts w:asciiTheme="majorHAnsi" w:hAnsiTheme="majorHAnsi" w:cstheme="majorHAnsi"/>
          <w:color w:val="1F1F1F"/>
          <w:sz w:val="21"/>
          <w:szCs w:val="21"/>
          <w:lang w:val="en-US"/>
        </w:rPr>
        <w:t xml:space="preserve"> New York, NY: Penguin-Random House, </w:t>
      </w:r>
      <w:proofErr w:type="gramStart"/>
      <w:r w:rsidRPr="00C800EE">
        <w:rPr>
          <w:rFonts w:asciiTheme="majorHAnsi" w:hAnsiTheme="majorHAnsi" w:cstheme="majorHAnsi"/>
          <w:color w:val="1F1F1F"/>
          <w:sz w:val="21"/>
          <w:szCs w:val="21"/>
          <w:lang w:val="en-US"/>
        </w:rPr>
        <w:t>July,</w:t>
      </w:r>
      <w:proofErr w:type="gramEnd"/>
      <w:r w:rsidRPr="00C800EE">
        <w:rPr>
          <w:rFonts w:asciiTheme="majorHAnsi" w:hAnsiTheme="majorHAnsi" w:cstheme="majorHAnsi"/>
          <w:color w:val="1F1F1F"/>
          <w:sz w:val="21"/>
          <w:szCs w:val="21"/>
          <w:lang w:val="en-US"/>
        </w:rPr>
        <w:t xml:space="preserve"> 2014. See </w:t>
      </w:r>
      <w:proofErr w:type="gramStart"/>
      <w:r w:rsidRPr="00C800EE">
        <w:rPr>
          <w:rFonts w:asciiTheme="majorHAnsi" w:hAnsiTheme="majorHAnsi" w:cstheme="majorHAnsi"/>
          <w:color w:val="1F1F1F"/>
          <w:sz w:val="21"/>
          <w:szCs w:val="21"/>
          <w:lang w:val="en-US"/>
        </w:rPr>
        <w:t>in particular Chapter</w:t>
      </w:r>
      <w:proofErr w:type="gramEnd"/>
      <w:r w:rsidRPr="00C800EE">
        <w:rPr>
          <w:rFonts w:asciiTheme="majorHAnsi" w:hAnsiTheme="majorHAnsi" w:cstheme="majorHAnsi"/>
          <w:color w:val="1F1F1F"/>
          <w:sz w:val="21"/>
          <w:szCs w:val="21"/>
          <w:lang w:val="en-US"/>
        </w:rPr>
        <w:t xml:space="preserve"> 17. </w:t>
      </w:r>
    </w:p>
    <w:p w14:paraId="150B59E0"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p>
    <w:p w14:paraId="6F83B2F3" w14:textId="77777777" w:rsidR="00F83582" w:rsidRPr="00C800EE" w:rsidRDefault="00F83582" w:rsidP="00FD463C">
      <w:pPr>
        <w:pStyle w:val="Brdtext"/>
        <w:spacing w:after="120" w:line="240" w:lineRule="auto"/>
        <w:ind w:right="1417"/>
        <w:rPr>
          <w:rFonts w:asciiTheme="majorHAnsi" w:hAnsiTheme="majorHAnsi" w:cstheme="majorHAnsi"/>
          <w:b/>
          <w:bCs/>
          <w:sz w:val="22"/>
          <w:lang w:val="en-US"/>
        </w:rPr>
      </w:pPr>
      <w:r w:rsidRPr="00C800EE">
        <w:rPr>
          <w:rFonts w:asciiTheme="majorHAnsi" w:hAnsiTheme="majorHAnsi" w:cstheme="majorHAnsi"/>
          <w:b/>
          <w:bCs/>
          <w:sz w:val="22"/>
          <w:lang w:val="en-US"/>
        </w:rPr>
        <w:t>Video: Final Helpful Hints for Tests</w:t>
      </w:r>
    </w:p>
    <w:p w14:paraId="2A75068B" w14:textId="77777777" w:rsidR="00F83582" w:rsidRPr="00C800EE" w:rsidRDefault="00F83582" w:rsidP="00FD463C">
      <w:pPr>
        <w:pStyle w:val="Normalwebb"/>
        <w:numPr>
          <w:ilvl w:val="0"/>
          <w:numId w:val="40"/>
        </w:numPr>
        <w:shd w:val="clear" w:color="auto" w:fill="FFFFFF"/>
        <w:spacing w:before="0" w:beforeAutospacing="0" w:after="120" w:afterAutospacing="0"/>
        <w:ind w:right="1417"/>
        <w:rPr>
          <w:rFonts w:asciiTheme="majorHAnsi" w:hAnsiTheme="majorHAnsi" w:cstheme="majorHAnsi"/>
          <w:color w:val="1F1F1F"/>
          <w:sz w:val="21"/>
          <w:szCs w:val="21"/>
          <w:lang w:val="en-US"/>
        </w:rPr>
      </w:pPr>
      <w:proofErr w:type="spellStart"/>
      <w:r w:rsidRPr="00C800EE">
        <w:rPr>
          <w:rFonts w:asciiTheme="majorHAnsi" w:hAnsiTheme="majorHAnsi" w:cstheme="majorHAnsi"/>
          <w:color w:val="1F1F1F"/>
          <w:sz w:val="21"/>
          <w:szCs w:val="21"/>
          <w:lang w:val="en-US"/>
        </w:rPr>
        <w:t>Beilock</w:t>
      </w:r>
      <w:proofErr w:type="spellEnd"/>
      <w:r w:rsidRPr="00C800EE">
        <w:rPr>
          <w:rFonts w:asciiTheme="majorHAnsi" w:hAnsiTheme="majorHAnsi" w:cstheme="majorHAnsi"/>
          <w:color w:val="1F1F1F"/>
          <w:sz w:val="21"/>
          <w:szCs w:val="21"/>
          <w:lang w:val="en-US"/>
        </w:rPr>
        <w:t xml:space="preserve">, S. (2010). Choke. NY: Free Press. </w:t>
      </w:r>
    </w:p>
    <w:p w14:paraId="6688DC7C" w14:textId="77777777" w:rsidR="00F83582" w:rsidRPr="00C800EE" w:rsidRDefault="00F83582" w:rsidP="00FD463C">
      <w:pPr>
        <w:pStyle w:val="Normalwebb"/>
        <w:numPr>
          <w:ilvl w:val="0"/>
          <w:numId w:val="40"/>
        </w:numPr>
        <w:shd w:val="clear" w:color="auto" w:fill="FFFFFF"/>
        <w:spacing w:before="0" w:beforeAutospacing="0" w:after="120" w:afterAutospacing="0"/>
        <w:ind w:right="1417"/>
        <w:rPr>
          <w:rFonts w:asciiTheme="majorHAnsi" w:hAnsiTheme="majorHAnsi" w:cstheme="majorHAnsi"/>
          <w:color w:val="1F1F1F"/>
          <w:sz w:val="21"/>
          <w:szCs w:val="21"/>
        </w:rPr>
      </w:pPr>
      <w:proofErr w:type="spellStart"/>
      <w:r w:rsidRPr="00C800EE">
        <w:rPr>
          <w:rFonts w:asciiTheme="majorHAnsi" w:hAnsiTheme="majorHAnsi" w:cstheme="majorHAnsi"/>
          <w:color w:val="1F1F1F"/>
          <w:sz w:val="21"/>
          <w:szCs w:val="21"/>
          <w:lang w:val="en-US"/>
        </w:rPr>
        <w:t>Jerath</w:t>
      </w:r>
      <w:proofErr w:type="spellEnd"/>
      <w:r w:rsidRPr="00C800EE">
        <w:rPr>
          <w:rFonts w:asciiTheme="majorHAnsi" w:hAnsiTheme="majorHAnsi" w:cstheme="majorHAnsi"/>
          <w:color w:val="1F1F1F"/>
          <w:sz w:val="21"/>
          <w:szCs w:val="21"/>
          <w:lang w:val="en-US"/>
        </w:rPr>
        <w:t xml:space="preserve">, R., </w:t>
      </w:r>
      <w:proofErr w:type="spellStart"/>
      <w:r w:rsidRPr="00C800EE">
        <w:rPr>
          <w:rFonts w:asciiTheme="majorHAnsi" w:hAnsiTheme="majorHAnsi" w:cstheme="majorHAnsi"/>
          <w:color w:val="1F1F1F"/>
          <w:sz w:val="21"/>
          <w:szCs w:val="21"/>
          <w:lang w:val="en-US"/>
        </w:rPr>
        <w:t>Edry</w:t>
      </w:r>
      <w:proofErr w:type="spellEnd"/>
      <w:r w:rsidRPr="00C800EE">
        <w:rPr>
          <w:rFonts w:asciiTheme="majorHAnsi" w:hAnsiTheme="majorHAnsi" w:cstheme="majorHAnsi"/>
          <w:color w:val="1F1F1F"/>
          <w:sz w:val="21"/>
          <w:szCs w:val="21"/>
          <w:lang w:val="en-US"/>
        </w:rPr>
        <w:t xml:space="preserve">, J. W., Barnes, V. A., &amp; </w:t>
      </w:r>
      <w:proofErr w:type="spellStart"/>
      <w:r w:rsidRPr="00C800EE">
        <w:rPr>
          <w:rFonts w:asciiTheme="majorHAnsi" w:hAnsiTheme="majorHAnsi" w:cstheme="majorHAnsi"/>
          <w:color w:val="1F1F1F"/>
          <w:sz w:val="21"/>
          <w:szCs w:val="21"/>
          <w:lang w:val="en-US"/>
        </w:rPr>
        <w:t>Jerath</w:t>
      </w:r>
      <w:proofErr w:type="spellEnd"/>
      <w:r w:rsidRPr="00C800EE">
        <w:rPr>
          <w:rFonts w:asciiTheme="majorHAnsi" w:hAnsiTheme="majorHAnsi" w:cstheme="majorHAnsi"/>
          <w:color w:val="1F1F1F"/>
          <w:sz w:val="21"/>
          <w:szCs w:val="21"/>
          <w:lang w:val="en-US"/>
        </w:rPr>
        <w:t xml:space="preserve">, V. (2006). Physiology of long </w:t>
      </w:r>
      <w:proofErr w:type="spellStart"/>
      <w:r w:rsidRPr="00C800EE">
        <w:rPr>
          <w:rFonts w:asciiTheme="majorHAnsi" w:hAnsiTheme="majorHAnsi" w:cstheme="majorHAnsi"/>
          <w:color w:val="1F1F1F"/>
          <w:sz w:val="21"/>
          <w:szCs w:val="21"/>
          <w:lang w:val="en-US"/>
        </w:rPr>
        <w:t>pranayamic</w:t>
      </w:r>
      <w:proofErr w:type="spellEnd"/>
      <w:r w:rsidRPr="00C800EE">
        <w:rPr>
          <w:rFonts w:asciiTheme="majorHAnsi" w:hAnsiTheme="majorHAnsi" w:cstheme="majorHAnsi"/>
          <w:color w:val="1F1F1F"/>
          <w:sz w:val="21"/>
          <w:szCs w:val="21"/>
          <w:lang w:val="en-US"/>
        </w:rPr>
        <w:t xml:space="preserve"> </w:t>
      </w:r>
      <w:proofErr w:type="gramStart"/>
      <w:r w:rsidRPr="00C800EE">
        <w:rPr>
          <w:rFonts w:asciiTheme="majorHAnsi" w:hAnsiTheme="majorHAnsi" w:cstheme="majorHAnsi"/>
          <w:color w:val="1F1F1F"/>
          <w:sz w:val="21"/>
          <w:szCs w:val="21"/>
          <w:lang w:val="en-US"/>
        </w:rPr>
        <w:t>breathing:</w:t>
      </w:r>
      <w:proofErr w:type="gramEnd"/>
      <w:r w:rsidRPr="00C800EE">
        <w:rPr>
          <w:rFonts w:asciiTheme="majorHAnsi" w:hAnsiTheme="majorHAnsi" w:cstheme="majorHAnsi"/>
          <w:color w:val="1F1F1F"/>
          <w:sz w:val="21"/>
          <w:szCs w:val="21"/>
          <w:lang w:val="en-US"/>
        </w:rPr>
        <w:t xml:space="preserve"> neural respiratory elements may provide a mechanism that explains how slow deep breathing shifts the autonomic nervous system. </w:t>
      </w:r>
      <w:r w:rsidRPr="00C800EE">
        <w:rPr>
          <w:rStyle w:val="Betoning"/>
          <w:rFonts w:asciiTheme="majorHAnsi" w:hAnsiTheme="majorHAnsi" w:cstheme="majorHAnsi"/>
          <w:color w:val="1F1F1F"/>
          <w:szCs w:val="21"/>
        </w:rPr>
        <w:t xml:space="preserve">Medical </w:t>
      </w:r>
      <w:proofErr w:type="spellStart"/>
      <w:r w:rsidRPr="00C800EE">
        <w:rPr>
          <w:rStyle w:val="Betoning"/>
          <w:rFonts w:asciiTheme="majorHAnsi" w:hAnsiTheme="majorHAnsi" w:cstheme="majorHAnsi"/>
          <w:color w:val="1F1F1F"/>
          <w:szCs w:val="21"/>
        </w:rPr>
        <w:t>Hypotheses</w:t>
      </w:r>
      <w:proofErr w:type="spellEnd"/>
      <w:r w:rsidRPr="00C800EE">
        <w:rPr>
          <w:rFonts w:asciiTheme="majorHAnsi" w:hAnsiTheme="majorHAnsi" w:cstheme="majorHAnsi"/>
          <w:color w:val="1F1F1F"/>
          <w:sz w:val="21"/>
          <w:szCs w:val="21"/>
        </w:rPr>
        <w:t xml:space="preserve">, 67(3), </w:t>
      </w:r>
      <w:proofErr w:type="gramStart"/>
      <w:r w:rsidRPr="00C800EE">
        <w:rPr>
          <w:rFonts w:asciiTheme="majorHAnsi" w:hAnsiTheme="majorHAnsi" w:cstheme="majorHAnsi"/>
          <w:color w:val="1F1F1F"/>
          <w:sz w:val="21"/>
          <w:szCs w:val="21"/>
        </w:rPr>
        <w:t>566-571</w:t>
      </w:r>
      <w:proofErr w:type="gramEnd"/>
      <w:r w:rsidRPr="00C800EE">
        <w:rPr>
          <w:rFonts w:asciiTheme="majorHAnsi" w:hAnsiTheme="majorHAnsi" w:cstheme="majorHAnsi"/>
          <w:color w:val="1F1F1F"/>
          <w:sz w:val="21"/>
          <w:szCs w:val="21"/>
        </w:rPr>
        <w:t xml:space="preserve">. </w:t>
      </w:r>
    </w:p>
    <w:p w14:paraId="2B7F60A8" w14:textId="77777777" w:rsidR="00F83582" w:rsidRPr="00C800EE" w:rsidRDefault="00F83582" w:rsidP="00FD463C">
      <w:pPr>
        <w:pStyle w:val="Normalwebb"/>
        <w:numPr>
          <w:ilvl w:val="0"/>
          <w:numId w:val="40"/>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lang w:val="en-US"/>
        </w:rPr>
        <w:t xml:space="preserve">Nakano, T., Kato, M., </w:t>
      </w:r>
      <w:proofErr w:type="spellStart"/>
      <w:r w:rsidRPr="00C800EE">
        <w:rPr>
          <w:rFonts w:asciiTheme="majorHAnsi" w:hAnsiTheme="majorHAnsi" w:cstheme="majorHAnsi"/>
          <w:color w:val="1F1F1F"/>
          <w:sz w:val="21"/>
          <w:szCs w:val="21"/>
          <w:lang w:val="en-US"/>
        </w:rPr>
        <w:t>Morito</w:t>
      </w:r>
      <w:proofErr w:type="spellEnd"/>
      <w:r w:rsidRPr="00C800EE">
        <w:rPr>
          <w:rFonts w:asciiTheme="majorHAnsi" w:hAnsiTheme="majorHAnsi" w:cstheme="majorHAnsi"/>
          <w:color w:val="1F1F1F"/>
          <w:sz w:val="21"/>
          <w:szCs w:val="21"/>
          <w:lang w:val="en-US"/>
        </w:rPr>
        <w:t xml:space="preserve">, Y., </w:t>
      </w:r>
      <w:proofErr w:type="spellStart"/>
      <w:r w:rsidRPr="00C800EE">
        <w:rPr>
          <w:rFonts w:asciiTheme="majorHAnsi" w:hAnsiTheme="majorHAnsi" w:cstheme="majorHAnsi"/>
          <w:color w:val="1F1F1F"/>
          <w:sz w:val="21"/>
          <w:szCs w:val="21"/>
          <w:lang w:val="en-US"/>
        </w:rPr>
        <w:t>Itoi</w:t>
      </w:r>
      <w:proofErr w:type="spellEnd"/>
      <w:r w:rsidRPr="00C800EE">
        <w:rPr>
          <w:rFonts w:asciiTheme="majorHAnsi" w:hAnsiTheme="majorHAnsi" w:cstheme="majorHAnsi"/>
          <w:color w:val="1F1F1F"/>
          <w:sz w:val="21"/>
          <w:szCs w:val="21"/>
          <w:lang w:val="en-US"/>
        </w:rPr>
        <w:t xml:space="preserve">, S., &amp; Kitazawa, S. (2012). Blink-related momentary activation of the default mode network while viewing videos. </w:t>
      </w:r>
      <w:r w:rsidRPr="00C800EE">
        <w:rPr>
          <w:rStyle w:val="Betoning"/>
          <w:rFonts w:asciiTheme="majorHAnsi" w:hAnsiTheme="majorHAnsi" w:cstheme="majorHAnsi"/>
          <w:color w:val="1F1F1F"/>
          <w:szCs w:val="21"/>
        </w:rPr>
        <w:t>PNAS</w:t>
      </w:r>
      <w:r w:rsidRPr="00C800EE">
        <w:rPr>
          <w:rFonts w:asciiTheme="majorHAnsi" w:hAnsiTheme="majorHAnsi" w:cstheme="majorHAnsi"/>
          <w:color w:val="1F1F1F"/>
          <w:sz w:val="21"/>
          <w:szCs w:val="21"/>
        </w:rPr>
        <w:t xml:space="preserve">, 110(2), </w:t>
      </w:r>
      <w:proofErr w:type="gramStart"/>
      <w:r w:rsidRPr="00C800EE">
        <w:rPr>
          <w:rFonts w:asciiTheme="majorHAnsi" w:hAnsiTheme="majorHAnsi" w:cstheme="majorHAnsi"/>
          <w:color w:val="1F1F1F"/>
          <w:sz w:val="21"/>
          <w:szCs w:val="21"/>
        </w:rPr>
        <w:t>702-706</w:t>
      </w:r>
      <w:proofErr w:type="gramEnd"/>
      <w:r w:rsidRPr="00C800EE">
        <w:rPr>
          <w:rFonts w:asciiTheme="majorHAnsi" w:hAnsiTheme="majorHAnsi" w:cstheme="majorHAnsi"/>
          <w:color w:val="1F1F1F"/>
          <w:sz w:val="21"/>
          <w:szCs w:val="21"/>
        </w:rPr>
        <w:t xml:space="preserve">. </w:t>
      </w:r>
      <w:proofErr w:type="spellStart"/>
      <w:r w:rsidRPr="00C800EE">
        <w:rPr>
          <w:rFonts w:asciiTheme="majorHAnsi" w:hAnsiTheme="majorHAnsi" w:cstheme="majorHAnsi"/>
          <w:color w:val="1F1F1F"/>
          <w:sz w:val="21"/>
          <w:szCs w:val="21"/>
        </w:rPr>
        <w:t>doi</w:t>
      </w:r>
      <w:proofErr w:type="spellEnd"/>
      <w:r w:rsidRPr="00C800EE">
        <w:rPr>
          <w:rFonts w:asciiTheme="majorHAnsi" w:hAnsiTheme="majorHAnsi" w:cstheme="majorHAnsi"/>
          <w:color w:val="1F1F1F"/>
          <w:sz w:val="21"/>
          <w:szCs w:val="21"/>
        </w:rPr>
        <w:t xml:space="preserve">: </w:t>
      </w:r>
      <w:proofErr w:type="gramStart"/>
      <w:r w:rsidRPr="00C800EE">
        <w:rPr>
          <w:rFonts w:asciiTheme="majorHAnsi" w:hAnsiTheme="majorHAnsi" w:cstheme="majorHAnsi"/>
          <w:color w:val="1F1F1F"/>
          <w:sz w:val="21"/>
          <w:szCs w:val="21"/>
        </w:rPr>
        <w:t>10.1073</w:t>
      </w:r>
      <w:proofErr w:type="gramEnd"/>
      <w:r w:rsidRPr="00C800EE">
        <w:rPr>
          <w:rFonts w:asciiTheme="majorHAnsi" w:hAnsiTheme="majorHAnsi" w:cstheme="majorHAnsi"/>
          <w:color w:val="1F1F1F"/>
          <w:sz w:val="21"/>
          <w:szCs w:val="21"/>
        </w:rPr>
        <w:t xml:space="preserve">/pnas.1214804110 </w:t>
      </w:r>
    </w:p>
    <w:p w14:paraId="50ABDE2E" w14:textId="77777777" w:rsidR="00F83582" w:rsidRPr="00C800EE" w:rsidRDefault="00F83582" w:rsidP="00FD463C">
      <w:pPr>
        <w:pStyle w:val="Normalwebb"/>
        <w:numPr>
          <w:ilvl w:val="0"/>
          <w:numId w:val="40"/>
        </w:numPr>
        <w:shd w:val="clear" w:color="auto" w:fill="FFFFFF"/>
        <w:spacing w:before="0" w:beforeAutospacing="0" w:after="120" w:afterAutospacing="0"/>
        <w:ind w:right="1417"/>
        <w:rPr>
          <w:rFonts w:asciiTheme="majorHAnsi" w:hAnsiTheme="majorHAnsi" w:cstheme="majorHAnsi"/>
          <w:color w:val="1F1F1F"/>
          <w:sz w:val="21"/>
          <w:szCs w:val="21"/>
        </w:rPr>
      </w:pPr>
      <w:r w:rsidRPr="00C800EE">
        <w:rPr>
          <w:rFonts w:asciiTheme="majorHAnsi" w:hAnsiTheme="majorHAnsi" w:cstheme="majorHAnsi"/>
          <w:color w:val="1F1F1F"/>
          <w:sz w:val="21"/>
          <w:szCs w:val="21"/>
        </w:rPr>
        <w:t xml:space="preserve">Paul, G., Elam, B., &amp; </w:t>
      </w:r>
      <w:proofErr w:type="spellStart"/>
      <w:r w:rsidRPr="00C800EE">
        <w:rPr>
          <w:rFonts w:asciiTheme="majorHAnsi" w:hAnsiTheme="majorHAnsi" w:cstheme="majorHAnsi"/>
          <w:color w:val="1F1F1F"/>
          <w:sz w:val="21"/>
          <w:szCs w:val="21"/>
        </w:rPr>
        <w:t>Verhulst</w:t>
      </w:r>
      <w:proofErr w:type="spellEnd"/>
      <w:r w:rsidRPr="00C800EE">
        <w:rPr>
          <w:rFonts w:asciiTheme="majorHAnsi" w:hAnsiTheme="majorHAnsi" w:cstheme="majorHAnsi"/>
          <w:color w:val="1F1F1F"/>
          <w:sz w:val="21"/>
          <w:szCs w:val="21"/>
        </w:rPr>
        <w:t xml:space="preserve">, S. J. (2007). </w:t>
      </w:r>
      <w:r w:rsidRPr="00C800EE">
        <w:rPr>
          <w:rFonts w:asciiTheme="majorHAnsi" w:hAnsiTheme="majorHAnsi" w:cstheme="majorHAnsi"/>
          <w:color w:val="1F1F1F"/>
          <w:sz w:val="21"/>
          <w:szCs w:val="21"/>
          <w:lang w:val="en-US"/>
        </w:rPr>
        <w:t xml:space="preserve">A longitudinal study of students' perceptions of using deep breathing meditation to reduce testing stresses. </w:t>
      </w:r>
      <w:proofErr w:type="spellStart"/>
      <w:r w:rsidRPr="00C800EE">
        <w:rPr>
          <w:rStyle w:val="Betoning"/>
          <w:rFonts w:asciiTheme="majorHAnsi" w:hAnsiTheme="majorHAnsi" w:cstheme="majorHAnsi"/>
          <w:color w:val="1F1F1F"/>
          <w:szCs w:val="21"/>
        </w:rPr>
        <w:t>Teaching</w:t>
      </w:r>
      <w:proofErr w:type="spellEnd"/>
      <w:r w:rsidRPr="00C800EE">
        <w:rPr>
          <w:rStyle w:val="Betoning"/>
          <w:rFonts w:asciiTheme="majorHAnsi" w:hAnsiTheme="majorHAnsi" w:cstheme="majorHAnsi"/>
          <w:color w:val="1F1F1F"/>
          <w:szCs w:val="21"/>
        </w:rPr>
        <w:t xml:space="preserve"> and Learning in Medicine</w:t>
      </w:r>
      <w:r w:rsidRPr="00C800EE">
        <w:rPr>
          <w:rFonts w:asciiTheme="majorHAnsi" w:hAnsiTheme="majorHAnsi" w:cstheme="majorHAnsi"/>
          <w:color w:val="1F1F1F"/>
          <w:sz w:val="21"/>
          <w:szCs w:val="21"/>
        </w:rPr>
        <w:t xml:space="preserve">, 19(3), </w:t>
      </w:r>
      <w:proofErr w:type="gramStart"/>
      <w:r w:rsidRPr="00C800EE">
        <w:rPr>
          <w:rFonts w:asciiTheme="majorHAnsi" w:hAnsiTheme="majorHAnsi" w:cstheme="majorHAnsi"/>
          <w:color w:val="1F1F1F"/>
          <w:sz w:val="21"/>
          <w:szCs w:val="21"/>
        </w:rPr>
        <w:t>287-292</w:t>
      </w:r>
      <w:proofErr w:type="gramEnd"/>
      <w:r w:rsidRPr="00C800EE">
        <w:rPr>
          <w:rFonts w:asciiTheme="majorHAnsi" w:hAnsiTheme="majorHAnsi" w:cstheme="majorHAnsi"/>
          <w:color w:val="1F1F1F"/>
          <w:sz w:val="21"/>
          <w:szCs w:val="21"/>
        </w:rPr>
        <w:t xml:space="preserve">. </w:t>
      </w:r>
    </w:p>
    <w:p w14:paraId="6C7759AF" w14:textId="77777777" w:rsidR="00F83582" w:rsidRPr="00C800EE" w:rsidRDefault="00F83582" w:rsidP="00FD463C">
      <w:pPr>
        <w:pStyle w:val="Normalwebb"/>
        <w:shd w:val="clear" w:color="auto" w:fill="FFFFFF"/>
        <w:spacing w:before="0" w:beforeAutospacing="0" w:after="120" w:afterAutospacing="0"/>
        <w:ind w:right="1417"/>
        <w:rPr>
          <w:rFonts w:asciiTheme="majorHAnsi" w:hAnsiTheme="majorHAnsi" w:cstheme="majorHAnsi"/>
          <w:color w:val="1F1F1F"/>
          <w:sz w:val="21"/>
          <w:szCs w:val="21"/>
        </w:rPr>
      </w:pPr>
    </w:p>
    <w:p w14:paraId="39B879A6" w14:textId="77777777" w:rsidR="00F83582" w:rsidRPr="00C800EE" w:rsidRDefault="00F83582" w:rsidP="00FD463C">
      <w:pPr>
        <w:pStyle w:val="Brdtext"/>
        <w:spacing w:after="120" w:line="240" w:lineRule="auto"/>
        <w:ind w:right="1417"/>
        <w:rPr>
          <w:rFonts w:asciiTheme="majorHAnsi" w:hAnsiTheme="majorHAnsi" w:cstheme="majorHAnsi"/>
          <w:b/>
          <w:bCs/>
          <w:sz w:val="22"/>
        </w:rPr>
      </w:pPr>
      <w:r w:rsidRPr="00C800EE">
        <w:rPr>
          <w:rFonts w:asciiTheme="majorHAnsi" w:hAnsiTheme="majorHAnsi" w:cstheme="majorHAnsi"/>
          <w:b/>
          <w:bCs/>
          <w:sz w:val="22"/>
        </w:rPr>
        <w:t xml:space="preserve">In Video </w:t>
      </w:r>
      <w:proofErr w:type="spellStart"/>
      <w:r w:rsidRPr="00C800EE">
        <w:rPr>
          <w:rFonts w:asciiTheme="majorHAnsi" w:hAnsiTheme="majorHAnsi" w:cstheme="majorHAnsi"/>
          <w:b/>
          <w:bCs/>
          <w:sz w:val="22"/>
        </w:rPr>
        <w:t>Questions</w:t>
      </w:r>
      <w:proofErr w:type="spellEnd"/>
    </w:p>
    <w:p w14:paraId="150A7C9C" w14:textId="3AD3E2C2" w:rsidR="00F83582" w:rsidRPr="00B37F23" w:rsidRDefault="00B0597C" w:rsidP="00B37F23">
      <w:pPr>
        <w:pStyle w:val="Normalwebb"/>
        <w:shd w:val="clear" w:color="auto" w:fill="FFFFFF"/>
        <w:spacing w:before="0" w:beforeAutospacing="0" w:after="120" w:afterAutospacing="0"/>
        <w:ind w:right="1417"/>
        <w:rPr>
          <w:rFonts w:asciiTheme="majorHAnsi" w:hAnsiTheme="majorHAnsi" w:cstheme="majorHAnsi"/>
          <w:color w:val="1F1F1F"/>
          <w:sz w:val="21"/>
          <w:szCs w:val="21"/>
          <w:lang w:val="en-US"/>
        </w:rPr>
      </w:pPr>
      <w:hyperlink r:id="rId67" w:tgtFrame="_blank" w:history="1">
        <w:r w:rsidR="00F83582" w:rsidRPr="00C800EE">
          <w:rPr>
            <w:rStyle w:val="Hyperlnk"/>
            <w:rFonts w:asciiTheme="majorHAnsi" w:hAnsiTheme="majorHAnsi" w:cstheme="majorHAnsi"/>
            <w:sz w:val="21"/>
            <w:szCs w:val="21"/>
            <w:lang w:val="en-US"/>
          </w:rPr>
          <w:t>Here's</w:t>
        </w:r>
      </w:hyperlink>
      <w:r w:rsidR="00F83582" w:rsidRPr="00C800EE">
        <w:rPr>
          <w:rFonts w:asciiTheme="majorHAnsi" w:hAnsiTheme="majorHAnsi" w:cstheme="majorHAnsi"/>
          <w:color w:val="1F1F1F"/>
          <w:sz w:val="21"/>
          <w:szCs w:val="21"/>
          <w:lang w:val="en-US"/>
        </w:rPr>
        <w:t xml:space="preserve"> a pdf of the questions and answers found in the videos.</w:t>
      </w:r>
    </w:p>
    <w:sectPr w:rsidR="00F83582" w:rsidRPr="00B37F23">
      <w:headerReference w:type="default" r:id="rId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D5B1" w14:textId="77777777" w:rsidR="000B5CB8" w:rsidRDefault="000B5CB8" w:rsidP="00561F22">
      <w:r>
        <w:separator/>
      </w:r>
    </w:p>
  </w:endnote>
  <w:endnote w:type="continuationSeparator" w:id="0">
    <w:p w14:paraId="2A19D89D" w14:textId="77777777" w:rsidR="000B5CB8" w:rsidRDefault="000B5CB8"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A487" w14:textId="77777777" w:rsidR="000B5CB8" w:rsidRDefault="000B5CB8" w:rsidP="00561F22">
      <w:r>
        <w:separator/>
      </w:r>
    </w:p>
  </w:footnote>
  <w:footnote w:type="continuationSeparator" w:id="0">
    <w:p w14:paraId="743664E4" w14:textId="77777777" w:rsidR="000B5CB8" w:rsidRDefault="000B5CB8" w:rsidP="00561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57" w:type="dxa"/>
      <w:tblCellMar>
        <w:left w:w="57" w:type="dxa"/>
        <w:right w:w="57" w:type="dxa"/>
      </w:tblCellMar>
      <w:tblLook w:val="04A0" w:firstRow="1" w:lastRow="0" w:firstColumn="1" w:lastColumn="0" w:noHBand="0" w:noVBand="1"/>
    </w:tblPr>
    <w:tblGrid>
      <w:gridCol w:w="5142"/>
      <w:gridCol w:w="2457"/>
      <w:gridCol w:w="1358"/>
      <w:gridCol w:w="1300"/>
    </w:tblGrid>
    <w:tr w:rsidR="00985901" w14:paraId="7FAD4244" w14:textId="77777777" w:rsidTr="00950AB9">
      <w:trPr>
        <w:trHeight w:val="527"/>
      </w:trPr>
      <w:tc>
        <w:tcPr>
          <w:tcW w:w="5142" w:type="dxa"/>
          <w:tcBorders>
            <w:top w:val="nil"/>
            <w:left w:val="nil"/>
            <w:bottom w:val="nil"/>
            <w:right w:val="nil"/>
          </w:tcBorders>
          <w:tcMar>
            <w:top w:w="0" w:type="dxa"/>
            <w:left w:w="0" w:type="dxa"/>
            <w:bottom w:w="0" w:type="dxa"/>
            <w:right w:w="0" w:type="dxa"/>
          </w:tcMar>
          <w:vAlign w:val="center"/>
          <w:hideMark/>
        </w:tcPr>
        <w:p w14:paraId="1C90069A" w14:textId="77777777" w:rsidR="00985901" w:rsidRDefault="00985901" w:rsidP="00985901">
          <w:pPr>
            <w:pStyle w:val="SidhuvudFK"/>
          </w:pPr>
        </w:p>
      </w:tc>
      <w:tc>
        <w:tcPr>
          <w:tcW w:w="3815" w:type="dxa"/>
          <w:gridSpan w:val="2"/>
          <w:tcBorders>
            <w:top w:val="nil"/>
            <w:left w:val="nil"/>
            <w:bottom w:val="nil"/>
            <w:right w:val="nil"/>
          </w:tcBorders>
          <w:vAlign w:val="bottom"/>
        </w:tcPr>
        <w:p w14:paraId="5C59F9B1" w14:textId="77777777" w:rsidR="00985901" w:rsidRDefault="00985901" w:rsidP="00985901">
          <w:pPr>
            <w:pStyle w:val="Dokumentnamn"/>
          </w:pPr>
        </w:p>
      </w:tc>
      <w:tc>
        <w:tcPr>
          <w:tcW w:w="1300" w:type="dxa"/>
          <w:tcBorders>
            <w:top w:val="nil"/>
            <w:left w:val="nil"/>
            <w:bottom w:val="nil"/>
            <w:right w:val="nil"/>
          </w:tcBorders>
          <w:vAlign w:val="bottom"/>
        </w:tcPr>
        <w:p w14:paraId="02CCDA8A" w14:textId="77777777" w:rsidR="00985901" w:rsidRDefault="00985901" w:rsidP="00985901">
          <w:pPr>
            <w:pStyle w:val="SidhuvudFK"/>
            <w:rPr>
              <w:rFonts w:cs="Arial"/>
              <w:szCs w:val="20"/>
            </w:rPr>
          </w:pPr>
        </w:p>
        <w:p w14:paraId="07E88E71" w14:textId="77777777" w:rsidR="00985901" w:rsidRDefault="00985901" w:rsidP="00985901">
          <w:pPr>
            <w:pStyle w:val="SidhuvudFK"/>
            <w:rPr>
              <w:rFonts w:cs="Arial"/>
              <w:szCs w:val="20"/>
            </w:rPr>
          </w:pPr>
          <w:r>
            <w:rPr>
              <w:rFonts w:cs="Arial"/>
              <w:szCs w:val="20"/>
            </w:rPr>
            <w:fldChar w:fldCharType="begin"/>
          </w:r>
          <w:r>
            <w:rPr>
              <w:rFonts w:cs="Arial"/>
              <w:szCs w:val="20"/>
            </w:rPr>
            <w:instrText xml:space="preserve"> PAGE  \* Arabic  \* MERGEFORMAT </w:instrText>
          </w:r>
          <w:r>
            <w:rPr>
              <w:rFonts w:cs="Arial"/>
              <w:szCs w:val="20"/>
            </w:rPr>
            <w:fldChar w:fldCharType="separate"/>
          </w:r>
          <w:r>
            <w:rPr>
              <w:rFonts w:cs="Arial"/>
              <w:szCs w:val="20"/>
            </w:rPr>
            <w:t>1</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NUMPAGES  \* Arabic  \* MERGEFORMAT </w:instrText>
          </w:r>
          <w:r>
            <w:rPr>
              <w:rFonts w:cs="Arial"/>
              <w:szCs w:val="20"/>
            </w:rPr>
            <w:fldChar w:fldCharType="separate"/>
          </w:r>
          <w:r>
            <w:rPr>
              <w:rFonts w:cs="Arial"/>
              <w:szCs w:val="20"/>
            </w:rPr>
            <w:t>3</w:t>
          </w:r>
          <w:r>
            <w:rPr>
              <w:rFonts w:cs="Arial"/>
              <w:szCs w:val="20"/>
            </w:rPr>
            <w:fldChar w:fldCharType="end"/>
          </w:r>
          <w:r>
            <w:rPr>
              <w:rFonts w:cs="Arial"/>
              <w:szCs w:val="20"/>
            </w:rPr>
            <w:t>)</w:t>
          </w:r>
        </w:p>
      </w:tc>
    </w:tr>
    <w:tr w:rsidR="00985901" w14:paraId="5191CA49" w14:textId="77777777" w:rsidTr="00950AB9">
      <w:trPr>
        <w:trHeight w:val="181"/>
      </w:trPr>
      <w:tc>
        <w:tcPr>
          <w:tcW w:w="5142" w:type="dxa"/>
          <w:tcBorders>
            <w:top w:val="nil"/>
            <w:left w:val="nil"/>
            <w:bottom w:val="nil"/>
            <w:right w:val="nil"/>
          </w:tcBorders>
        </w:tcPr>
        <w:p w14:paraId="34D42AE6" w14:textId="77777777" w:rsidR="00985901" w:rsidRDefault="00985901" w:rsidP="00985901">
          <w:pPr>
            <w:pStyle w:val="SidhuvudFK2"/>
          </w:pPr>
          <w:r>
            <w:t>Johannes Jysky</w:t>
          </w:r>
        </w:p>
      </w:tc>
      <w:sdt>
        <w:sdtPr>
          <w:alias w:val="wRubrik1"/>
          <w:tag w:val="wRubrik1"/>
          <w:id w:val="1643615037"/>
          <w:placeholder>
            <w:docPart w:val="BAAD1E21989B4510A478466524203584"/>
          </w:placeholder>
        </w:sdtPr>
        <w:sdtEndPr/>
        <w:sdtContent>
          <w:tc>
            <w:tcPr>
              <w:tcW w:w="2457" w:type="dxa"/>
              <w:tcBorders>
                <w:top w:val="nil"/>
                <w:left w:val="nil"/>
                <w:bottom w:val="nil"/>
                <w:right w:val="nil"/>
              </w:tcBorders>
              <w:hideMark/>
            </w:tcPr>
            <w:p w14:paraId="4A7E7C04" w14:textId="77777777" w:rsidR="00985901" w:rsidRDefault="00985901" w:rsidP="00985901">
              <w:pPr>
                <w:pStyle w:val="SidhuvudFK2"/>
              </w:pPr>
              <w:r>
                <w:t>Datum</w:t>
              </w:r>
            </w:p>
          </w:tc>
        </w:sdtContent>
      </w:sdt>
      <w:tc>
        <w:tcPr>
          <w:tcW w:w="2658" w:type="dxa"/>
          <w:gridSpan w:val="2"/>
          <w:tcBorders>
            <w:top w:val="nil"/>
            <w:left w:val="nil"/>
            <w:bottom w:val="nil"/>
            <w:right w:val="nil"/>
          </w:tcBorders>
        </w:tcPr>
        <w:p w14:paraId="716883B6" w14:textId="77777777" w:rsidR="00985901" w:rsidRDefault="00985901" w:rsidP="00985901">
          <w:pPr>
            <w:pStyle w:val="SidhuvudFK2"/>
          </w:pPr>
        </w:p>
      </w:tc>
    </w:tr>
    <w:tr w:rsidR="00985901" w14:paraId="5B6C9D1F" w14:textId="77777777" w:rsidTr="00950AB9">
      <w:tc>
        <w:tcPr>
          <w:tcW w:w="5142" w:type="dxa"/>
          <w:tcBorders>
            <w:top w:val="nil"/>
            <w:left w:val="nil"/>
            <w:bottom w:val="nil"/>
            <w:right w:val="nil"/>
          </w:tcBorders>
          <w:hideMark/>
        </w:tcPr>
        <w:p w14:paraId="610A4562" w14:textId="77777777" w:rsidR="00985901" w:rsidRDefault="00985901" w:rsidP="00985901">
          <w:pPr>
            <w:pStyle w:val="SidhuvudFK"/>
          </w:pPr>
          <w:r>
            <w:t xml:space="preserve"> </w:t>
          </w:r>
        </w:p>
      </w:tc>
      <w:tc>
        <w:tcPr>
          <w:tcW w:w="2457" w:type="dxa"/>
          <w:tcBorders>
            <w:top w:val="nil"/>
            <w:left w:val="nil"/>
            <w:bottom w:val="nil"/>
            <w:right w:val="nil"/>
          </w:tcBorders>
        </w:tcPr>
        <w:p w14:paraId="2F7AA58B" w14:textId="37C677CE" w:rsidR="00985901" w:rsidRDefault="00985901" w:rsidP="00985901">
          <w:r>
            <w:t>2024-0</w:t>
          </w:r>
          <w:r w:rsidR="0063226B">
            <w:t>4</w:t>
          </w:r>
          <w:r>
            <w:t>-</w:t>
          </w:r>
          <w:r w:rsidR="0063226B">
            <w:t>18</w:t>
          </w:r>
        </w:p>
        <w:p w14:paraId="64CAB1F7" w14:textId="77777777" w:rsidR="00955AD7" w:rsidRDefault="00955AD7" w:rsidP="00985901"/>
        <w:p w14:paraId="106FA552" w14:textId="77777777" w:rsidR="00955AD7" w:rsidRDefault="00955AD7" w:rsidP="00985901"/>
        <w:p w14:paraId="6214ABE6" w14:textId="7F140090" w:rsidR="00955AD7" w:rsidRPr="006A279A" w:rsidRDefault="00955AD7" w:rsidP="00985901"/>
      </w:tc>
      <w:tc>
        <w:tcPr>
          <w:tcW w:w="2658" w:type="dxa"/>
          <w:gridSpan w:val="2"/>
          <w:tcBorders>
            <w:top w:val="nil"/>
            <w:left w:val="nil"/>
            <w:bottom w:val="nil"/>
            <w:right w:val="nil"/>
          </w:tcBorders>
        </w:tcPr>
        <w:p w14:paraId="4E137497" w14:textId="77777777" w:rsidR="00985901" w:rsidRDefault="00985901" w:rsidP="00985901">
          <w:pPr>
            <w:pStyle w:val="SidhuvudFK"/>
          </w:pPr>
        </w:p>
      </w:tc>
    </w:tr>
  </w:tbl>
  <w:p w14:paraId="70D4870D" w14:textId="77777777" w:rsidR="00985901" w:rsidRDefault="00985901" w:rsidP="00985901">
    <w:pPr>
      <w:pStyle w:val="Sidhuvud"/>
      <w:tabs>
        <w:tab w:val="clear" w:pos="4536"/>
        <w:tab w:val="clear" w:pos="9072"/>
        <w:tab w:val="left" w:pos="3905"/>
      </w:tabs>
    </w:pPr>
    <w:r>
      <w:tab/>
    </w:r>
  </w:p>
  <w:p w14:paraId="0B01DB96" w14:textId="77777777" w:rsidR="00985901" w:rsidRDefault="0098590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7E4"/>
    <w:multiLevelType w:val="multilevel"/>
    <w:tmpl w:val="7DC2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08FB"/>
    <w:multiLevelType w:val="multilevel"/>
    <w:tmpl w:val="4E24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A1C8D"/>
    <w:multiLevelType w:val="multilevel"/>
    <w:tmpl w:val="EA8823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F12663"/>
    <w:multiLevelType w:val="multilevel"/>
    <w:tmpl w:val="D280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70464"/>
    <w:multiLevelType w:val="multilevel"/>
    <w:tmpl w:val="2FA2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84169"/>
    <w:multiLevelType w:val="multilevel"/>
    <w:tmpl w:val="5978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87E18"/>
    <w:multiLevelType w:val="multilevel"/>
    <w:tmpl w:val="64F2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F7506"/>
    <w:multiLevelType w:val="multilevel"/>
    <w:tmpl w:val="68C0F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67B23"/>
    <w:multiLevelType w:val="multilevel"/>
    <w:tmpl w:val="82C8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645358"/>
    <w:multiLevelType w:val="multilevel"/>
    <w:tmpl w:val="4568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E45C9"/>
    <w:multiLevelType w:val="multilevel"/>
    <w:tmpl w:val="D34C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76340F"/>
    <w:multiLevelType w:val="multilevel"/>
    <w:tmpl w:val="B312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AA00AA"/>
    <w:multiLevelType w:val="multilevel"/>
    <w:tmpl w:val="2A80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B05EEC"/>
    <w:multiLevelType w:val="multilevel"/>
    <w:tmpl w:val="88D2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052932"/>
    <w:multiLevelType w:val="multilevel"/>
    <w:tmpl w:val="3FEC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921953"/>
    <w:multiLevelType w:val="multilevel"/>
    <w:tmpl w:val="770E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206A2A"/>
    <w:multiLevelType w:val="multilevel"/>
    <w:tmpl w:val="4D3C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3E6B71"/>
    <w:multiLevelType w:val="multilevel"/>
    <w:tmpl w:val="48E6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E27C11"/>
    <w:multiLevelType w:val="multilevel"/>
    <w:tmpl w:val="FB64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4768D0"/>
    <w:multiLevelType w:val="multilevel"/>
    <w:tmpl w:val="8584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E23C6E"/>
    <w:multiLevelType w:val="multilevel"/>
    <w:tmpl w:val="3024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585E42"/>
    <w:multiLevelType w:val="multilevel"/>
    <w:tmpl w:val="CCB6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73D438C"/>
    <w:multiLevelType w:val="multilevel"/>
    <w:tmpl w:val="211CA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77483F"/>
    <w:multiLevelType w:val="multilevel"/>
    <w:tmpl w:val="A34A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9B2967"/>
    <w:multiLevelType w:val="multilevel"/>
    <w:tmpl w:val="3AE48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841B3E"/>
    <w:multiLevelType w:val="multilevel"/>
    <w:tmpl w:val="A514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2D4559"/>
    <w:multiLevelType w:val="multilevel"/>
    <w:tmpl w:val="3EC68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1D0C23"/>
    <w:multiLevelType w:val="multilevel"/>
    <w:tmpl w:val="85E6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1DE6D1D"/>
    <w:multiLevelType w:val="multilevel"/>
    <w:tmpl w:val="86F4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4A729E"/>
    <w:multiLevelType w:val="multilevel"/>
    <w:tmpl w:val="E4D4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5D75894"/>
    <w:multiLevelType w:val="multilevel"/>
    <w:tmpl w:val="DDDA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28167F"/>
    <w:multiLevelType w:val="multilevel"/>
    <w:tmpl w:val="8FB8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6747AD8"/>
    <w:multiLevelType w:val="multilevel"/>
    <w:tmpl w:val="F1E4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E46948"/>
    <w:multiLevelType w:val="multilevel"/>
    <w:tmpl w:val="7A08E9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35" w15:restartNumberingAfterBreak="0">
    <w:nsid w:val="29EA346F"/>
    <w:multiLevelType w:val="multilevel"/>
    <w:tmpl w:val="A86CD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B21FD1"/>
    <w:multiLevelType w:val="multilevel"/>
    <w:tmpl w:val="8DD6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9E022B"/>
    <w:multiLevelType w:val="multilevel"/>
    <w:tmpl w:val="C460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10F57EB"/>
    <w:multiLevelType w:val="multilevel"/>
    <w:tmpl w:val="1DEE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41076BB"/>
    <w:multiLevelType w:val="multilevel"/>
    <w:tmpl w:val="5670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AB0409"/>
    <w:multiLevelType w:val="multilevel"/>
    <w:tmpl w:val="E6CC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71C7A0B"/>
    <w:multiLevelType w:val="multilevel"/>
    <w:tmpl w:val="A5BA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520364"/>
    <w:multiLevelType w:val="multilevel"/>
    <w:tmpl w:val="9906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C946E9"/>
    <w:multiLevelType w:val="multilevel"/>
    <w:tmpl w:val="3F24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8A70B1"/>
    <w:multiLevelType w:val="multilevel"/>
    <w:tmpl w:val="214A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B6604E4"/>
    <w:multiLevelType w:val="multilevel"/>
    <w:tmpl w:val="B71A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9B364D"/>
    <w:multiLevelType w:val="multilevel"/>
    <w:tmpl w:val="D3D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9000DC"/>
    <w:multiLevelType w:val="multilevel"/>
    <w:tmpl w:val="480C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BB7E9E"/>
    <w:multiLevelType w:val="multilevel"/>
    <w:tmpl w:val="6DE8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242DB0"/>
    <w:multiLevelType w:val="multilevel"/>
    <w:tmpl w:val="EC28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353476"/>
    <w:multiLevelType w:val="multilevel"/>
    <w:tmpl w:val="97088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F57099"/>
    <w:multiLevelType w:val="multilevel"/>
    <w:tmpl w:val="EB52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001E1E"/>
    <w:multiLevelType w:val="multilevel"/>
    <w:tmpl w:val="372C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65095A"/>
    <w:multiLevelType w:val="multilevel"/>
    <w:tmpl w:val="F134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5C97CAC"/>
    <w:multiLevelType w:val="multilevel"/>
    <w:tmpl w:val="6AD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E06D42"/>
    <w:multiLevelType w:val="multilevel"/>
    <w:tmpl w:val="7F6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6253D60"/>
    <w:multiLevelType w:val="multilevel"/>
    <w:tmpl w:val="8DB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F94CCE"/>
    <w:multiLevelType w:val="multilevel"/>
    <w:tmpl w:val="73F6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F0546EE"/>
    <w:multiLevelType w:val="multilevel"/>
    <w:tmpl w:val="B984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B97B7D"/>
    <w:multiLevelType w:val="multilevel"/>
    <w:tmpl w:val="6C68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6116CF"/>
    <w:multiLevelType w:val="multilevel"/>
    <w:tmpl w:val="79D4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5B072B"/>
    <w:multiLevelType w:val="multilevel"/>
    <w:tmpl w:val="4D36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553DA"/>
    <w:multiLevelType w:val="multilevel"/>
    <w:tmpl w:val="58A0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9125C75"/>
    <w:multiLevelType w:val="multilevel"/>
    <w:tmpl w:val="A0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664BA3"/>
    <w:multiLevelType w:val="multilevel"/>
    <w:tmpl w:val="C3C8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AAA6820"/>
    <w:multiLevelType w:val="multilevel"/>
    <w:tmpl w:val="AE60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2444B1"/>
    <w:multiLevelType w:val="multilevel"/>
    <w:tmpl w:val="042A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BE52345"/>
    <w:multiLevelType w:val="multilevel"/>
    <w:tmpl w:val="8AEE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2640B2"/>
    <w:multiLevelType w:val="multilevel"/>
    <w:tmpl w:val="58CE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16E083B"/>
    <w:multiLevelType w:val="multilevel"/>
    <w:tmpl w:val="F82E7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2872AA0"/>
    <w:multiLevelType w:val="multilevel"/>
    <w:tmpl w:val="02D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334047C"/>
    <w:multiLevelType w:val="multilevel"/>
    <w:tmpl w:val="4DEC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27045D"/>
    <w:multiLevelType w:val="multilevel"/>
    <w:tmpl w:val="2258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74A590A"/>
    <w:multiLevelType w:val="multilevel"/>
    <w:tmpl w:val="4768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8640691"/>
    <w:multiLevelType w:val="multilevel"/>
    <w:tmpl w:val="2E4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3845E2"/>
    <w:multiLevelType w:val="multilevel"/>
    <w:tmpl w:val="6112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0B40B86"/>
    <w:multiLevelType w:val="multilevel"/>
    <w:tmpl w:val="8EAE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7B6A5D"/>
    <w:multiLevelType w:val="multilevel"/>
    <w:tmpl w:val="7B6A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477E3C"/>
    <w:multiLevelType w:val="multilevel"/>
    <w:tmpl w:val="4E60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5A75A60"/>
    <w:multiLevelType w:val="multilevel"/>
    <w:tmpl w:val="E0FE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90B7597"/>
    <w:multiLevelType w:val="multilevel"/>
    <w:tmpl w:val="E8D8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CC56410"/>
    <w:multiLevelType w:val="multilevel"/>
    <w:tmpl w:val="187C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83" w15:restartNumberingAfterBreak="0">
    <w:nsid w:val="7D4B7574"/>
    <w:multiLevelType w:val="multilevel"/>
    <w:tmpl w:val="570E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D4F21D3"/>
    <w:multiLevelType w:val="multilevel"/>
    <w:tmpl w:val="9236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57377D"/>
    <w:multiLevelType w:val="multilevel"/>
    <w:tmpl w:val="F192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E2765BA"/>
    <w:multiLevelType w:val="multilevel"/>
    <w:tmpl w:val="C046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811157">
    <w:abstractNumId w:val="34"/>
  </w:num>
  <w:num w:numId="2" w16cid:durableId="2036998240">
    <w:abstractNumId w:val="82"/>
  </w:num>
  <w:num w:numId="3" w16cid:durableId="175190103">
    <w:abstractNumId w:val="36"/>
  </w:num>
  <w:num w:numId="4" w16cid:durableId="942961901">
    <w:abstractNumId w:val="38"/>
  </w:num>
  <w:num w:numId="5" w16cid:durableId="157842981">
    <w:abstractNumId w:val="62"/>
  </w:num>
  <w:num w:numId="6" w16cid:durableId="629897378">
    <w:abstractNumId w:val="65"/>
  </w:num>
  <w:num w:numId="7" w16cid:durableId="858617203">
    <w:abstractNumId w:val="44"/>
  </w:num>
  <w:num w:numId="8" w16cid:durableId="450902417">
    <w:abstractNumId w:val="80"/>
  </w:num>
  <w:num w:numId="9" w16cid:durableId="523441369">
    <w:abstractNumId w:val="72"/>
  </w:num>
  <w:num w:numId="10" w16cid:durableId="1981030690">
    <w:abstractNumId w:val="3"/>
  </w:num>
  <w:num w:numId="11" w16cid:durableId="1111440146">
    <w:abstractNumId w:val="79"/>
  </w:num>
  <w:num w:numId="12" w16cid:durableId="524944852">
    <w:abstractNumId w:val="31"/>
  </w:num>
  <w:num w:numId="13" w16cid:durableId="1224411828">
    <w:abstractNumId w:val="25"/>
  </w:num>
  <w:num w:numId="14" w16cid:durableId="1095982096">
    <w:abstractNumId w:val="66"/>
  </w:num>
  <w:num w:numId="15" w16cid:durableId="664626749">
    <w:abstractNumId w:val="27"/>
  </w:num>
  <w:num w:numId="16" w16cid:durableId="2026787781">
    <w:abstractNumId w:val="28"/>
  </w:num>
  <w:num w:numId="17" w16cid:durableId="1790969126">
    <w:abstractNumId w:val="29"/>
  </w:num>
  <w:num w:numId="18" w16cid:durableId="800536470">
    <w:abstractNumId w:val="6"/>
  </w:num>
  <w:num w:numId="19" w16cid:durableId="795637258">
    <w:abstractNumId w:val="33"/>
  </w:num>
  <w:num w:numId="20" w16cid:durableId="524750849">
    <w:abstractNumId w:val="2"/>
  </w:num>
  <w:num w:numId="21" w16cid:durableId="544607863">
    <w:abstractNumId w:val="68"/>
  </w:num>
  <w:num w:numId="22" w16cid:durableId="53089857">
    <w:abstractNumId w:val="55"/>
  </w:num>
  <w:num w:numId="23" w16cid:durableId="1632860709">
    <w:abstractNumId w:val="73"/>
  </w:num>
  <w:num w:numId="24" w16cid:durableId="977413701">
    <w:abstractNumId w:val="37"/>
  </w:num>
  <w:num w:numId="25" w16cid:durableId="1831823920">
    <w:abstractNumId w:val="10"/>
  </w:num>
  <w:num w:numId="26" w16cid:durableId="1955406971">
    <w:abstractNumId w:val="20"/>
  </w:num>
  <w:num w:numId="27" w16cid:durableId="1268349508">
    <w:abstractNumId w:val="1"/>
  </w:num>
  <w:num w:numId="28" w16cid:durableId="1737163638">
    <w:abstractNumId w:val="40"/>
  </w:num>
  <w:num w:numId="29" w16cid:durableId="103309075">
    <w:abstractNumId w:val="57"/>
  </w:num>
  <w:num w:numId="30" w16cid:durableId="503017490">
    <w:abstractNumId w:val="75"/>
  </w:num>
  <w:num w:numId="31" w16cid:durableId="44718071">
    <w:abstractNumId w:val="11"/>
  </w:num>
  <w:num w:numId="32" w16cid:durableId="1852596809">
    <w:abstractNumId w:val="78"/>
  </w:num>
  <w:num w:numId="33" w16cid:durableId="1376854787">
    <w:abstractNumId w:val="47"/>
  </w:num>
  <w:num w:numId="34" w16cid:durableId="1681392759">
    <w:abstractNumId w:val="16"/>
  </w:num>
  <w:num w:numId="35" w16cid:durableId="1931042610">
    <w:abstractNumId w:val="83"/>
  </w:num>
  <w:num w:numId="36" w16cid:durableId="1033458455">
    <w:abstractNumId w:val="85"/>
  </w:num>
  <w:num w:numId="37" w16cid:durableId="1684627961">
    <w:abstractNumId w:val="53"/>
  </w:num>
  <w:num w:numId="38" w16cid:durableId="1736196685">
    <w:abstractNumId w:val="64"/>
  </w:num>
  <w:num w:numId="39" w16cid:durableId="1390879288">
    <w:abstractNumId w:val="43"/>
  </w:num>
  <w:num w:numId="40" w16cid:durableId="4285257">
    <w:abstractNumId w:val="21"/>
  </w:num>
  <w:num w:numId="41" w16cid:durableId="786895299">
    <w:abstractNumId w:val="24"/>
  </w:num>
  <w:num w:numId="42" w16cid:durableId="692192480">
    <w:abstractNumId w:val="22"/>
  </w:num>
  <w:num w:numId="43" w16cid:durableId="1074543702">
    <w:abstractNumId w:val="63"/>
  </w:num>
  <w:num w:numId="44" w16cid:durableId="1641691338">
    <w:abstractNumId w:val="41"/>
  </w:num>
  <w:num w:numId="45" w16cid:durableId="747461298">
    <w:abstractNumId w:val="13"/>
  </w:num>
  <w:num w:numId="46" w16cid:durableId="501167618">
    <w:abstractNumId w:val="76"/>
  </w:num>
  <w:num w:numId="47" w16cid:durableId="475800150">
    <w:abstractNumId w:val="74"/>
  </w:num>
  <w:num w:numId="48" w16cid:durableId="1671912409">
    <w:abstractNumId w:val="60"/>
  </w:num>
  <w:num w:numId="49" w16cid:durableId="1846743437">
    <w:abstractNumId w:val="70"/>
  </w:num>
  <w:num w:numId="50" w16cid:durableId="96027568">
    <w:abstractNumId w:val="77"/>
  </w:num>
  <w:num w:numId="51" w16cid:durableId="1903131900">
    <w:abstractNumId w:val="0"/>
  </w:num>
  <w:num w:numId="52" w16cid:durableId="814448634">
    <w:abstractNumId w:val="51"/>
  </w:num>
  <w:num w:numId="53" w16cid:durableId="736710327">
    <w:abstractNumId w:val="15"/>
  </w:num>
  <w:num w:numId="54" w16cid:durableId="2134592696">
    <w:abstractNumId w:val="67"/>
  </w:num>
  <w:num w:numId="55" w16cid:durableId="1861502962">
    <w:abstractNumId w:val="84"/>
  </w:num>
  <w:num w:numId="56" w16cid:durableId="269430714">
    <w:abstractNumId w:val="19"/>
  </w:num>
  <w:num w:numId="57" w16cid:durableId="739445807">
    <w:abstractNumId w:val="71"/>
  </w:num>
  <w:num w:numId="58" w16cid:durableId="346639060">
    <w:abstractNumId w:val="4"/>
  </w:num>
  <w:num w:numId="59" w16cid:durableId="2020891963">
    <w:abstractNumId w:val="59"/>
  </w:num>
  <w:num w:numId="60" w16cid:durableId="1537816169">
    <w:abstractNumId w:val="45"/>
  </w:num>
  <w:num w:numId="61" w16cid:durableId="141971284">
    <w:abstractNumId w:val="58"/>
  </w:num>
  <w:num w:numId="62" w16cid:durableId="2118480910">
    <w:abstractNumId w:val="32"/>
  </w:num>
  <w:num w:numId="63" w16cid:durableId="50009165">
    <w:abstractNumId w:val="39"/>
  </w:num>
  <w:num w:numId="64" w16cid:durableId="1839688084">
    <w:abstractNumId w:val="81"/>
  </w:num>
  <w:num w:numId="65" w16cid:durableId="559942006">
    <w:abstractNumId w:val="17"/>
  </w:num>
  <w:num w:numId="66" w16cid:durableId="602109881">
    <w:abstractNumId w:val="26"/>
  </w:num>
  <w:num w:numId="67" w16cid:durableId="1366639439">
    <w:abstractNumId w:val="14"/>
  </w:num>
  <w:num w:numId="68" w16cid:durableId="2113086100">
    <w:abstractNumId w:val="52"/>
  </w:num>
  <w:num w:numId="69" w16cid:durableId="942490661">
    <w:abstractNumId w:val="5"/>
  </w:num>
  <w:num w:numId="70" w16cid:durableId="192572233">
    <w:abstractNumId w:val="7"/>
  </w:num>
  <w:num w:numId="71" w16cid:durableId="1198197029">
    <w:abstractNumId w:val="42"/>
  </w:num>
  <w:num w:numId="72" w16cid:durableId="1893498130">
    <w:abstractNumId w:val="69"/>
  </w:num>
  <w:num w:numId="73" w16cid:durableId="2110463259">
    <w:abstractNumId w:val="30"/>
  </w:num>
  <w:num w:numId="74" w16cid:durableId="1531380030">
    <w:abstractNumId w:val="50"/>
  </w:num>
  <w:num w:numId="75" w16cid:durableId="1671906057">
    <w:abstractNumId w:val="46"/>
  </w:num>
  <w:num w:numId="76" w16cid:durableId="157381860">
    <w:abstractNumId w:val="12"/>
  </w:num>
  <w:num w:numId="77" w16cid:durableId="598948449">
    <w:abstractNumId w:val="56"/>
  </w:num>
  <w:num w:numId="78" w16cid:durableId="1455783235">
    <w:abstractNumId w:val="86"/>
  </w:num>
  <w:num w:numId="79" w16cid:durableId="1340548305">
    <w:abstractNumId w:val="8"/>
  </w:num>
  <w:num w:numId="80" w16cid:durableId="828984184">
    <w:abstractNumId w:val="9"/>
  </w:num>
  <w:num w:numId="81" w16cid:durableId="1987009986">
    <w:abstractNumId w:val="49"/>
  </w:num>
  <w:num w:numId="82" w16cid:durableId="1729644934">
    <w:abstractNumId w:val="54"/>
  </w:num>
  <w:num w:numId="83" w16cid:durableId="1737586253">
    <w:abstractNumId w:val="23"/>
  </w:num>
  <w:num w:numId="84" w16cid:durableId="919100718">
    <w:abstractNumId w:val="35"/>
  </w:num>
  <w:num w:numId="85" w16cid:durableId="2005354255">
    <w:abstractNumId w:val="61"/>
  </w:num>
  <w:num w:numId="86" w16cid:durableId="1075708378">
    <w:abstractNumId w:val="18"/>
  </w:num>
  <w:num w:numId="87" w16cid:durableId="1000308320">
    <w:abstractNumId w:val="4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B8"/>
    <w:rsid w:val="00011963"/>
    <w:rsid w:val="00023705"/>
    <w:rsid w:val="00056E52"/>
    <w:rsid w:val="00086DC2"/>
    <w:rsid w:val="000944E6"/>
    <w:rsid w:val="000B5CB8"/>
    <w:rsid w:val="001A10CB"/>
    <w:rsid w:val="001E45D5"/>
    <w:rsid w:val="00201C91"/>
    <w:rsid w:val="002062E2"/>
    <w:rsid w:val="00247A3E"/>
    <w:rsid w:val="00260576"/>
    <w:rsid w:val="002642E0"/>
    <w:rsid w:val="00291382"/>
    <w:rsid w:val="002A65C1"/>
    <w:rsid w:val="00302749"/>
    <w:rsid w:val="003038D4"/>
    <w:rsid w:val="0032306F"/>
    <w:rsid w:val="003878FE"/>
    <w:rsid w:val="00430807"/>
    <w:rsid w:val="00440368"/>
    <w:rsid w:val="00453595"/>
    <w:rsid w:val="004C639B"/>
    <w:rsid w:val="004E0950"/>
    <w:rsid w:val="00561F22"/>
    <w:rsid w:val="00565A49"/>
    <w:rsid w:val="005C268B"/>
    <w:rsid w:val="00621F05"/>
    <w:rsid w:val="00625B2E"/>
    <w:rsid w:val="0063226B"/>
    <w:rsid w:val="00633378"/>
    <w:rsid w:val="00661EBF"/>
    <w:rsid w:val="006650FF"/>
    <w:rsid w:val="0067577B"/>
    <w:rsid w:val="00697097"/>
    <w:rsid w:val="006A677D"/>
    <w:rsid w:val="006F467C"/>
    <w:rsid w:val="00714CBE"/>
    <w:rsid w:val="007601DD"/>
    <w:rsid w:val="00763065"/>
    <w:rsid w:val="00794073"/>
    <w:rsid w:val="00804191"/>
    <w:rsid w:val="00810E66"/>
    <w:rsid w:val="00825D01"/>
    <w:rsid w:val="00854CF7"/>
    <w:rsid w:val="00866E0D"/>
    <w:rsid w:val="008A4698"/>
    <w:rsid w:val="00941654"/>
    <w:rsid w:val="00955AD7"/>
    <w:rsid w:val="0096253C"/>
    <w:rsid w:val="00963E82"/>
    <w:rsid w:val="00977330"/>
    <w:rsid w:val="00985901"/>
    <w:rsid w:val="009B2C23"/>
    <w:rsid w:val="009C1B68"/>
    <w:rsid w:val="009F5129"/>
    <w:rsid w:val="00A322C5"/>
    <w:rsid w:val="00A6291C"/>
    <w:rsid w:val="00AA6020"/>
    <w:rsid w:val="00AC3CC5"/>
    <w:rsid w:val="00AF35D9"/>
    <w:rsid w:val="00B0597C"/>
    <w:rsid w:val="00B11DFF"/>
    <w:rsid w:val="00B37F23"/>
    <w:rsid w:val="00BC2764"/>
    <w:rsid w:val="00C51757"/>
    <w:rsid w:val="00C800EE"/>
    <w:rsid w:val="00C92DA9"/>
    <w:rsid w:val="00D75BFE"/>
    <w:rsid w:val="00DA4614"/>
    <w:rsid w:val="00DB523E"/>
    <w:rsid w:val="00DD0A7A"/>
    <w:rsid w:val="00DE638C"/>
    <w:rsid w:val="00DE7098"/>
    <w:rsid w:val="00DF1F42"/>
    <w:rsid w:val="00E06946"/>
    <w:rsid w:val="00E272CE"/>
    <w:rsid w:val="00E332F0"/>
    <w:rsid w:val="00EA78B7"/>
    <w:rsid w:val="00EA78FA"/>
    <w:rsid w:val="00EF5605"/>
    <w:rsid w:val="00F010E5"/>
    <w:rsid w:val="00F266F4"/>
    <w:rsid w:val="00F43CD9"/>
    <w:rsid w:val="00F733EA"/>
    <w:rsid w:val="00F7687F"/>
    <w:rsid w:val="00F81D71"/>
    <w:rsid w:val="00F83582"/>
    <w:rsid w:val="00F914CC"/>
    <w:rsid w:val="00FD46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FA35C"/>
  <w15:chartTrackingRefBased/>
  <w15:docId w15:val="{C44E03F6-9947-4625-9E14-ACF88611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941654"/>
    <w:pPr>
      <w:tabs>
        <w:tab w:val="center" w:pos="4536"/>
        <w:tab w:val="right" w:pos="9072"/>
      </w:tabs>
    </w:pPr>
  </w:style>
  <w:style w:type="character" w:customStyle="1" w:styleId="SidhuvudChar">
    <w:name w:val="Sidhuvud Char"/>
    <w:basedOn w:val="Standardstycketeckensnitt"/>
    <w:link w:val="Sidhuvud"/>
    <w:uiPriority w:val="99"/>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2"/>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5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 w:type="paragraph" w:customStyle="1" w:styleId="SidhuvudFK">
    <w:name w:val="Sidhuvud FK"/>
    <w:basedOn w:val="Normal"/>
    <w:next w:val="Normal"/>
    <w:rsid w:val="00985901"/>
    <w:rPr>
      <w:rFonts w:ascii="Arial" w:eastAsia="MS Mincho" w:hAnsi="Arial"/>
      <w:sz w:val="20"/>
    </w:rPr>
  </w:style>
  <w:style w:type="paragraph" w:customStyle="1" w:styleId="SidhuvudFK2">
    <w:name w:val="Sidhuvud FK2"/>
    <w:basedOn w:val="Normal"/>
    <w:rsid w:val="00985901"/>
    <w:pPr>
      <w:spacing w:line="180" w:lineRule="exact"/>
    </w:pPr>
    <w:rPr>
      <w:rFonts w:ascii="Arial" w:eastAsia="MS Mincho" w:hAnsi="Arial" w:cs="Arial"/>
      <w:b/>
      <w:sz w:val="14"/>
      <w:szCs w:val="14"/>
    </w:rPr>
  </w:style>
  <w:style w:type="paragraph" w:customStyle="1" w:styleId="Dokumentnamn">
    <w:name w:val="Dokumentnamn"/>
    <w:basedOn w:val="Normal"/>
    <w:next w:val="Normal"/>
    <w:rsid w:val="00985901"/>
    <w:rPr>
      <w:rFonts w:ascii="Arial" w:eastAsia="MS Mincho" w:hAnsi="Arial" w:cs="Arial"/>
      <w:b/>
      <w:caps/>
      <w:sz w:val="24"/>
      <w:szCs w:val="20"/>
    </w:rPr>
  </w:style>
  <w:style w:type="paragraph" w:styleId="Normalwebb">
    <w:name w:val="Normal (Web)"/>
    <w:basedOn w:val="Normal"/>
    <w:uiPriority w:val="99"/>
    <w:unhideWhenUsed/>
    <w:rsid w:val="003878FE"/>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878FE"/>
    <w:rPr>
      <w:b/>
      <w:bCs/>
    </w:rPr>
  </w:style>
  <w:style w:type="character" w:styleId="Betoning">
    <w:name w:val="Emphasis"/>
    <w:basedOn w:val="Standardstycketeckensnitt"/>
    <w:uiPriority w:val="20"/>
    <w:qFormat/>
    <w:rsid w:val="00B11D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8110">
      <w:bodyDiv w:val="1"/>
      <w:marLeft w:val="0"/>
      <w:marRight w:val="0"/>
      <w:marTop w:val="0"/>
      <w:marBottom w:val="0"/>
      <w:divBdr>
        <w:top w:val="none" w:sz="0" w:space="0" w:color="auto"/>
        <w:left w:val="none" w:sz="0" w:space="0" w:color="auto"/>
        <w:bottom w:val="none" w:sz="0" w:space="0" w:color="auto"/>
        <w:right w:val="none" w:sz="0" w:space="0" w:color="auto"/>
      </w:divBdr>
    </w:div>
    <w:div w:id="162159974">
      <w:bodyDiv w:val="1"/>
      <w:marLeft w:val="0"/>
      <w:marRight w:val="0"/>
      <w:marTop w:val="0"/>
      <w:marBottom w:val="0"/>
      <w:divBdr>
        <w:top w:val="none" w:sz="0" w:space="0" w:color="auto"/>
        <w:left w:val="none" w:sz="0" w:space="0" w:color="auto"/>
        <w:bottom w:val="none" w:sz="0" w:space="0" w:color="auto"/>
        <w:right w:val="none" w:sz="0" w:space="0" w:color="auto"/>
      </w:divBdr>
    </w:div>
    <w:div w:id="180901122">
      <w:bodyDiv w:val="1"/>
      <w:marLeft w:val="0"/>
      <w:marRight w:val="0"/>
      <w:marTop w:val="0"/>
      <w:marBottom w:val="0"/>
      <w:divBdr>
        <w:top w:val="none" w:sz="0" w:space="0" w:color="auto"/>
        <w:left w:val="none" w:sz="0" w:space="0" w:color="auto"/>
        <w:bottom w:val="none" w:sz="0" w:space="0" w:color="auto"/>
        <w:right w:val="none" w:sz="0" w:space="0" w:color="auto"/>
      </w:divBdr>
    </w:div>
    <w:div w:id="202791288">
      <w:bodyDiv w:val="1"/>
      <w:marLeft w:val="0"/>
      <w:marRight w:val="0"/>
      <w:marTop w:val="0"/>
      <w:marBottom w:val="0"/>
      <w:divBdr>
        <w:top w:val="none" w:sz="0" w:space="0" w:color="auto"/>
        <w:left w:val="none" w:sz="0" w:space="0" w:color="auto"/>
        <w:bottom w:val="none" w:sz="0" w:space="0" w:color="auto"/>
        <w:right w:val="none" w:sz="0" w:space="0" w:color="auto"/>
      </w:divBdr>
    </w:div>
    <w:div w:id="205223562">
      <w:bodyDiv w:val="1"/>
      <w:marLeft w:val="0"/>
      <w:marRight w:val="0"/>
      <w:marTop w:val="0"/>
      <w:marBottom w:val="0"/>
      <w:divBdr>
        <w:top w:val="none" w:sz="0" w:space="0" w:color="auto"/>
        <w:left w:val="none" w:sz="0" w:space="0" w:color="auto"/>
        <w:bottom w:val="none" w:sz="0" w:space="0" w:color="auto"/>
        <w:right w:val="none" w:sz="0" w:space="0" w:color="auto"/>
      </w:divBdr>
    </w:div>
    <w:div w:id="329329849">
      <w:bodyDiv w:val="1"/>
      <w:marLeft w:val="0"/>
      <w:marRight w:val="0"/>
      <w:marTop w:val="0"/>
      <w:marBottom w:val="0"/>
      <w:divBdr>
        <w:top w:val="none" w:sz="0" w:space="0" w:color="auto"/>
        <w:left w:val="none" w:sz="0" w:space="0" w:color="auto"/>
        <w:bottom w:val="none" w:sz="0" w:space="0" w:color="auto"/>
        <w:right w:val="none" w:sz="0" w:space="0" w:color="auto"/>
      </w:divBdr>
    </w:div>
    <w:div w:id="348606412">
      <w:bodyDiv w:val="1"/>
      <w:marLeft w:val="0"/>
      <w:marRight w:val="0"/>
      <w:marTop w:val="0"/>
      <w:marBottom w:val="0"/>
      <w:divBdr>
        <w:top w:val="none" w:sz="0" w:space="0" w:color="auto"/>
        <w:left w:val="none" w:sz="0" w:space="0" w:color="auto"/>
        <w:bottom w:val="none" w:sz="0" w:space="0" w:color="auto"/>
        <w:right w:val="none" w:sz="0" w:space="0" w:color="auto"/>
      </w:divBdr>
    </w:div>
    <w:div w:id="364405366">
      <w:bodyDiv w:val="1"/>
      <w:marLeft w:val="0"/>
      <w:marRight w:val="0"/>
      <w:marTop w:val="0"/>
      <w:marBottom w:val="0"/>
      <w:divBdr>
        <w:top w:val="none" w:sz="0" w:space="0" w:color="auto"/>
        <w:left w:val="none" w:sz="0" w:space="0" w:color="auto"/>
        <w:bottom w:val="none" w:sz="0" w:space="0" w:color="auto"/>
        <w:right w:val="none" w:sz="0" w:space="0" w:color="auto"/>
      </w:divBdr>
    </w:div>
    <w:div w:id="364409018">
      <w:bodyDiv w:val="1"/>
      <w:marLeft w:val="0"/>
      <w:marRight w:val="0"/>
      <w:marTop w:val="0"/>
      <w:marBottom w:val="0"/>
      <w:divBdr>
        <w:top w:val="none" w:sz="0" w:space="0" w:color="auto"/>
        <w:left w:val="none" w:sz="0" w:space="0" w:color="auto"/>
        <w:bottom w:val="none" w:sz="0" w:space="0" w:color="auto"/>
        <w:right w:val="none" w:sz="0" w:space="0" w:color="auto"/>
      </w:divBdr>
    </w:div>
    <w:div w:id="380594004">
      <w:bodyDiv w:val="1"/>
      <w:marLeft w:val="0"/>
      <w:marRight w:val="0"/>
      <w:marTop w:val="0"/>
      <w:marBottom w:val="0"/>
      <w:divBdr>
        <w:top w:val="none" w:sz="0" w:space="0" w:color="auto"/>
        <w:left w:val="none" w:sz="0" w:space="0" w:color="auto"/>
        <w:bottom w:val="none" w:sz="0" w:space="0" w:color="auto"/>
        <w:right w:val="none" w:sz="0" w:space="0" w:color="auto"/>
      </w:divBdr>
    </w:div>
    <w:div w:id="431362259">
      <w:bodyDiv w:val="1"/>
      <w:marLeft w:val="0"/>
      <w:marRight w:val="0"/>
      <w:marTop w:val="0"/>
      <w:marBottom w:val="0"/>
      <w:divBdr>
        <w:top w:val="none" w:sz="0" w:space="0" w:color="auto"/>
        <w:left w:val="none" w:sz="0" w:space="0" w:color="auto"/>
        <w:bottom w:val="none" w:sz="0" w:space="0" w:color="auto"/>
        <w:right w:val="none" w:sz="0" w:space="0" w:color="auto"/>
      </w:divBdr>
    </w:div>
    <w:div w:id="454301630">
      <w:bodyDiv w:val="1"/>
      <w:marLeft w:val="0"/>
      <w:marRight w:val="0"/>
      <w:marTop w:val="0"/>
      <w:marBottom w:val="0"/>
      <w:divBdr>
        <w:top w:val="none" w:sz="0" w:space="0" w:color="auto"/>
        <w:left w:val="none" w:sz="0" w:space="0" w:color="auto"/>
        <w:bottom w:val="none" w:sz="0" w:space="0" w:color="auto"/>
        <w:right w:val="none" w:sz="0" w:space="0" w:color="auto"/>
      </w:divBdr>
    </w:div>
    <w:div w:id="558829873">
      <w:bodyDiv w:val="1"/>
      <w:marLeft w:val="0"/>
      <w:marRight w:val="0"/>
      <w:marTop w:val="0"/>
      <w:marBottom w:val="0"/>
      <w:divBdr>
        <w:top w:val="none" w:sz="0" w:space="0" w:color="auto"/>
        <w:left w:val="none" w:sz="0" w:space="0" w:color="auto"/>
        <w:bottom w:val="none" w:sz="0" w:space="0" w:color="auto"/>
        <w:right w:val="none" w:sz="0" w:space="0" w:color="auto"/>
      </w:divBdr>
    </w:div>
    <w:div w:id="616256523">
      <w:bodyDiv w:val="1"/>
      <w:marLeft w:val="0"/>
      <w:marRight w:val="0"/>
      <w:marTop w:val="0"/>
      <w:marBottom w:val="0"/>
      <w:divBdr>
        <w:top w:val="none" w:sz="0" w:space="0" w:color="auto"/>
        <w:left w:val="none" w:sz="0" w:space="0" w:color="auto"/>
        <w:bottom w:val="none" w:sz="0" w:space="0" w:color="auto"/>
        <w:right w:val="none" w:sz="0" w:space="0" w:color="auto"/>
      </w:divBdr>
    </w:div>
    <w:div w:id="644748069">
      <w:bodyDiv w:val="1"/>
      <w:marLeft w:val="0"/>
      <w:marRight w:val="0"/>
      <w:marTop w:val="0"/>
      <w:marBottom w:val="0"/>
      <w:divBdr>
        <w:top w:val="none" w:sz="0" w:space="0" w:color="auto"/>
        <w:left w:val="none" w:sz="0" w:space="0" w:color="auto"/>
        <w:bottom w:val="none" w:sz="0" w:space="0" w:color="auto"/>
        <w:right w:val="none" w:sz="0" w:space="0" w:color="auto"/>
      </w:divBdr>
    </w:div>
    <w:div w:id="750739715">
      <w:bodyDiv w:val="1"/>
      <w:marLeft w:val="0"/>
      <w:marRight w:val="0"/>
      <w:marTop w:val="0"/>
      <w:marBottom w:val="0"/>
      <w:divBdr>
        <w:top w:val="none" w:sz="0" w:space="0" w:color="auto"/>
        <w:left w:val="none" w:sz="0" w:space="0" w:color="auto"/>
        <w:bottom w:val="none" w:sz="0" w:space="0" w:color="auto"/>
        <w:right w:val="none" w:sz="0" w:space="0" w:color="auto"/>
      </w:divBdr>
    </w:div>
    <w:div w:id="761031451">
      <w:bodyDiv w:val="1"/>
      <w:marLeft w:val="0"/>
      <w:marRight w:val="0"/>
      <w:marTop w:val="0"/>
      <w:marBottom w:val="0"/>
      <w:divBdr>
        <w:top w:val="none" w:sz="0" w:space="0" w:color="auto"/>
        <w:left w:val="none" w:sz="0" w:space="0" w:color="auto"/>
        <w:bottom w:val="none" w:sz="0" w:space="0" w:color="auto"/>
        <w:right w:val="none" w:sz="0" w:space="0" w:color="auto"/>
      </w:divBdr>
    </w:div>
    <w:div w:id="821459334">
      <w:bodyDiv w:val="1"/>
      <w:marLeft w:val="0"/>
      <w:marRight w:val="0"/>
      <w:marTop w:val="0"/>
      <w:marBottom w:val="0"/>
      <w:divBdr>
        <w:top w:val="none" w:sz="0" w:space="0" w:color="auto"/>
        <w:left w:val="none" w:sz="0" w:space="0" w:color="auto"/>
        <w:bottom w:val="none" w:sz="0" w:space="0" w:color="auto"/>
        <w:right w:val="none" w:sz="0" w:space="0" w:color="auto"/>
      </w:divBdr>
      <w:divsChild>
        <w:div w:id="1483545496">
          <w:marLeft w:val="0"/>
          <w:marRight w:val="0"/>
          <w:marTop w:val="0"/>
          <w:marBottom w:val="0"/>
          <w:divBdr>
            <w:top w:val="none" w:sz="0" w:space="0" w:color="auto"/>
            <w:left w:val="none" w:sz="0" w:space="0" w:color="auto"/>
            <w:bottom w:val="none" w:sz="0" w:space="0" w:color="auto"/>
            <w:right w:val="none" w:sz="0" w:space="0" w:color="auto"/>
          </w:divBdr>
        </w:div>
      </w:divsChild>
    </w:div>
    <w:div w:id="841747369">
      <w:bodyDiv w:val="1"/>
      <w:marLeft w:val="0"/>
      <w:marRight w:val="0"/>
      <w:marTop w:val="0"/>
      <w:marBottom w:val="0"/>
      <w:divBdr>
        <w:top w:val="none" w:sz="0" w:space="0" w:color="auto"/>
        <w:left w:val="none" w:sz="0" w:space="0" w:color="auto"/>
        <w:bottom w:val="none" w:sz="0" w:space="0" w:color="auto"/>
        <w:right w:val="none" w:sz="0" w:space="0" w:color="auto"/>
      </w:divBdr>
    </w:div>
    <w:div w:id="912861978">
      <w:bodyDiv w:val="1"/>
      <w:marLeft w:val="0"/>
      <w:marRight w:val="0"/>
      <w:marTop w:val="0"/>
      <w:marBottom w:val="0"/>
      <w:divBdr>
        <w:top w:val="none" w:sz="0" w:space="0" w:color="auto"/>
        <w:left w:val="none" w:sz="0" w:space="0" w:color="auto"/>
        <w:bottom w:val="none" w:sz="0" w:space="0" w:color="auto"/>
        <w:right w:val="none" w:sz="0" w:space="0" w:color="auto"/>
      </w:divBdr>
    </w:div>
    <w:div w:id="1007637914">
      <w:bodyDiv w:val="1"/>
      <w:marLeft w:val="0"/>
      <w:marRight w:val="0"/>
      <w:marTop w:val="0"/>
      <w:marBottom w:val="0"/>
      <w:divBdr>
        <w:top w:val="none" w:sz="0" w:space="0" w:color="auto"/>
        <w:left w:val="none" w:sz="0" w:space="0" w:color="auto"/>
        <w:bottom w:val="none" w:sz="0" w:space="0" w:color="auto"/>
        <w:right w:val="none" w:sz="0" w:space="0" w:color="auto"/>
      </w:divBdr>
      <w:divsChild>
        <w:div w:id="1661689512">
          <w:marLeft w:val="0"/>
          <w:marRight w:val="0"/>
          <w:marTop w:val="0"/>
          <w:marBottom w:val="0"/>
          <w:divBdr>
            <w:top w:val="none" w:sz="0" w:space="0" w:color="auto"/>
            <w:left w:val="none" w:sz="0" w:space="0" w:color="auto"/>
            <w:bottom w:val="none" w:sz="0" w:space="0" w:color="auto"/>
            <w:right w:val="none" w:sz="0" w:space="0" w:color="auto"/>
          </w:divBdr>
        </w:div>
      </w:divsChild>
    </w:div>
    <w:div w:id="1014527388">
      <w:bodyDiv w:val="1"/>
      <w:marLeft w:val="0"/>
      <w:marRight w:val="0"/>
      <w:marTop w:val="0"/>
      <w:marBottom w:val="0"/>
      <w:divBdr>
        <w:top w:val="none" w:sz="0" w:space="0" w:color="auto"/>
        <w:left w:val="none" w:sz="0" w:space="0" w:color="auto"/>
        <w:bottom w:val="none" w:sz="0" w:space="0" w:color="auto"/>
        <w:right w:val="none" w:sz="0" w:space="0" w:color="auto"/>
      </w:divBdr>
    </w:div>
    <w:div w:id="1061832501">
      <w:bodyDiv w:val="1"/>
      <w:marLeft w:val="0"/>
      <w:marRight w:val="0"/>
      <w:marTop w:val="0"/>
      <w:marBottom w:val="0"/>
      <w:divBdr>
        <w:top w:val="none" w:sz="0" w:space="0" w:color="auto"/>
        <w:left w:val="none" w:sz="0" w:space="0" w:color="auto"/>
        <w:bottom w:val="none" w:sz="0" w:space="0" w:color="auto"/>
        <w:right w:val="none" w:sz="0" w:space="0" w:color="auto"/>
      </w:divBdr>
    </w:div>
    <w:div w:id="1065103449">
      <w:bodyDiv w:val="1"/>
      <w:marLeft w:val="0"/>
      <w:marRight w:val="0"/>
      <w:marTop w:val="0"/>
      <w:marBottom w:val="0"/>
      <w:divBdr>
        <w:top w:val="none" w:sz="0" w:space="0" w:color="auto"/>
        <w:left w:val="none" w:sz="0" w:space="0" w:color="auto"/>
        <w:bottom w:val="none" w:sz="0" w:space="0" w:color="auto"/>
        <w:right w:val="none" w:sz="0" w:space="0" w:color="auto"/>
      </w:divBdr>
    </w:div>
    <w:div w:id="1166747400">
      <w:bodyDiv w:val="1"/>
      <w:marLeft w:val="0"/>
      <w:marRight w:val="0"/>
      <w:marTop w:val="0"/>
      <w:marBottom w:val="0"/>
      <w:divBdr>
        <w:top w:val="none" w:sz="0" w:space="0" w:color="auto"/>
        <w:left w:val="none" w:sz="0" w:space="0" w:color="auto"/>
        <w:bottom w:val="none" w:sz="0" w:space="0" w:color="auto"/>
        <w:right w:val="none" w:sz="0" w:space="0" w:color="auto"/>
      </w:divBdr>
    </w:div>
    <w:div w:id="1193374544">
      <w:bodyDiv w:val="1"/>
      <w:marLeft w:val="0"/>
      <w:marRight w:val="0"/>
      <w:marTop w:val="0"/>
      <w:marBottom w:val="0"/>
      <w:divBdr>
        <w:top w:val="none" w:sz="0" w:space="0" w:color="auto"/>
        <w:left w:val="none" w:sz="0" w:space="0" w:color="auto"/>
        <w:bottom w:val="none" w:sz="0" w:space="0" w:color="auto"/>
        <w:right w:val="none" w:sz="0" w:space="0" w:color="auto"/>
      </w:divBdr>
      <w:divsChild>
        <w:div w:id="1870944577">
          <w:marLeft w:val="0"/>
          <w:marRight w:val="0"/>
          <w:marTop w:val="0"/>
          <w:marBottom w:val="0"/>
          <w:divBdr>
            <w:top w:val="none" w:sz="0" w:space="0" w:color="auto"/>
            <w:left w:val="none" w:sz="0" w:space="0" w:color="auto"/>
            <w:bottom w:val="none" w:sz="0" w:space="0" w:color="auto"/>
            <w:right w:val="none" w:sz="0" w:space="0" w:color="auto"/>
          </w:divBdr>
        </w:div>
      </w:divsChild>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534076361">
      <w:bodyDiv w:val="1"/>
      <w:marLeft w:val="0"/>
      <w:marRight w:val="0"/>
      <w:marTop w:val="0"/>
      <w:marBottom w:val="0"/>
      <w:divBdr>
        <w:top w:val="none" w:sz="0" w:space="0" w:color="auto"/>
        <w:left w:val="none" w:sz="0" w:space="0" w:color="auto"/>
        <w:bottom w:val="none" w:sz="0" w:space="0" w:color="auto"/>
        <w:right w:val="none" w:sz="0" w:space="0" w:color="auto"/>
      </w:divBdr>
    </w:div>
    <w:div w:id="1617062804">
      <w:bodyDiv w:val="1"/>
      <w:marLeft w:val="0"/>
      <w:marRight w:val="0"/>
      <w:marTop w:val="0"/>
      <w:marBottom w:val="0"/>
      <w:divBdr>
        <w:top w:val="none" w:sz="0" w:space="0" w:color="auto"/>
        <w:left w:val="none" w:sz="0" w:space="0" w:color="auto"/>
        <w:bottom w:val="none" w:sz="0" w:space="0" w:color="auto"/>
        <w:right w:val="none" w:sz="0" w:space="0" w:color="auto"/>
      </w:divBdr>
      <w:divsChild>
        <w:div w:id="2115199245">
          <w:marLeft w:val="0"/>
          <w:marRight w:val="0"/>
          <w:marTop w:val="0"/>
          <w:marBottom w:val="0"/>
          <w:divBdr>
            <w:top w:val="none" w:sz="0" w:space="0" w:color="auto"/>
            <w:left w:val="none" w:sz="0" w:space="0" w:color="auto"/>
            <w:bottom w:val="none" w:sz="0" w:space="0" w:color="auto"/>
            <w:right w:val="none" w:sz="0" w:space="0" w:color="auto"/>
          </w:divBdr>
        </w:div>
      </w:divsChild>
    </w:div>
    <w:div w:id="1621036215">
      <w:bodyDiv w:val="1"/>
      <w:marLeft w:val="0"/>
      <w:marRight w:val="0"/>
      <w:marTop w:val="0"/>
      <w:marBottom w:val="0"/>
      <w:divBdr>
        <w:top w:val="none" w:sz="0" w:space="0" w:color="auto"/>
        <w:left w:val="none" w:sz="0" w:space="0" w:color="auto"/>
        <w:bottom w:val="none" w:sz="0" w:space="0" w:color="auto"/>
        <w:right w:val="none" w:sz="0" w:space="0" w:color="auto"/>
      </w:divBdr>
    </w:div>
    <w:div w:id="1785998206">
      <w:bodyDiv w:val="1"/>
      <w:marLeft w:val="0"/>
      <w:marRight w:val="0"/>
      <w:marTop w:val="0"/>
      <w:marBottom w:val="0"/>
      <w:divBdr>
        <w:top w:val="none" w:sz="0" w:space="0" w:color="auto"/>
        <w:left w:val="none" w:sz="0" w:space="0" w:color="auto"/>
        <w:bottom w:val="none" w:sz="0" w:space="0" w:color="auto"/>
        <w:right w:val="none" w:sz="0" w:space="0" w:color="auto"/>
      </w:divBdr>
    </w:div>
    <w:div w:id="1798062539">
      <w:bodyDiv w:val="1"/>
      <w:marLeft w:val="0"/>
      <w:marRight w:val="0"/>
      <w:marTop w:val="0"/>
      <w:marBottom w:val="0"/>
      <w:divBdr>
        <w:top w:val="none" w:sz="0" w:space="0" w:color="auto"/>
        <w:left w:val="none" w:sz="0" w:space="0" w:color="auto"/>
        <w:bottom w:val="none" w:sz="0" w:space="0" w:color="auto"/>
        <w:right w:val="none" w:sz="0" w:space="0" w:color="auto"/>
      </w:divBdr>
    </w:div>
    <w:div w:id="1801654833">
      <w:bodyDiv w:val="1"/>
      <w:marLeft w:val="0"/>
      <w:marRight w:val="0"/>
      <w:marTop w:val="0"/>
      <w:marBottom w:val="0"/>
      <w:divBdr>
        <w:top w:val="none" w:sz="0" w:space="0" w:color="auto"/>
        <w:left w:val="none" w:sz="0" w:space="0" w:color="auto"/>
        <w:bottom w:val="none" w:sz="0" w:space="0" w:color="auto"/>
        <w:right w:val="none" w:sz="0" w:space="0" w:color="auto"/>
      </w:divBdr>
    </w:div>
    <w:div w:id="1825779805">
      <w:bodyDiv w:val="1"/>
      <w:marLeft w:val="0"/>
      <w:marRight w:val="0"/>
      <w:marTop w:val="0"/>
      <w:marBottom w:val="0"/>
      <w:divBdr>
        <w:top w:val="none" w:sz="0" w:space="0" w:color="auto"/>
        <w:left w:val="none" w:sz="0" w:space="0" w:color="auto"/>
        <w:bottom w:val="none" w:sz="0" w:space="0" w:color="auto"/>
        <w:right w:val="none" w:sz="0" w:space="0" w:color="auto"/>
      </w:divBdr>
    </w:div>
    <w:div w:id="19460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dscape.com/viewarticle/831299" TargetMode="External"/><Relationship Id="rId21" Type="http://schemas.openxmlformats.org/officeDocument/2006/relationships/hyperlink" Target="http://www.newyorker.com/tech/elements/walking-helps-us-think" TargetMode="External"/><Relationship Id="rId42" Type="http://schemas.openxmlformats.org/officeDocument/2006/relationships/hyperlink" Target="http://medicalxpress.com/news/2014-06-poor-health-lifestyle-factors-linked.html" TargetMode="External"/><Relationship Id="rId47" Type="http://schemas.openxmlformats.org/officeDocument/2006/relationships/hyperlink" Target="https://d396qusza40orc.cloudfront.net/learning/Pdfs/Wk3InVideoQQs.pdf" TargetMode="External"/><Relationship Id="rId63" Type="http://schemas.openxmlformats.org/officeDocument/2006/relationships/hyperlink" Target="http://t2health.dcoe.mil/apps/breathe2relax" TargetMode="External"/><Relationship Id="rId68" Type="http://schemas.openxmlformats.org/officeDocument/2006/relationships/header" Target="header1.xml"/><Relationship Id="rId7" Type="http://schemas.openxmlformats.org/officeDocument/2006/relationships/hyperlink" Target="https://www.publicationcoach.co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ndtools.com/pages/article/pomodoro-technique.htm?utm_source=nl&amp;utm_medium=email&amp;utm_campaign=09Sep14" TargetMode="External"/><Relationship Id="rId29" Type="http://schemas.openxmlformats.org/officeDocument/2006/relationships/hyperlink" Target="http://www.huffingtonpost.com/robyn-scott/the-30-second-habit-that-_b_4808632.html" TargetMode="External"/><Relationship Id="rId11" Type="http://schemas.openxmlformats.org/officeDocument/2006/relationships/hyperlink" Target="https://www.aft.org/sites/default/files/dunlosky_0.pdf" TargetMode="External"/><Relationship Id="rId24" Type="http://schemas.openxmlformats.org/officeDocument/2006/relationships/hyperlink" Target="http://www.nytimes.com/2014/08/10/opinion/sunday/hit-the-reset-button-in-your-brain.html?_r=0" TargetMode="External"/><Relationship Id="rId32" Type="http://schemas.openxmlformats.org/officeDocument/2006/relationships/hyperlink" Target="http://www.sciencedaily.com/releases/2014/08/140814191352.htm" TargetMode="External"/><Relationship Id="rId37" Type="http://schemas.openxmlformats.org/officeDocument/2006/relationships/hyperlink" Target="http://www2.ed.gov/about/bdscomm/list/mathpanel/report/learning-processes.pdf" TargetMode="External"/><Relationship Id="rId40" Type="http://schemas.openxmlformats.org/officeDocument/2006/relationships/hyperlink" Target="https://d396qusza40orc.cloudfront.net/learning/Pdfs/Wk2InVideoQQs.pdf" TargetMode="External"/><Relationship Id="rId45" Type="http://schemas.openxmlformats.org/officeDocument/2006/relationships/hyperlink" Target="http://www.telegraph.co.uk/finance/newsbysector/mediatechnologyandtelecoms/11179017/This-is-the-kind-of-music-you-should-listen-to-at-work.html" TargetMode="External"/><Relationship Id="rId53" Type="http://schemas.openxmlformats.org/officeDocument/2006/relationships/hyperlink" Target="http://www.sciencedaily.com/releases/2014/10/141002123631.htm" TargetMode="External"/><Relationship Id="rId58" Type="http://schemas.openxmlformats.org/officeDocument/2006/relationships/hyperlink" Target="http://www.sciencedaily.com/releases/2013/08/130814190513.htm" TargetMode="External"/><Relationship Id="rId66" Type="http://schemas.openxmlformats.org/officeDocument/2006/relationships/hyperlink" Target="http://www.nytimes.com/2014/09/07/magazine/why-flunking-exams-is-actually-a-good-thing.html?_r=1" TargetMode="External"/><Relationship Id="rId5" Type="http://schemas.openxmlformats.org/officeDocument/2006/relationships/footnotes" Target="footnotes.xml"/><Relationship Id="rId61" Type="http://schemas.openxmlformats.org/officeDocument/2006/relationships/hyperlink" Target="http://www.magiceye.com/" TargetMode="External"/><Relationship Id="rId19" Type="http://schemas.openxmlformats.org/officeDocument/2006/relationships/hyperlink" Target="https://www.newyorker.com/culture/annals-of-inquiry/the-myth-and-magic-of-generating-new-ideas" TargetMode="External"/><Relationship Id="rId14" Type="http://schemas.openxmlformats.org/officeDocument/2006/relationships/hyperlink" Target="http://www.nytimes.com/2014/01/12/opinion/sunday/goodnight-sleep-clean.html?_r=0" TargetMode="External"/><Relationship Id="rId22" Type="http://schemas.openxmlformats.org/officeDocument/2006/relationships/hyperlink" Target="http://www.cnn.com/2014/05/16/opinion/schulte-daydreaming-productivity/index.html?iid=article_sidebar" TargetMode="External"/><Relationship Id="rId27" Type="http://schemas.openxmlformats.org/officeDocument/2006/relationships/hyperlink" Target="https://www.nationalnumeracy.org.uk/" TargetMode="External"/><Relationship Id="rId30" Type="http://schemas.openxmlformats.org/officeDocument/2006/relationships/hyperlink" Target="http://chronicle.com/article/Scholars-Turn-Their-Attention/63746/" TargetMode="External"/><Relationship Id="rId35" Type="http://schemas.openxmlformats.org/officeDocument/2006/relationships/hyperlink" Target="http://www.quora.com/What-are-some-brain-hacks-that-a-neuroscientist-or-a-psychologist-knows-that-most-people-dont" TargetMode="External"/><Relationship Id="rId43" Type="http://schemas.openxmlformats.org/officeDocument/2006/relationships/hyperlink" Target="http://time.com/79937/how-studying-or-working-abroad-makes-you-smarter/" TargetMode="External"/><Relationship Id="rId48" Type="http://schemas.openxmlformats.org/officeDocument/2006/relationships/hyperlink" Target="https://barbaraoakley.com/books/a-mind-for-numbers/" TargetMode="External"/><Relationship Id="rId56" Type="http://schemas.openxmlformats.org/officeDocument/2006/relationships/hyperlink" Target="http://www.apa.org/gradpsych/2013/11/fraud.aspx" TargetMode="External"/><Relationship Id="rId64" Type="http://schemas.openxmlformats.org/officeDocument/2006/relationships/hyperlink" Target="http://www.sciencedaily.com/releases/2013/08/130814190513.htm" TargetMode="External"/><Relationship Id="rId69" Type="http://schemas.openxmlformats.org/officeDocument/2006/relationships/fontTable" Target="fontTable.xml"/><Relationship Id="rId8" Type="http://schemas.openxmlformats.org/officeDocument/2006/relationships/hyperlink" Target="https://www.nature.com/articles/d41586-021-00606-x" TargetMode="External"/><Relationship Id="rId51" Type="http://schemas.openxmlformats.org/officeDocument/2006/relationships/hyperlink" Target="http://www.forbes.com/sites/travisbradberry/2014/02/06/how-successful-people-stay-calm/" TargetMode="External"/><Relationship Id="rId3" Type="http://schemas.openxmlformats.org/officeDocument/2006/relationships/settings" Target="settings.xml"/><Relationship Id="rId12" Type="http://schemas.openxmlformats.org/officeDocument/2006/relationships/hyperlink" Target="https://hwpi.harvard.edu/hilt/blog/note-taking-tools-and-tips" TargetMode="External"/><Relationship Id="rId17" Type="http://schemas.openxmlformats.org/officeDocument/2006/relationships/hyperlink" Target="http://www.sciencedaily.com/releases/2014/07/140721142211.htm" TargetMode="External"/><Relationship Id="rId25" Type="http://schemas.openxmlformats.org/officeDocument/2006/relationships/hyperlink" Target="https://www.insidehighered.com/news/2014/08/14/almost-no-education-research-replicated-new-article-shows" TargetMode="External"/><Relationship Id="rId33" Type="http://schemas.openxmlformats.org/officeDocument/2006/relationships/hyperlink" Target="http://www.forbes.com/sites/travisbradberry/2014/10/08/multitasking-damages-your-brain-and-career-new-studies-suggest/" TargetMode="External"/><Relationship Id="rId38" Type="http://schemas.openxmlformats.org/officeDocument/2006/relationships/hyperlink" Target="http://opinionator.blogs.nytimes.com/2010/06/20/the-anosognosics-dilemma-1/" TargetMode="External"/><Relationship Id="rId46" Type="http://schemas.openxmlformats.org/officeDocument/2006/relationships/hyperlink" Target="http://paulgraham.com/procrastination.html" TargetMode="External"/><Relationship Id="rId59" Type="http://schemas.openxmlformats.org/officeDocument/2006/relationships/hyperlink" Target="http://www4.ncsu.edu/unity/lockers/users/f/felder/public/Columns/memo.pdf" TargetMode="External"/><Relationship Id="rId67" Type="http://schemas.openxmlformats.org/officeDocument/2006/relationships/hyperlink" Target="https://d396qusza40orc.cloudfront.net/learning/Pdfs/Wk4InVideoQQs.pdf" TargetMode="External"/><Relationship Id="rId20" Type="http://schemas.openxmlformats.org/officeDocument/2006/relationships/hyperlink" Target="http://well.blogs.nytimes.com/2014/04/30/want-to-be-more-creative-take-a-walk/?ref=health" TargetMode="External"/><Relationship Id="rId41" Type="http://schemas.openxmlformats.org/officeDocument/2006/relationships/hyperlink" Target="http://well.blogs.nytimes.com/2014/05/19/remembering-as-an-extreme-sport/?_php=true&amp;_type=blogs&amp;hp&amp;_r=0" TargetMode="External"/><Relationship Id="rId54" Type="http://schemas.openxmlformats.org/officeDocument/2006/relationships/hyperlink" Target="https://aeon.co/essays/we-live-in-a-one-track-world-but-anyone-can-become-a-polymath" TargetMode="External"/><Relationship Id="rId62" Type="http://schemas.openxmlformats.org/officeDocument/2006/relationships/hyperlink" Target="http://www.brainfacts.org/" TargetMode="External"/><Relationship Id="rId7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pr.org/blogs/health/2013/10/18/236211811/brains-sweep-themselves-clean-of-toxins-during-sleep" TargetMode="External"/><Relationship Id="rId23" Type="http://schemas.openxmlformats.org/officeDocument/2006/relationships/hyperlink" Target="http://www.theatlantic.com/health/archive/2012/04/how-to-break-the-procrastination-habit/256199/" TargetMode="External"/><Relationship Id="rId28" Type="http://schemas.openxmlformats.org/officeDocument/2006/relationships/hyperlink" Target="https://d396qusza40orc.cloudfront.net/learning/Pdfs/Wk1InVideoQQs.pdf" TargetMode="External"/><Relationship Id="rId36" Type="http://schemas.openxmlformats.org/officeDocument/2006/relationships/hyperlink" Target="http://www.scientificamerican.com/article/the-interleaving-effect-mixing-it-up-boosts-learning/" TargetMode="External"/><Relationship Id="rId49" Type="http://schemas.openxmlformats.org/officeDocument/2006/relationships/hyperlink" Target="http://www.amazon.com/Zombies-Dream-Undead-Sheep-Neuroscientific/dp/0691157286" TargetMode="External"/><Relationship Id="rId57" Type="http://schemas.openxmlformats.org/officeDocument/2006/relationships/hyperlink" Target="http://blogs.edweek.org/edweek/edtechresearcher/2014/03/big_data_mooc_research_breakthrough_learning_activities_lead_to_achievement.html" TargetMode="External"/><Relationship Id="rId10" Type="http://schemas.openxmlformats.org/officeDocument/2006/relationships/hyperlink" Target="https://www.scotthyoung.com/blog/2015/01/19/speed-reading-redo/" TargetMode="External"/><Relationship Id="rId31" Type="http://schemas.openxmlformats.org/officeDocument/2006/relationships/hyperlink" Target="http://opinionator.blogs.nytimes.com/2010/06/20/the-anosognosics-dilemma-1/" TargetMode="External"/><Relationship Id="rId44" Type="http://schemas.openxmlformats.org/officeDocument/2006/relationships/hyperlink" Target="http://psp.sagepub.com/content/36/6/731.full.pdf+html" TargetMode="External"/><Relationship Id="rId52" Type="http://schemas.openxmlformats.org/officeDocument/2006/relationships/hyperlink" Target="http://www.amazon.com/Friendfluence-Surprising-Ways-Friends-Make/dp/0307946959/ref=sr_1_1?ie=UTF8&amp;qid=1406393605&amp;sr=8-1&amp;keywords=carlin+flora" TargetMode="External"/><Relationship Id="rId60" Type="http://schemas.openxmlformats.org/officeDocument/2006/relationships/hyperlink" Target="http://www.amazon.com/Fixing-My-Gaze-Scientists-Dimensions/dp/0465020739" TargetMode="External"/><Relationship Id="rId65" Type="http://schemas.openxmlformats.org/officeDocument/2006/relationships/hyperlink" Target="http://www4.ncsu.edu/unity/lockers/users/f/felder/public/Columns/memo.pdf" TargetMode="External"/><Relationship Id="rId4" Type="http://schemas.openxmlformats.org/officeDocument/2006/relationships/webSettings" Target="webSettings.xml"/><Relationship Id="rId9" Type="http://schemas.openxmlformats.org/officeDocument/2006/relationships/hyperlink" Target="https://doi.org/10.1038/d41586-021-00606-x" TargetMode="External"/><Relationship Id="rId13" Type="http://schemas.openxmlformats.org/officeDocument/2006/relationships/hyperlink" Target="https://hwpi.harvard.edu/hilt/files/hilt/files/notetaking_0.pdf" TargetMode="External"/><Relationship Id="rId18" Type="http://schemas.openxmlformats.org/officeDocument/2006/relationships/hyperlink" Target="http://science.howstuffworks.com/life/inside-the-mind/human-brain/human-memory.htm" TargetMode="External"/><Relationship Id="rId39" Type="http://schemas.openxmlformats.org/officeDocument/2006/relationships/hyperlink" Target="http://www.nytimes.com/2013/09/03/science/cognitive-science-meets-pre-algebra.html?ref=science" TargetMode="External"/><Relationship Id="rId34" Type="http://schemas.openxmlformats.org/officeDocument/2006/relationships/hyperlink" Target="https://www.wsj.com/articles/the-power-of-the-doodle-improve-your-focus-and-memory-1406675744" TargetMode="External"/><Relationship Id="rId50" Type="http://schemas.openxmlformats.org/officeDocument/2006/relationships/hyperlink" Target="http://www.forbes.com/sites/work-in-progress/2014/10/22/how-to-have-a-thicker-skin-for-negative-feedback/?utm_campaign=forbestwittersf&amp;utm_source=twitter&amp;utm_medium=social" TargetMode="External"/><Relationship Id="rId55" Type="http://schemas.openxmlformats.org/officeDocument/2006/relationships/hyperlink" Target="http://www.nytimes.com/2011/01/21/science/21memor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D1E21989B4510A478466524203584"/>
        <w:category>
          <w:name w:val="Allmänt"/>
          <w:gallery w:val="placeholder"/>
        </w:category>
        <w:types>
          <w:type w:val="bbPlcHdr"/>
        </w:types>
        <w:behaviors>
          <w:behavior w:val="content"/>
        </w:behaviors>
        <w:guid w:val="{BD89880D-C00A-4335-B600-908B3C6E19B3}"/>
      </w:docPartPr>
      <w:docPartBody>
        <w:p w:rsidR="00884D83" w:rsidRDefault="00884D83" w:rsidP="00884D83">
          <w:pPr>
            <w:pStyle w:val="BAAD1E21989B4510A478466524203584"/>
          </w:pPr>
          <w:r>
            <w:fldChar w:fldCharType="begin"/>
          </w:r>
          <w:r>
            <w:instrText xml:space="preserve"> MACROBUTTON  AcceptAllConflictsInDoc "</w:instrText>
          </w:r>
          <w:r>
            <w:rPr>
              <w:color w:val="0070C0"/>
            </w:rPr>
            <w:instrText>VÄLJ FÖRMÅN I LISTAN</w:instrText>
          </w:r>
          <w:r>
            <w:instrText xml:space="preserve">" </w:instrText>
          </w:r>
          <w: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83"/>
    <w:rsid w:val="00055766"/>
    <w:rsid w:val="00884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AD1E21989B4510A478466524203584">
    <w:name w:val="BAAD1E21989B4510A478466524203584"/>
    <w:rsid w:val="00884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50</Pages>
  <Words>14281</Words>
  <Characters>75695</Characters>
  <Application>Microsoft Office Word</Application>
  <DocSecurity>0</DocSecurity>
  <Lines>630</Lines>
  <Paragraphs>179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Jysky</dc:creator>
  <cp:keywords/>
  <dc:description/>
  <cp:lastModifiedBy>Johannes Jysky</cp:lastModifiedBy>
  <cp:revision>77</cp:revision>
  <dcterms:created xsi:type="dcterms:W3CDTF">2024-03-10T09:48:00Z</dcterms:created>
  <dcterms:modified xsi:type="dcterms:W3CDTF">2024-04-22T18:34:00Z</dcterms:modified>
</cp:coreProperties>
</file>